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730E7" w14:textId="09F3B16E" w:rsidR="00100558" w:rsidRPr="00E13C4D" w:rsidRDefault="00100558" w:rsidP="00E13C4D">
      <w:pPr>
        <w:pBdr>
          <w:bottom w:val="single" w:sz="4" w:space="1" w:color="auto"/>
        </w:pBdr>
        <w:ind w:left="360"/>
        <w:rPr>
          <w:sz w:val="28"/>
          <w:szCs w:val="28"/>
          <w:lang w:val="nl-NL"/>
        </w:rPr>
      </w:pPr>
      <w:r w:rsidRPr="00E13C4D">
        <w:rPr>
          <w:b/>
          <w:bCs/>
          <w:sz w:val="28"/>
          <w:szCs w:val="28"/>
          <w:lang w:val="nl-NL"/>
        </w:rPr>
        <w:t>INLEIDING</w:t>
      </w:r>
      <w:r w:rsidRPr="00E13C4D">
        <w:rPr>
          <w:sz w:val="28"/>
          <w:szCs w:val="28"/>
          <w:lang w:val="nl-NL"/>
        </w:rPr>
        <w:br/>
      </w:r>
      <w:r w:rsidR="00E13C4D" w:rsidRPr="00E13C4D">
        <w:rPr>
          <w:sz w:val="28"/>
          <w:szCs w:val="28"/>
          <w:lang w:val="nl-NL"/>
        </w:rPr>
        <w:t xml:space="preserve">Een oorlog wordt strijd voor strijd gewonnen of verloren. </w:t>
      </w:r>
      <w:r w:rsidR="00E13C4D" w:rsidRPr="00E13C4D">
        <w:rPr>
          <w:sz w:val="28"/>
          <w:szCs w:val="28"/>
          <w:lang w:val="nl-NL"/>
        </w:rPr>
        <w:br/>
        <w:t>Toen Satan de strijd van de vervolging verloor, bedacht hij een nieuw plan: een compromis. De mengeling van waarheid en leugens heeft miljoenen mensen ertoe aangezet een vervalste, levenloze waarheid te omarmen. Onze enige bescherming in deze strijd is het vasthouden aan Jezus, die de Waarheid en het Leven is, en Zijn Heilig Woord.</w:t>
      </w:r>
    </w:p>
    <w:p w14:paraId="636ECFD2" w14:textId="35686A76" w:rsidR="00EF7921" w:rsidRPr="00E13C4D" w:rsidRDefault="00E63929" w:rsidP="00E63929">
      <w:pPr>
        <w:pStyle w:val="Prrafodelista"/>
        <w:numPr>
          <w:ilvl w:val="0"/>
          <w:numId w:val="1"/>
        </w:numPr>
        <w:rPr>
          <w:b/>
          <w:bCs/>
          <w:sz w:val="28"/>
          <w:szCs w:val="28"/>
          <w:lang w:val="nl-NL"/>
        </w:rPr>
      </w:pPr>
      <w:r w:rsidRPr="00E63929">
        <w:rPr>
          <w:b/>
          <w:bCs/>
          <w:sz w:val="28"/>
          <w:szCs w:val="28"/>
          <w:lang w:val="nl-NL"/>
        </w:rPr>
        <w:t>STRIJD OM DE WAARHEID</w:t>
      </w:r>
      <w:r w:rsidRPr="00E13C4D">
        <w:rPr>
          <w:b/>
          <w:bCs/>
          <w:sz w:val="28"/>
          <w:szCs w:val="28"/>
          <w:lang w:val="nl-NL"/>
        </w:rPr>
        <w:t>:</w:t>
      </w:r>
    </w:p>
    <w:p w14:paraId="2D279E75" w14:textId="3570FAE5" w:rsidR="00EF7921" w:rsidRPr="00E13C4D" w:rsidRDefault="00E63929" w:rsidP="00FD2BB4">
      <w:pPr>
        <w:pStyle w:val="Prrafodelista"/>
        <w:numPr>
          <w:ilvl w:val="1"/>
          <w:numId w:val="1"/>
        </w:numPr>
        <w:rPr>
          <w:sz w:val="28"/>
          <w:szCs w:val="28"/>
          <w:lang w:val="nl-NL"/>
        </w:rPr>
      </w:pPr>
      <w:r w:rsidRPr="00E13C4D">
        <w:rPr>
          <w:b/>
          <w:bCs/>
          <w:sz w:val="28"/>
          <w:szCs w:val="28"/>
          <w:lang w:val="nl-NL"/>
        </w:rPr>
        <w:t>De waarheid versus de leugen - zondag</w:t>
      </w:r>
      <w:r w:rsidR="00EF7921" w:rsidRPr="00E13C4D">
        <w:rPr>
          <w:b/>
          <w:bCs/>
          <w:sz w:val="28"/>
          <w:szCs w:val="28"/>
          <w:lang w:val="nl-NL"/>
        </w:rPr>
        <w:t>.</w:t>
      </w:r>
      <w:r w:rsidRPr="00E13C4D">
        <w:rPr>
          <w:b/>
          <w:bCs/>
          <w:sz w:val="28"/>
          <w:szCs w:val="28"/>
          <w:lang w:val="nl-NL"/>
        </w:rPr>
        <w:br/>
      </w:r>
      <w:r w:rsidR="00873449" w:rsidRPr="00E13C4D">
        <w:rPr>
          <w:i/>
          <w:iCs/>
          <w:color w:val="002060"/>
          <w:sz w:val="28"/>
          <w:szCs w:val="28"/>
          <w:lang w:val="nl-NL"/>
        </w:rPr>
        <w:t>“Jezus zei tegen hem: Ik ben de Weg, de Waarheid en het Leven. Niemand komt tot de Vader dan door Mij.”</w:t>
      </w:r>
      <w:r w:rsidR="00873449" w:rsidRPr="00E13C4D">
        <w:rPr>
          <w:color w:val="002060"/>
          <w:sz w:val="28"/>
          <w:szCs w:val="28"/>
          <w:lang w:val="nl-NL"/>
        </w:rPr>
        <w:t xml:space="preserve">   </w:t>
      </w:r>
      <w:r w:rsidR="00873449" w:rsidRPr="00E13C4D">
        <w:rPr>
          <w:sz w:val="28"/>
          <w:szCs w:val="28"/>
          <w:lang w:val="nl-NL"/>
        </w:rPr>
        <w:t>(</w:t>
      </w:r>
      <w:r w:rsidR="00873449" w:rsidRPr="00E13C4D">
        <w:rPr>
          <w:b/>
          <w:bCs/>
          <w:sz w:val="28"/>
          <w:szCs w:val="28"/>
          <w:lang w:val="nl-NL"/>
        </w:rPr>
        <w:t>Johannes 14:6 HSV</w:t>
      </w:r>
      <w:r w:rsidR="00873449" w:rsidRPr="00E13C4D">
        <w:rPr>
          <w:sz w:val="28"/>
          <w:szCs w:val="28"/>
          <w:lang w:val="nl-NL"/>
        </w:rPr>
        <w:t>)</w:t>
      </w:r>
    </w:p>
    <w:p w14:paraId="33115C9B" w14:textId="5632A142" w:rsidR="003B5E91" w:rsidRPr="00E13C4D" w:rsidRDefault="00873449" w:rsidP="00FD2BB4">
      <w:pPr>
        <w:pStyle w:val="Prrafodelista"/>
        <w:numPr>
          <w:ilvl w:val="2"/>
          <w:numId w:val="1"/>
        </w:numPr>
        <w:jc w:val="both"/>
        <w:rPr>
          <w:sz w:val="28"/>
          <w:szCs w:val="28"/>
          <w:lang w:val="nl-NL"/>
        </w:rPr>
      </w:pPr>
      <w:r w:rsidRPr="00E13C4D">
        <w:rPr>
          <w:sz w:val="28"/>
          <w:szCs w:val="28"/>
          <w:lang w:val="nl-NL"/>
        </w:rPr>
        <w:t>Jezus is de Waarheid en daarom de Vader van alle waarheid (</w:t>
      </w:r>
      <w:r w:rsidRPr="00E13C4D">
        <w:rPr>
          <w:b/>
          <w:bCs/>
          <w:color w:val="BF4E14" w:themeColor="accent2" w:themeShade="BF"/>
          <w:sz w:val="28"/>
          <w:szCs w:val="28"/>
          <w:lang w:val="nl-NL"/>
        </w:rPr>
        <w:t>Johannes 14:6</w:t>
      </w:r>
      <w:r w:rsidRPr="00E13C4D">
        <w:rPr>
          <w:sz w:val="28"/>
          <w:szCs w:val="28"/>
          <w:lang w:val="nl-NL"/>
        </w:rPr>
        <w:t>). Alles wat waar is, alles wat betrouwbaar is, alles wat waar is, komt van Hem. En Zijn waarheid brengt leven in ons voort</w:t>
      </w:r>
      <w:r w:rsidR="003B5E91" w:rsidRPr="00E13C4D">
        <w:rPr>
          <w:sz w:val="28"/>
          <w:szCs w:val="28"/>
          <w:lang w:val="nl-NL"/>
        </w:rPr>
        <w:t>.</w:t>
      </w:r>
    </w:p>
    <w:p w14:paraId="718D81B1" w14:textId="1FE6D132" w:rsidR="003B5E91" w:rsidRPr="00E13C4D" w:rsidRDefault="00873449" w:rsidP="00FD2BB4">
      <w:pPr>
        <w:pStyle w:val="Prrafodelista"/>
        <w:numPr>
          <w:ilvl w:val="2"/>
          <w:numId w:val="1"/>
        </w:numPr>
        <w:jc w:val="both"/>
        <w:rPr>
          <w:sz w:val="28"/>
          <w:szCs w:val="28"/>
          <w:lang w:val="nl-NL"/>
        </w:rPr>
      </w:pPr>
      <w:r w:rsidRPr="00E13C4D">
        <w:rPr>
          <w:sz w:val="28"/>
          <w:szCs w:val="28"/>
          <w:lang w:val="nl-NL"/>
        </w:rPr>
        <w:t>Integendeel, Satan is de vader van de leugens (</w:t>
      </w:r>
      <w:r w:rsidRPr="00E13C4D">
        <w:rPr>
          <w:b/>
          <w:bCs/>
          <w:color w:val="BF4E14" w:themeColor="accent2" w:themeShade="BF"/>
          <w:sz w:val="28"/>
          <w:szCs w:val="28"/>
          <w:lang w:val="nl-NL"/>
        </w:rPr>
        <w:t>Johannes 8:44</w:t>
      </w:r>
      <w:r w:rsidRPr="00E13C4D">
        <w:rPr>
          <w:sz w:val="28"/>
          <w:szCs w:val="28"/>
          <w:lang w:val="nl-NL"/>
        </w:rPr>
        <w:t>). Alle bedrog, alle kwaadaardige subtiliteit, alle vervalste waarheid komt van hem. En hun leugens veroorzaken de dood in ons</w:t>
      </w:r>
      <w:r w:rsidR="003B5E91" w:rsidRPr="00E13C4D">
        <w:rPr>
          <w:sz w:val="28"/>
          <w:szCs w:val="28"/>
          <w:lang w:val="nl-NL"/>
        </w:rPr>
        <w:t>.</w:t>
      </w:r>
    </w:p>
    <w:p w14:paraId="6B982E7C" w14:textId="5E34BEFD" w:rsidR="003B5E91" w:rsidRPr="00E13C4D" w:rsidRDefault="00873449" w:rsidP="00FD2BB4">
      <w:pPr>
        <w:pStyle w:val="Prrafodelista"/>
        <w:numPr>
          <w:ilvl w:val="2"/>
          <w:numId w:val="1"/>
        </w:numPr>
        <w:jc w:val="both"/>
        <w:rPr>
          <w:sz w:val="28"/>
          <w:szCs w:val="28"/>
          <w:lang w:val="nl-NL"/>
        </w:rPr>
      </w:pPr>
      <w:r w:rsidRPr="00E13C4D">
        <w:rPr>
          <w:sz w:val="28"/>
          <w:szCs w:val="28"/>
          <w:lang w:val="nl-NL"/>
        </w:rPr>
        <w:t>In Zijn confrontaties met de vijand gebruikte Jezus de Bijbel als bron van alle waarheid: “Er staat geschreven” (</w:t>
      </w:r>
      <w:r w:rsidRPr="00E13C4D">
        <w:rPr>
          <w:b/>
          <w:bCs/>
          <w:color w:val="BF4E14" w:themeColor="accent2" w:themeShade="BF"/>
          <w:sz w:val="28"/>
          <w:szCs w:val="28"/>
          <w:lang w:val="nl-NL"/>
        </w:rPr>
        <w:t>Mat. 4:4; 21:13</w:t>
      </w:r>
      <w:r w:rsidRPr="00E13C4D">
        <w:rPr>
          <w:sz w:val="28"/>
          <w:szCs w:val="28"/>
          <w:lang w:val="nl-NL"/>
        </w:rPr>
        <w:t>)</w:t>
      </w:r>
      <w:r w:rsidR="003B5E91" w:rsidRPr="00E13C4D">
        <w:rPr>
          <w:sz w:val="28"/>
          <w:szCs w:val="28"/>
          <w:lang w:val="nl-NL"/>
        </w:rPr>
        <w:t>.</w:t>
      </w:r>
    </w:p>
    <w:p w14:paraId="574C50DF" w14:textId="4AFF9588" w:rsidR="003B5E91" w:rsidRPr="00E13C4D" w:rsidRDefault="00873449" w:rsidP="00FD2BB4">
      <w:pPr>
        <w:pStyle w:val="Prrafodelista"/>
        <w:numPr>
          <w:ilvl w:val="2"/>
          <w:numId w:val="1"/>
        </w:numPr>
        <w:jc w:val="both"/>
        <w:rPr>
          <w:sz w:val="28"/>
          <w:szCs w:val="28"/>
          <w:lang w:val="nl-NL"/>
        </w:rPr>
      </w:pPr>
      <w:r w:rsidRPr="00873449">
        <w:rPr>
          <w:sz w:val="28"/>
          <w:szCs w:val="28"/>
          <w:lang w:val="nl-NL"/>
        </w:rPr>
        <w:t>Daarom heeft de duivel gewerkt om de Bijbel te vernietigen, door hem te verbergen of te verdraaien. En hij bereikte dit (hoewel niet volledig) via de Roomse Kerk, tijdens de Middeleeuwen (ook wel de “Donkere Middeleeuwen” genoemd).</w:t>
      </w:r>
    </w:p>
    <w:p w14:paraId="63F6A8F2" w14:textId="084AC6CD" w:rsidR="00EF7921" w:rsidRPr="00E13C4D" w:rsidRDefault="007F1393" w:rsidP="00EF7921">
      <w:pPr>
        <w:pStyle w:val="Prrafodelista"/>
        <w:numPr>
          <w:ilvl w:val="1"/>
          <w:numId w:val="1"/>
        </w:numPr>
        <w:rPr>
          <w:b/>
          <w:bCs/>
          <w:sz w:val="28"/>
          <w:szCs w:val="28"/>
          <w:lang w:val="nl-NL"/>
        </w:rPr>
      </w:pPr>
      <w:r w:rsidRPr="00E13C4D">
        <w:rPr>
          <w:b/>
          <w:bCs/>
          <w:sz w:val="28"/>
          <w:szCs w:val="28"/>
          <w:lang w:val="nl-NL"/>
        </w:rPr>
        <w:t>Het compromis van de kerk - maandag</w:t>
      </w:r>
      <w:r w:rsidR="00EF7921" w:rsidRPr="00E13C4D">
        <w:rPr>
          <w:b/>
          <w:bCs/>
          <w:sz w:val="28"/>
          <w:szCs w:val="28"/>
          <w:lang w:val="nl-NL"/>
        </w:rPr>
        <w:t>.</w:t>
      </w:r>
      <w:r w:rsidRPr="00E13C4D">
        <w:rPr>
          <w:b/>
          <w:bCs/>
          <w:sz w:val="28"/>
          <w:szCs w:val="28"/>
          <w:lang w:val="nl-NL"/>
        </w:rPr>
        <w:br/>
      </w:r>
      <w:r w:rsidR="0021494E" w:rsidRPr="00E13C4D">
        <w:rPr>
          <w:i/>
          <w:iCs/>
          <w:color w:val="002060"/>
          <w:sz w:val="28"/>
          <w:szCs w:val="28"/>
          <w:lang w:val="nl-NL"/>
        </w:rPr>
        <w:t>“Want dit weet ik: dat na mijn vertrek wrede wolven bij u zullen binnenkomen, die de kudde niet sparen; en dat uit uw eigen midden mannen zullen opstaan die de waarheid verdraaien om de discipelen weg te trekken achter zich aan.”</w:t>
      </w:r>
      <w:r w:rsidR="0021494E" w:rsidRPr="00E13C4D">
        <w:rPr>
          <w:b/>
          <w:bCs/>
          <w:color w:val="002060"/>
          <w:sz w:val="28"/>
          <w:szCs w:val="28"/>
          <w:lang w:val="nl-NL"/>
        </w:rPr>
        <w:t xml:space="preserve"> </w:t>
      </w:r>
      <w:r w:rsidR="0021494E" w:rsidRPr="00E13C4D">
        <w:rPr>
          <w:b/>
          <w:bCs/>
          <w:sz w:val="28"/>
          <w:szCs w:val="28"/>
          <w:lang w:val="nl-NL"/>
        </w:rPr>
        <w:t>(Handelingen 20:29-30 HSV).</w:t>
      </w:r>
    </w:p>
    <w:p w14:paraId="00D882CB" w14:textId="2E456DE4" w:rsidR="00D60291" w:rsidRPr="00E13C4D" w:rsidRDefault="00B35F25" w:rsidP="00E14B1D">
      <w:pPr>
        <w:pStyle w:val="Prrafodelista"/>
        <w:numPr>
          <w:ilvl w:val="2"/>
          <w:numId w:val="1"/>
        </w:numPr>
        <w:jc w:val="both"/>
        <w:rPr>
          <w:sz w:val="28"/>
          <w:szCs w:val="28"/>
          <w:lang w:val="nl-NL"/>
        </w:rPr>
      </w:pPr>
      <w:r w:rsidRPr="00E13C4D">
        <w:rPr>
          <w:sz w:val="28"/>
          <w:szCs w:val="28"/>
          <w:lang w:val="nl-NL"/>
        </w:rPr>
        <w:t>Toen hij afscheid nam van de oudsten van Efeze, uitte Paulus zijn bezorgdheid over de externe en interne problemen waarmee zij in de toekomst te maken zouden krijgen (</w:t>
      </w:r>
      <w:r w:rsidRPr="00E13C4D">
        <w:rPr>
          <w:b/>
          <w:bCs/>
          <w:color w:val="BF4E14" w:themeColor="accent2" w:themeShade="BF"/>
          <w:sz w:val="28"/>
          <w:szCs w:val="28"/>
          <w:lang w:val="nl-NL"/>
        </w:rPr>
        <w:t>Handelingen 20:29-30</w:t>
      </w:r>
      <w:r w:rsidRPr="00E13C4D">
        <w:rPr>
          <w:sz w:val="28"/>
          <w:szCs w:val="28"/>
          <w:lang w:val="nl-NL"/>
        </w:rPr>
        <w:t>)</w:t>
      </w:r>
      <w:r w:rsidR="00D60291" w:rsidRPr="00E13C4D">
        <w:rPr>
          <w:sz w:val="28"/>
          <w:szCs w:val="28"/>
          <w:lang w:val="nl-NL"/>
        </w:rPr>
        <w:t>.</w:t>
      </w:r>
    </w:p>
    <w:p w14:paraId="43ABB46D" w14:textId="233A7AC5" w:rsidR="00D60291" w:rsidRPr="00E13C4D" w:rsidRDefault="0018704B" w:rsidP="00E14B1D">
      <w:pPr>
        <w:pStyle w:val="Prrafodelista"/>
        <w:numPr>
          <w:ilvl w:val="3"/>
          <w:numId w:val="1"/>
        </w:numPr>
        <w:jc w:val="both"/>
        <w:rPr>
          <w:sz w:val="28"/>
          <w:szCs w:val="28"/>
          <w:lang w:val="nl-NL"/>
        </w:rPr>
      </w:pPr>
      <w:r w:rsidRPr="00E13C4D">
        <w:rPr>
          <w:b/>
          <w:bCs/>
          <w:sz w:val="28"/>
          <w:szCs w:val="28"/>
          <w:u w:val="single"/>
          <w:lang w:val="nl-NL"/>
        </w:rPr>
        <w:t>Roofzuchtige wolven</w:t>
      </w:r>
      <w:r w:rsidR="007D48CE" w:rsidRPr="00E13C4D">
        <w:rPr>
          <w:sz w:val="28"/>
          <w:szCs w:val="28"/>
          <w:u w:val="single"/>
          <w:lang w:val="nl-NL"/>
        </w:rPr>
        <w:t>.</w:t>
      </w:r>
      <w:r w:rsidR="00D60291" w:rsidRPr="00E13C4D">
        <w:rPr>
          <w:sz w:val="28"/>
          <w:szCs w:val="28"/>
          <w:lang w:val="nl-NL"/>
        </w:rPr>
        <w:t xml:space="preserve"> </w:t>
      </w:r>
      <w:r w:rsidR="007D48CE" w:rsidRPr="00E13C4D">
        <w:rPr>
          <w:sz w:val="28"/>
          <w:szCs w:val="28"/>
          <w:lang w:val="nl-NL"/>
        </w:rPr>
        <w:t xml:space="preserve">  </w:t>
      </w:r>
      <w:r w:rsidR="00BE49B8" w:rsidRPr="00E13C4D">
        <w:rPr>
          <w:sz w:val="28"/>
          <w:szCs w:val="28"/>
          <w:lang w:val="nl-NL"/>
        </w:rPr>
        <w:t>Van het jaar 64 tot 311 (Serdica-edict van tolerantie) werd de Kerk hevig vervolgd door het Romeinse Rijk</w:t>
      </w:r>
      <w:r w:rsidR="00D60291" w:rsidRPr="00E13C4D">
        <w:rPr>
          <w:sz w:val="28"/>
          <w:szCs w:val="28"/>
          <w:lang w:val="nl-NL"/>
        </w:rPr>
        <w:t>.</w:t>
      </w:r>
    </w:p>
    <w:p w14:paraId="335DD7AD" w14:textId="31C57EB1" w:rsidR="00D60291" w:rsidRPr="00E13C4D" w:rsidRDefault="00A42886" w:rsidP="00E14B1D">
      <w:pPr>
        <w:pStyle w:val="Prrafodelista"/>
        <w:numPr>
          <w:ilvl w:val="3"/>
          <w:numId w:val="1"/>
        </w:numPr>
        <w:jc w:val="both"/>
        <w:rPr>
          <w:sz w:val="28"/>
          <w:szCs w:val="28"/>
          <w:lang w:val="nl-NL"/>
        </w:rPr>
      </w:pPr>
      <w:r w:rsidRPr="00E13C4D">
        <w:rPr>
          <w:b/>
          <w:bCs/>
          <w:sz w:val="28"/>
          <w:szCs w:val="28"/>
          <w:u w:val="single"/>
          <w:lang w:val="nl-NL"/>
        </w:rPr>
        <w:lastRenderedPageBreak/>
        <w:t>Perverse mannen</w:t>
      </w:r>
      <w:r w:rsidR="007D48CE" w:rsidRPr="00E13C4D">
        <w:rPr>
          <w:sz w:val="28"/>
          <w:szCs w:val="28"/>
          <w:u w:val="single"/>
          <w:lang w:val="nl-NL"/>
        </w:rPr>
        <w:t>.</w:t>
      </w:r>
      <w:r w:rsidR="007D48CE" w:rsidRPr="00E13C4D">
        <w:rPr>
          <w:sz w:val="28"/>
          <w:szCs w:val="28"/>
          <w:lang w:val="nl-NL"/>
        </w:rPr>
        <w:t xml:space="preserve"> </w:t>
      </w:r>
      <w:r w:rsidRPr="00E13C4D">
        <w:rPr>
          <w:sz w:val="28"/>
          <w:szCs w:val="28"/>
          <w:lang w:val="nl-NL"/>
        </w:rPr>
        <w:t xml:space="preserve"> </w:t>
      </w:r>
      <w:r w:rsidR="00180804" w:rsidRPr="00E13C4D">
        <w:rPr>
          <w:sz w:val="28"/>
          <w:szCs w:val="28"/>
          <w:lang w:val="nl-NL"/>
        </w:rPr>
        <w:t>Vanaf de 4e eeuw werden onbekeerde mannen in de Kerk geïntroduceerd die hun heidendom met de waarheid vermengden.</w:t>
      </w:r>
    </w:p>
    <w:p w14:paraId="6AD98880" w14:textId="5F20807F" w:rsidR="00D60291" w:rsidRPr="00E13C4D" w:rsidRDefault="003E1F87" w:rsidP="00E14B1D">
      <w:pPr>
        <w:pStyle w:val="Prrafodelista"/>
        <w:numPr>
          <w:ilvl w:val="2"/>
          <w:numId w:val="1"/>
        </w:numPr>
        <w:jc w:val="both"/>
        <w:rPr>
          <w:sz w:val="28"/>
          <w:szCs w:val="28"/>
          <w:lang w:val="nl-NL"/>
        </w:rPr>
      </w:pPr>
      <w:r w:rsidRPr="00E13C4D">
        <w:rPr>
          <w:sz w:val="28"/>
          <w:szCs w:val="28"/>
          <w:lang w:val="nl-NL"/>
        </w:rPr>
        <w:t>Satan gebruikte zijn ‘interne’ strategie om de waarheid te corrumperen en afgoderij en zondagsviering in de Kerk te introduceren</w:t>
      </w:r>
      <w:r w:rsidR="00D60291" w:rsidRPr="00E13C4D">
        <w:rPr>
          <w:sz w:val="28"/>
          <w:szCs w:val="28"/>
          <w:lang w:val="nl-NL"/>
        </w:rPr>
        <w:t>.</w:t>
      </w:r>
      <w:r w:rsidR="00E02FD9" w:rsidRPr="00E13C4D">
        <w:rPr>
          <w:sz w:val="28"/>
          <w:szCs w:val="28"/>
          <w:lang w:val="nl-NL"/>
        </w:rPr>
        <w:t xml:space="preserve"> </w:t>
      </w:r>
      <w:r w:rsidR="00D61217" w:rsidRPr="00E13C4D">
        <w:rPr>
          <w:sz w:val="28"/>
          <w:szCs w:val="28"/>
          <w:lang w:val="nl-NL"/>
        </w:rPr>
        <w:t>Het standbeeld van de Romeinse god Jupiter op het Capitool in Rome werd hergebruikt en omgebouwd tot een standbeeld van de Sint-Pieter.</w:t>
      </w:r>
    </w:p>
    <w:p w14:paraId="22ED342C" w14:textId="70B172F2" w:rsidR="00D60291" w:rsidRPr="00E13C4D" w:rsidRDefault="00E02FD9" w:rsidP="00E14B1D">
      <w:pPr>
        <w:pStyle w:val="Prrafodelista"/>
        <w:numPr>
          <w:ilvl w:val="2"/>
          <w:numId w:val="1"/>
        </w:numPr>
        <w:jc w:val="both"/>
        <w:rPr>
          <w:sz w:val="28"/>
          <w:szCs w:val="28"/>
          <w:lang w:val="nl-NL"/>
        </w:rPr>
      </w:pPr>
      <w:r w:rsidRPr="00E13C4D">
        <w:rPr>
          <w:sz w:val="28"/>
          <w:szCs w:val="28"/>
          <w:lang w:val="nl-NL"/>
        </w:rPr>
        <w:t>Zoals Paulus profeteerde, werden deze fouten geaccepteerd en zullen ze tot het einde toe blijven bestaan onder degenen die de waarheid niet willen weten (</w:t>
      </w:r>
      <w:r w:rsidRPr="00E13C4D">
        <w:rPr>
          <w:b/>
          <w:bCs/>
          <w:color w:val="BF4E14" w:themeColor="accent2" w:themeShade="BF"/>
          <w:sz w:val="28"/>
          <w:szCs w:val="28"/>
          <w:lang w:val="nl-NL"/>
        </w:rPr>
        <w:t>2 Thess. 2:7-12</w:t>
      </w:r>
      <w:r w:rsidRPr="00E13C4D">
        <w:rPr>
          <w:sz w:val="28"/>
          <w:szCs w:val="28"/>
          <w:lang w:val="nl-NL"/>
        </w:rPr>
        <w:t>). De eindstrijd zal gebaseerd zijn op een compromis met de Sabbat</w:t>
      </w:r>
      <w:r w:rsidR="00D60291" w:rsidRPr="00E13C4D">
        <w:rPr>
          <w:sz w:val="28"/>
          <w:szCs w:val="28"/>
          <w:lang w:val="nl-NL"/>
        </w:rPr>
        <w:t>.</w:t>
      </w:r>
    </w:p>
    <w:p w14:paraId="08BC3FD5" w14:textId="2AA37F5E" w:rsidR="00EF7921" w:rsidRPr="00E13C4D" w:rsidRDefault="00260CEB" w:rsidP="00EF7921">
      <w:pPr>
        <w:pStyle w:val="Prrafodelista"/>
        <w:numPr>
          <w:ilvl w:val="0"/>
          <w:numId w:val="1"/>
        </w:numPr>
        <w:rPr>
          <w:b/>
          <w:bCs/>
          <w:sz w:val="28"/>
          <w:szCs w:val="28"/>
          <w:lang w:val="nl-NL"/>
        </w:rPr>
      </w:pPr>
      <w:r w:rsidRPr="00E13C4D">
        <w:rPr>
          <w:b/>
          <w:bCs/>
          <w:sz w:val="28"/>
          <w:szCs w:val="28"/>
          <w:lang w:val="nl-NL"/>
        </w:rPr>
        <w:t>STRIJD OM HET WOORD VAN GOD</w:t>
      </w:r>
      <w:r w:rsidR="00EF7921" w:rsidRPr="00E13C4D">
        <w:rPr>
          <w:b/>
          <w:bCs/>
          <w:sz w:val="28"/>
          <w:szCs w:val="28"/>
          <w:lang w:val="nl-NL"/>
        </w:rPr>
        <w:t>:</w:t>
      </w:r>
    </w:p>
    <w:p w14:paraId="38E981C8" w14:textId="388C646C" w:rsidR="00EF7921" w:rsidRPr="00E13C4D" w:rsidRDefault="0040019F" w:rsidP="00EF7921">
      <w:pPr>
        <w:pStyle w:val="Prrafodelista"/>
        <w:numPr>
          <w:ilvl w:val="1"/>
          <w:numId w:val="1"/>
        </w:numPr>
        <w:rPr>
          <w:b/>
          <w:bCs/>
          <w:sz w:val="28"/>
          <w:szCs w:val="28"/>
          <w:lang w:val="nl-NL"/>
        </w:rPr>
      </w:pPr>
      <w:r w:rsidRPr="00E13C4D">
        <w:rPr>
          <w:b/>
          <w:bCs/>
          <w:sz w:val="28"/>
          <w:szCs w:val="28"/>
          <w:lang w:val="nl-NL"/>
        </w:rPr>
        <w:t>Zekerheid in de bijbel</w:t>
      </w:r>
      <w:r w:rsidR="00380F4B" w:rsidRPr="00E13C4D">
        <w:rPr>
          <w:b/>
          <w:bCs/>
          <w:sz w:val="28"/>
          <w:szCs w:val="28"/>
          <w:lang w:val="nl-NL"/>
        </w:rPr>
        <w:t xml:space="preserve"> </w:t>
      </w:r>
      <w:r w:rsidR="006B64DB" w:rsidRPr="00E13C4D">
        <w:rPr>
          <w:b/>
          <w:bCs/>
          <w:sz w:val="28"/>
          <w:szCs w:val="28"/>
          <w:lang w:val="nl-NL"/>
        </w:rPr>
        <w:t>– dinsdag</w:t>
      </w:r>
      <w:r w:rsidR="006B64DB" w:rsidRPr="00E13C4D">
        <w:rPr>
          <w:b/>
          <w:bCs/>
          <w:sz w:val="28"/>
          <w:szCs w:val="28"/>
          <w:lang w:val="nl-NL"/>
        </w:rPr>
        <w:br/>
      </w:r>
      <w:r w:rsidR="00DE7F7A" w:rsidRPr="00E13C4D">
        <w:rPr>
          <w:i/>
          <w:iCs/>
          <w:color w:val="002060"/>
          <w:sz w:val="28"/>
          <w:szCs w:val="28"/>
          <w:lang w:val="nl-NL"/>
        </w:rPr>
        <w:t>“Heilig hen door Uw waarheid; Uw woord is de waarheid.”</w:t>
      </w:r>
      <w:r w:rsidR="00DE7F7A" w:rsidRPr="00E13C4D">
        <w:rPr>
          <w:b/>
          <w:bCs/>
          <w:color w:val="002060"/>
          <w:sz w:val="28"/>
          <w:szCs w:val="28"/>
          <w:lang w:val="nl-NL"/>
        </w:rPr>
        <w:t xml:space="preserve"> </w:t>
      </w:r>
      <w:r w:rsidR="00DE7F7A" w:rsidRPr="00E13C4D">
        <w:rPr>
          <w:b/>
          <w:bCs/>
          <w:sz w:val="28"/>
          <w:szCs w:val="28"/>
          <w:lang w:val="nl-NL"/>
        </w:rPr>
        <w:t>(Johannes 17:17)</w:t>
      </w:r>
    </w:p>
    <w:p w14:paraId="3A2373C0" w14:textId="5584C549" w:rsidR="00F65767" w:rsidRPr="00E13C4D" w:rsidRDefault="00ED7C49" w:rsidP="00D30FD0">
      <w:pPr>
        <w:pStyle w:val="Prrafodelista"/>
        <w:numPr>
          <w:ilvl w:val="2"/>
          <w:numId w:val="1"/>
        </w:numPr>
        <w:jc w:val="both"/>
        <w:rPr>
          <w:sz w:val="28"/>
          <w:szCs w:val="28"/>
          <w:lang w:val="nl-NL"/>
        </w:rPr>
      </w:pPr>
      <w:r w:rsidRPr="00E13C4D">
        <w:rPr>
          <w:sz w:val="28"/>
          <w:szCs w:val="28"/>
          <w:lang w:val="nl-NL"/>
        </w:rPr>
        <w:t>De Bijbel is de onfeilbare openbaring van Gods wil. Het presenteert het Hemelse plan voor de redding van de mensheid</w:t>
      </w:r>
      <w:r w:rsidR="00F65767" w:rsidRPr="00E13C4D">
        <w:rPr>
          <w:sz w:val="28"/>
          <w:szCs w:val="28"/>
          <w:lang w:val="nl-NL"/>
        </w:rPr>
        <w:t>.</w:t>
      </w:r>
    </w:p>
    <w:p w14:paraId="28669589" w14:textId="041B5706" w:rsidR="00F65767" w:rsidRPr="00E13C4D" w:rsidRDefault="00385CC5" w:rsidP="00D30FD0">
      <w:pPr>
        <w:pStyle w:val="Prrafodelista"/>
        <w:numPr>
          <w:ilvl w:val="2"/>
          <w:numId w:val="1"/>
        </w:numPr>
        <w:jc w:val="both"/>
        <w:rPr>
          <w:sz w:val="28"/>
          <w:szCs w:val="28"/>
          <w:lang w:val="nl-NL"/>
        </w:rPr>
      </w:pPr>
      <w:r w:rsidRPr="00E13C4D">
        <w:rPr>
          <w:sz w:val="28"/>
          <w:szCs w:val="28"/>
          <w:lang w:val="nl-NL"/>
        </w:rPr>
        <w:t>Daarom wordt onze zekerheid alleen gevonden in de Bijbel, en in elk van zijn boeken, hoofdstukken en verzen (</w:t>
      </w:r>
      <w:r w:rsidRPr="00E13C4D">
        <w:rPr>
          <w:b/>
          <w:bCs/>
          <w:color w:val="BF4E14" w:themeColor="accent2" w:themeShade="BF"/>
          <w:sz w:val="28"/>
          <w:szCs w:val="28"/>
          <w:lang w:val="nl-NL"/>
        </w:rPr>
        <w:t>2Tim. 3:16</w:t>
      </w:r>
      <w:r w:rsidRPr="00E13C4D">
        <w:rPr>
          <w:sz w:val="28"/>
          <w:szCs w:val="28"/>
          <w:lang w:val="nl-NL"/>
        </w:rPr>
        <w:t>)</w:t>
      </w:r>
      <w:r w:rsidR="00F65767" w:rsidRPr="00E13C4D">
        <w:rPr>
          <w:sz w:val="28"/>
          <w:szCs w:val="28"/>
          <w:lang w:val="nl-NL"/>
        </w:rPr>
        <w:t>.</w:t>
      </w:r>
    </w:p>
    <w:p w14:paraId="5AB200B4" w14:textId="77777777" w:rsidR="001B61F9" w:rsidRPr="00E13C4D" w:rsidRDefault="00071E0C" w:rsidP="00D30FD0">
      <w:pPr>
        <w:pStyle w:val="Prrafodelista"/>
        <w:numPr>
          <w:ilvl w:val="2"/>
          <w:numId w:val="1"/>
        </w:numPr>
        <w:jc w:val="both"/>
        <w:rPr>
          <w:sz w:val="28"/>
          <w:szCs w:val="28"/>
          <w:lang w:val="nl-NL"/>
        </w:rPr>
      </w:pPr>
      <w:r w:rsidRPr="00E13C4D">
        <w:rPr>
          <w:sz w:val="28"/>
          <w:szCs w:val="28"/>
          <w:lang w:val="nl-NL"/>
        </w:rPr>
        <w:t>Daarin vinden we de strategie van de duivel; de creatie; de geboorte, het leven, de dood, de opstanding en de voorspraak van Jezus; vergeving van zonden; de wederkomst; eeuwig leven op de Nieuwe Aarde...</w:t>
      </w:r>
    </w:p>
    <w:p w14:paraId="031324E5" w14:textId="7F1ECDBA" w:rsidR="00F65767" w:rsidRPr="00E13C4D" w:rsidRDefault="001B61F9" w:rsidP="00D30FD0">
      <w:pPr>
        <w:pStyle w:val="Prrafodelista"/>
        <w:numPr>
          <w:ilvl w:val="2"/>
          <w:numId w:val="1"/>
        </w:numPr>
        <w:jc w:val="both"/>
        <w:rPr>
          <w:sz w:val="28"/>
          <w:szCs w:val="28"/>
          <w:lang w:val="nl-NL"/>
        </w:rPr>
      </w:pPr>
      <w:r w:rsidRPr="00E13C4D">
        <w:rPr>
          <w:sz w:val="28"/>
          <w:szCs w:val="28"/>
          <w:lang w:val="nl-NL"/>
        </w:rPr>
        <w:t xml:space="preserve">Als we een deel ervan verwerpen (bijvoorbeeld het scheppingsverhaal uit </w:t>
      </w:r>
      <w:r w:rsidRPr="00E13C4D">
        <w:rPr>
          <w:b/>
          <w:bCs/>
          <w:color w:val="BF4E14" w:themeColor="accent2" w:themeShade="BF"/>
          <w:sz w:val="28"/>
          <w:szCs w:val="28"/>
          <w:lang w:val="nl-NL"/>
        </w:rPr>
        <w:t>Genesis 1 en 2</w:t>
      </w:r>
      <w:r w:rsidRPr="00E13C4D">
        <w:rPr>
          <w:sz w:val="28"/>
          <w:szCs w:val="28"/>
          <w:lang w:val="nl-NL"/>
        </w:rPr>
        <w:t>), kunnen we elk van de leerstellingen die het leert verwerpen. En dan... welke zekerheid kunnen we hebben om de rest van de Bijbel te vertrouwen</w:t>
      </w:r>
      <w:r w:rsidR="00F65767" w:rsidRPr="00E13C4D">
        <w:rPr>
          <w:sz w:val="28"/>
          <w:szCs w:val="28"/>
          <w:lang w:val="nl-NL"/>
        </w:rPr>
        <w:t>?</w:t>
      </w:r>
    </w:p>
    <w:p w14:paraId="6AF369FE" w14:textId="60DEBC9F" w:rsidR="00A93F06" w:rsidRPr="00E13C4D" w:rsidRDefault="00A93F06" w:rsidP="00D30FD0">
      <w:pPr>
        <w:pStyle w:val="Prrafodelista"/>
        <w:numPr>
          <w:ilvl w:val="2"/>
          <w:numId w:val="1"/>
        </w:numPr>
        <w:jc w:val="both"/>
        <w:rPr>
          <w:sz w:val="28"/>
          <w:szCs w:val="28"/>
          <w:lang w:val="nl-NL"/>
        </w:rPr>
      </w:pPr>
      <w:r w:rsidRPr="00573D55">
        <w:rPr>
          <w:i/>
          <w:iCs/>
          <w:color w:val="002060"/>
          <w:sz w:val="28"/>
          <w:szCs w:val="28"/>
          <w:lang w:val="nl-NL"/>
        </w:rPr>
        <w:t>“Uw woord is een lamp voor mijn voet en een licht op mijn pad.”</w:t>
      </w:r>
      <w:r w:rsidRPr="00573D55">
        <w:rPr>
          <w:color w:val="002060"/>
          <w:sz w:val="28"/>
          <w:szCs w:val="28"/>
          <w:lang w:val="nl-NL"/>
        </w:rPr>
        <w:t xml:space="preserve"> </w:t>
      </w:r>
      <w:r w:rsidRPr="00E13C4D">
        <w:rPr>
          <w:sz w:val="28"/>
          <w:szCs w:val="28"/>
          <w:lang w:val="nl-NL"/>
        </w:rPr>
        <w:t>(</w:t>
      </w:r>
      <w:r w:rsidRPr="00E13C4D">
        <w:rPr>
          <w:b/>
          <w:bCs/>
          <w:color w:val="BF4E14" w:themeColor="accent2" w:themeShade="BF"/>
          <w:sz w:val="28"/>
          <w:szCs w:val="28"/>
          <w:lang w:val="nl-NL"/>
        </w:rPr>
        <w:t>Ps. 119:105 HSV</w:t>
      </w:r>
      <w:r w:rsidRPr="00E13C4D">
        <w:rPr>
          <w:sz w:val="28"/>
          <w:szCs w:val="28"/>
          <w:lang w:val="nl-NL"/>
        </w:rPr>
        <w:t>)</w:t>
      </w:r>
    </w:p>
    <w:p w14:paraId="775C12DB" w14:textId="0BCFCF2E" w:rsidR="00957DF1" w:rsidRPr="00E13C4D" w:rsidRDefault="00957DF1" w:rsidP="00D30FD0">
      <w:pPr>
        <w:pStyle w:val="Prrafodelista"/>
        <w:numPr>
          <w:ilvl w:val="2"/>
          <w:numId w:val="1"/>
        </w:numPr>
        <w:jc w:val="both"/>
        <w:rPr>
          <w:sz w:val="28"/>
          <w:szCs w:val="28"/>
          <w:lang w:val="nl-NL"/>
        </w:rPr>
      </w:pPr>
      <w:r w:rsidRPr="00957DF1">
        <w:rPr>
          <w:i/>
          <w:iCs/>
          <w:color w:val="002060"/>
          <w:sz w:val="28"/>
          <w:szCs w:val="28"/>
          <w:lang w:val="nl-NL"/>
        </w:rPr>
        <w:t>“Het opengaan van Uw woorden geeft licht,</w:t>
      </w:r>
      <w:r w:rsidRPr="00573D55">
        <w:rPr>
          <w:i/>
          <w:iCs/>
          <w:color w:val="002060"/>
          <w:sz w:val="28"/>
          <w:szCs w:val="28"/>
          <w:lang w:val="nl-NL"/>
        </w:rPr>
        <w:t xml:space="preserve"> het schenkt eenvoudigen inzicht.”</w:t>
      </w:r>
      <w:r w:rsidRPr="00573D55">
        <w:rPr>
          <w:color w:val="002060"/>
          <w:sz w:val="28"/>
          <w:szCs w:val="28"/>
          <w:lang w:val="nl-NL"/>
        </w:rPr>
        <w:t xml:space="preserve"> </w:t>
      </w:r>
      <w:r w:rsidRPr="00E13C4D">
        <w:rPr>
          <w:sz w:val="28"/>
          <w:szCs w:val="28"/>
          <w:lang w:val="nl-NL"/>
        </w:rPr>
        <w:t>(</w:t>
      </w:r>
      <w:r w:rsidRPr="00E13C4D">
        <w:rPr>
          <w:b/>
          <w:bCs/>
          <w:color w:val="BF4E14" w:themeColor="accent2" w:themeShade="BF"/>
          <w:sz w:val="28"/>
          <w:szCs w:val="28"/>
          <w:lang w:val="nl-NL"/>
        </w:rPr>
        <w:t>Ps. 119:130 HSV</w:t>
      </w:r>
      <w:r w:rsidRPr="00E13C4D">
        <w:rPr>
          <w:sz w:val="28"/>
          <w:szCs w:val="28"/>
          <w:lang w:val="nl-NL"/>
        </w:rPr>
        <w:t>)</w:t>
      </w:r>
    </w:p>
    <w:p w14:paraId="7124A05B" w14:textId="3E5B1534" w:rsidR="00EF7921" w:rsidRPr="00E13C4D" w:rsidRDefault="001A3744" w:rsidP="00EF7921">
      <w:pPr>
        <w:pStyle w:val="Prrafodelista"/>
        <w:numPr>
          <w:ilvl w:val="1"/>
          <w:numId w:val="1"/>
        </w:numPr>
        <w:rPr>
          <w:b/>
          <w:bCs/>
          <w:sz w:val="28"/>
          <w:szCs w:val="28"/>
          <w:lang w:val="nl-NL"/>
        </w:rPr>
      </w:pPr>
      <w:r w:rsidRPr="00E13C4D">
        <w:rPr>
          <w:b/>
          <w:bCs/>
          <w:sz w:val="28"/>
          <w:szCs w:val="28"/>
          <w:lang w:val="nl-NL"/>
        </w:rPr>
        <w:t>Menselijke redenering - woensdag</w:t>
      </w:r>
      <w:r w:rsidR="00EF7921" w:rsidRPr="00E13C4D">
        <w:rPr>
          <w:b/>
          <w:bCs/>
          <w:sz w:val="28"/>
          <w:szCs w:val="28"/>
          <w:lang w:val="nl-NL"/>
        </w:rPr>
        <w:t>.</w:t>
      </w:r>
      <w:r w:rsidR="00C248E0" w:rsidRPr="00E13C4D">
        <w:rPr>
          <w:b/>
          <w:bCs/>
          <w:sz w:val="28"/>
          <w:szCs w:val="28"/>
          <w:lang w:val="nl-NL"/>
        </w:rPr>
        <w:br/>
      </w:r>
      <w:r w:rsidR="002F5C46" w:rsidRPr="00E13C4D">
        <w:rPr>
          <w:i/>
          <w:iCs/>
          <w:color w:val="002060"/>
          <w:sz w:val="28"/>
          <w:szCs w:val="28"/>
          <w:lang w:val="nl-NL"/>
        </w:rPr>
        <w:t>“Soms schijnt een weg iemand recht, maar het einde ervan zijn wegen die leiden naar de dood.” (</w:t>
      </w:r>
      <w:r w:rsidR="002F5C46" w:rsidRPr="00E13C4D">
        <w:rPr>
          <w:b/>
          <w:bCs/>
          <w:sz w:val="28"/>
          <w:szCs w:val="28"/>
          <w:lang w:val="nl-NL"/>
        </w:rPr>
        <w:t>Spreuken 16:25 EBV24)</w:t>
      </w:r>
    </w:p>
    <w:p w14:paraId="1F8A27CC" w14:textId="78010C5B" w:rsidR="00320903" w:rsidRPr="00E13C4D" w:rsidRDefault="00320903" w:rsidP="00257DBA">
      <w:pPr>
        <w:pStyle w:val="Prrafodelista"/>
        <w:numPr>
          <w:ilvl w:val="2"/>
          <w:numId w:val="1"/>
        </w:numPr>
        <w:jc w:val="both"/>
        <w:rPr>
          <w:sz w:val="28"/>
          <w:szCs w:val="28"/>
          <w:lang w:val="nl-NL"/>
        </w:rPr>
      </w:pPr>
      <w:r w:rsidRPr="00E13C4D">
        <w:rPr>
          <w:sz w:val="28"/>
          <w:szCs w:val="28"/>
          <w:lang w:val="nl-NL"/>
        </w:rPr>
        <w:t>Als God degene is die de Bijbel heeft geïnspireerd, wie kan deze dan interpreteren (</w:t>
      </w:r>
      <w:r w:rsidRPr="00E13C4D">
        <w:rPr>
          <w:b/>
          <w:bCs/>
          <w:color w:val="BF4E14" w:themeColor="accent2" w:themeShade="BF"/>
          <w:sz w:val="28"/>
          <w:szCs w:val="28"/>
          <w:lang w:val="nl-NL"/>
        </w:rPr>
        <w:t>2 Petrus 1:20; Joh. 14:26</w:t>
      </w:r>
      <w:r w:rsidRPr="00E13C4D">
        <w:rPr>
          <w:sz w:val="28"/>
          <w:szCs w:val="28"/>
          <w:lang w:val="nl-NL"/>
        </w:rPr>
        <w:t>)?</w:t>
      </w:r>
    </w:p>
    <w:p w14:paraId="6284FED0" w14:textId="423A341B" w:rsidR="007D7051" w:rsidRPr="00E13C4D" w:rsidRDefault="007A4F66" w:rsidP="004C62D6">
      <w:pPr>
        <w:pStyle w:val="Prrafodelista"/>
        <w:numPr>
          <w:ilvl w:val="2"/>
          <w:numId w:val="1"/>
        </w:numPr>
        <w:jc w:val="both"/>
        <w:rPr>
          <w:sz w:val="28"/>
          <w:szCs w:val="28"/>
          <w:lang w:val="nl-NL"/>
        </w:rPr>
      </w:pPr>
      <w:r w:rsidRPr="00E13C4D">
        <w:rPr>
          <w:sz w:val="28"/>
          <w:szCs w:val="28"/>
          <w:lang w:val="nl-NL"/>
        </w:rPr>
        <w:lastRenderedPageBreak/>
        <w:t>Iemand zonder de Geest aanvaardt de dingen die niet van de Geest van God komen, maar beschouwt ze als dwaasheid en kan ze niet begrijpen omdat ze alleen door de Geest worden onderscheiden (</w:t>
      </w:r>
      <w:r w:rsidRPr="00E13C4D">
        <w:rPr>
          <w:b/>
          <w:bCs/>
          <w:color w:val="BF4E14" w:themeColor="accent2" w:themeShade="BF"/>
          <w:sz w:val="28"/>
          <w:szCs w:val="28"/>
          <w:lang w:val="nl-NL"/>
        </w:rPr>
        <w:t>1 Kor. 2:14</w:t>
      </w:r>
      <w:r w:rsidRPr="00E13C4D">
        <w:rPr>
          <w:sz w:val="28"/>
          <w:szCs w:val="28"/>
          <w:lang w:val="nl-NL"/>
        </w:rPr>
        <w:t>).</w:t>
      </w:r>
    </w:p>
    <w:p w14:paraId="182BA9F3" w14:textId="6BCFAD0F" w:rsidR="007D7051" w:rsidRPr="00E13C4D" w:rsidRDefault="00BD585E" w:rsidP="004C62D6">
      <w:pPr>
        <w:pStyle w:val="Prrafodelista"/>
        <w:numPr>
          <w:ilvl w:val="2"/>
          <w:numId w:val="1"/>
        </w:numPr>
        <w:jc w:val="both"/>
        <w:rPr>
          <w:sz w:val="28"/>
          <w:szCs w:val="28"/>
          <w:lang w:val="nl-NL"/>
        </w:rPr>
      </w:pPr>
      <w:r w:rsidRPr="00E13C4D">
        <w:rPr>
          <w:sz w:val="28"/>
          <w:szCs w:val="28"/>
          <w:lang w:val="nl-NL"/>
        </w:rPr>
        <w:t>Een voorbeeld van menselijk redeneren is de hogere kritiek die sinds de 18e eeuw een ‘academische’ interpretatie van de Bijbel heeft voorgesteld</w:t>
      </w:r>
      <w:r w:rsidR="007D7051" w:rsidRPr="00E13C4D">
        <w:rPr>
          <w:sz w:val="28"/>
          <w:szCs w:val="28"/>
          <w:lang w:val="nl-NL"/>
        </w:rPr>
        <w:t>?</w:t>
      </w:r>
    </w:p>
    <w:p w14:paraId="69B3E5D9" w14:textId="2397A633" w:rsidR="007D7051" w:rsidRPr="00E13C4D" w:rsidRDefault="00400629" w:rsidP="004C62D6">
      <w:pPr>
        <w:pStyle w:val="Prrafodelista"/>
        <w:numPr>
          <w:ilvl w:val="2"/>
          <w:numId w:val="1"/>
        </w:numPr>
        <w:jc w:val="both"/>
        <w:rPr>
          <w:sz w:val="28"/>
          <w:szCs w:val="28"/>
          <w:lang w:val="nl-NL"/>
        </w:rPr>
      </w:pPr>
      <w:r w:rsidRPr="00E13C4D">
        <w:rPr>
          <w:sz w:val="28"/>
          <w:szCs w:val="28"/>
          <w:lang w:val="nl-NL"/>
        </w:rPr>
        <w:t>De basisbenadering ervan is de ontkenning van wonderen en de onmogelijkheid om de toekomst te voorspellen. Welk voordeel kunnen we onder deze benadering ontlenen aan het woord van God als we de kracht of het vermogen ervan ontkennen om de toekomst te kennen die ons te wachten staat</w:t>
      </w:r>
      <w:r w:rsidR="007D7051" w:rsidRPr="00E13C4D">
        <w:rPr>
          <w:sz w:val="28"/>
          <w:szCs w:val="28"/>
          <w:lang w:val="nl-NL"/>
        </w:rPr>
        <w:t>).</w:t>
      </w:r>
    </w:p>
    <w:p w14:paraId="5AB84FE7" w14:textId="13AC104F" w:rsidR="00185311" w:rsidRPr="00E13C4D" w:rsidRDefault="00185311" w:rsidP="004C62D6">
      <w:pPr>
        <w:pStyle w:val="Prrafodelista"/>
        <w:numPr>
          <w:ilvl w:val="2"/>
          <w:numId w:val="1"/>
        </w:numPr>
        <w:jc w:val="both"/>
        <w:rPr>
          <w:sz w:val="28"/>
          <w:szCs w:val="28"/>
          <w:lang w:val="nl-NL"/>
        </w:rPr>
      </w:pPr>
      <w:r w:rsidRPr="00E13C4D">
        <w:rPr>
          <w:sz w:val="28"/>
          <w:szCs w:val="28"/>
          <w:lang w:val="nl-NL"/>
        </w:rPr>
        <w:t>Zonder twijfel bedenkt de vijand paden die goed lijken, maar hun einde is de dood (</w:t>
      </w:r>
      <w:r w:rsidRPr="00E13C4D">
        <w:rPr>
          <w:b/>
          <w:bCs/>
          <w:color w:val="BF4E14" w:themeColor="accent2" w:themeShade="BF"/>
          <w:sz w:val="28"/>
          <w:szCs w:val="28"/>
          <w:lang w:val="nl-NL"/>
        </w:rPr>
        <w:t>Spreuken 16:25</w:t>
      </w:r>
      <w:r w:rsidRPr="00E13C4D">
        <w:rPr>
          <w:sz w:val="28"/>
          <w:szCs w:val="28"/>
          <w:lang w:val="nl-NL"/>
        </w:rPr>
        <w:t>).</w:t>
      </w:r>
    </w:p>
    <w:p w14:paraId="1AC00569" w14:textId="07E6FCCA" w:rsidR="0002240E" w:rsidRPr="00E13C4D" w:rsidRDefault="0002240E" w:rsidP="004C62D6">
      <w:pPr>
        <w:pStyle w:val="Prrafodelista"/>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lang w:val="nl-NL"/>
        </w:rPr>
      </w:pPr>
      <w:r w:rsidRPr="00E13C4D">
        <w:rPr>
          <w:color w:val="80340D" w:themeColor="accent2" w:themeShade="80"/>
          <w:sz w:val="28"/>
          <w:szCs w:val="28"/>
          <w:lang w:val="nl-NL"/>
        </w:rPr>
        <w:t xml:space="preserve"> </w:t>
      </w:r>
      <w:r w:rsidRPr="00E13C4D">
        <w:rPr>
          <w:color w:val="0C3512" w:themeColor="accent3" w:themeShade="80"/>
          <w:sz w:val="28"/>
          <w:szCs w:val="28"/>
          <w:lang w:val="nl-NL"/>
        </w:rPr>
        <w:t>“Geestelijke duisternis heeft de aarde bedekt en grove duisternis de mensen. In veel kerken bestaat er scepticisme en ontrouw in de interpretatie van de Schrift. Velen, zeer velen, trekken de waarachtigheid en waarheid van de Schrift in twijfel. Menselijk redeneren en de verbeeldingen van het menselijk hart ondermijnen de inspiratie van het Woord van God […]</w:t>
      </w:r>
      <w:r w:rsidR="00F7212D" w:rsidRPr="00E13C4D">
        <w:rPr>
          <w:color w:val="0C3512" w:themeColor="accent3" w:themeShade="80"/>
          <w:sz w:val="28"/>
          <w:szCs w:val="28"/>
          <w:lang w:val="nl-NL"/>
        </w:rPr>
        <w:t xml:space="preserve"> </w:t>
      </w:r>
      <w:r w:rsidRPr="00E13C4D">
        <w:rPr>
          <w:color w:val="0C3512" w:themeColor="accent3" w:themeShade="80"/>
          <w:sz w:val="28"/>
          <w:szCs w:val="28"/>
          <w:lang w:val="nl-NL"/>
        </w:rPr>
        <w:t>Dit Heilige Boek heeft de aanvallen van Satan doorstaan, die zich heeft verenigd met kwade mensen om alles met een goddelijk karakter in wolken en duisternis te hullen. Maar de Heer heeft dit Heilige Boek door Zijn eigen wonderbaarlijke macht in zijn huidige vorm bewaard: een kaart of gids voor de menselijke familie om hen de weg naar de hemel te wijzen</w:t>
      </w:r>
      <w:r w:rsidR="003A1762" w:rsidRPr="00E13C4D">
        <w:rPr>
          <w:color w:val="0C3512" w:themeColor="accent3" w:themeShade="80"/>
          <w:sz w:val="28"/>
          <w:szCs w:val="28"/>
          <w:lang w:val="nl-NL"/>
        </w:rPr>
        <w:t xml:space="preserve">. </w:t>
      </w:r>
      <w:r w:rsidR="003A1762" w:rsidRPr="00E13C4D">
        <w:rPr>
          <w:b/>
          <w:bCs/>
          <w:sz w:val="28"/>
          <w:szCs w:val="28"/>
          <w:lang w:val="nl-NL"/>
        </w:rPr>
        <w:t>ELLEN G. WHITE (SELECTED MESSAGES</w:t>
      </w:r>
      <w:r w:rsidR="00F47098" w:rsidRPr="00E13C4D">
        <w:rPr>
          <w:sz w:val="28"/>
          <w:szCs w:val="28"/>
          <w:lang w:val="nl-NL"/>
        </w:rPr>
        <w:t xml:space="preserve">, </w:t>
      </w:r>
      <w:r w:rsidR="00F47098" w:rsidRPr="00E13C4D">
        <w:rPr>
          <w:b/>
          <w:bCs/>
          <w:sz w:val="28"/>
          <w:szCs w:val="28"/>
          <w:lang w:val="nl-NL"/>
        </w:rPr>
        <w:t>deel 1, pagina 17</w:t>
      </w:r>
      <w:r w:rsidR="00F47098" w:rsidRPr="00E13C4D">
        <w:rPr>
          <w:sz w:val="28"/>
          <w:szCs w:val="28"/>
          <w:lang w:val="nl-NL"/>
        </w:rPr>
        <w:t>)</w:t>
      </w:r>
    </w:p>
    <w:p w14:paraId="7F82DC5E" w14:textId="7A035375" w:rsidR="00395C43" w:rsidRPr="00E13C4D" w:rsidRDefault="007F3C99" w:rsidP="00EF7921">
      <w:pPr>
        <w:pStyle w:val="Prrafodelista"/>
        <w:numPr>
          <w:ilvl w:val="0"/>
          <w:numId w:val="1"/>
        </w:numPr>
        <w:rPr>
          <w:b/>
          <w:bCs/>
          <w:sz w:val="28"/>
          <w:szCs w:val="28"/>
          <w:lang w:val="nl-NL"/>
        </w:rPr>
      </w:pPr>
      <w:r w:rsidRPr="00E13C4D">
        <w:rPr>
          <w:b/>
          <w:bCs/>
          <w:sz w:val="28"/>
          <w:szCs w:val="28"/>
          <w:lang w:val="nl-NL"/>
        </w:rPr>
        <w:t>STRIJD OM DE GEEST</w:t>
      </w:r>
      <w:r w:rsidR="00257DBA" w:rsidRPr="00E13C4D">
        <w:rPr>
          <w:b/>
          <w:bCs/>
          <w:sz w:val="28"/>
          <w:szCs w:val="28"/>
          <w:lang w:val="nl-NL"/>
        </w:rPr>
        <w:t>- donderdag</w:t>
      </w:r>
      <w:r w:rsidR="00EF7921" w:rsidRPr="00E13C4D">
        <w:rPr>
          <w:b/>
          <w:bCs/>
          <w:sz w:val="28"/>
          <w:szCs w:val="28"/>
          <w:lang w:val="nl-NL"/>
        </w:rPr>
        <w:t>.</w:t>
      </w:r>
      <w:r w:rsidR="00053F85" w:rsidRPr="00E13C4D">
        <w:rPr>
          <w:b/>
          <w:bCs/>
          <w:sz w:val="28"/>
          <w:szCs w:val="28"/>
          <w:lang w:val="nl-NL"/>
        </w:rPr>
        <w:br/>
      </w:r>
      <w:r w:rsidR="00153380" w:rsidRPr="00E13C4D">
        <w:rPr>
          <w:i/>
          <w:iCs/>
          <w:color w:val="002060"/>
          <w:sz w:val="28"/>
          <w:szCs w:val="28"/>
          <w:lang w:val="nl-NL"/>
        </w:rPr>
        <w:t>“Van hen, de ongelovigen, geldt dat de god van deze eeuw hun gedachten heeft verblind, opdat de verlichting met het Evangelie van de heerlijkheid van Christus, Die het beeld van God is, hen niet zou bestralen.”</w:t>
      </w:r>
      <w:r w:rsidR="00153380" w:rsidRPr="00E13C4D">
        <w:rPr>
          <w:b/>
          <w:bCs/>
          <w:color w:val="002060"/>
          <w:sz w:val="28"/>
          <w:szCs w:val="28"/>
          <w:lang w:val="nl-NL"/>
        </w:rPr>
        <w:t xml:space="preserve"> </w:t>
      </w:r>
      <w:r w:rsidR="00153380" w:rsidRPr="00E13C4D">
        <w:rPr>
          <w:b/>
          <w:bCs/>
          <w:sz w:val="28"/>
          <w:szCs w:val="28"/>
          <w:lang w:val="nl-NL"/>
        </w:rPr>
        <w:t xml:space="preserve">(2 Korinthe 4:4 </w:t>
      </w:r>
      <w:r w:rsidR="00C37AF8" w:rsidRPr="00E13C4D">
        <w:rPr>
          <w:b/>
          <w:bCs/>
          <w:sz w:val="28"/>
          <w:szCs w:val="28"/>
          <w:lang w:val="nl-NL"/>
        </w:rPr>
        <w:t>HSV)</w:t>
      </w:r>
    </w:p>
    <w:p w14:paraId="1B7064EC" w14:textId="17E80FDF" w:rsidR="000F6C62" w:rsidRPr="00E13C4D" w:rsidRDefault="000F6C62" w:rsidP="00C37AF8">
      <w:pPr>
        <w:pStyle w:val="Prrafodelista"/>
        <w:numPr>
          <w:ilvl w:val="1"/>
          <w:numId w:val="1"/>
        </w:numPr>
        <w:jc w:val="both"/>
        <w:rPr>
          <w:sz w:val="28"/>
          <w:szCs w:val="28"/>
          <w:lang w:val="nl-NL"/>
        </w:rPr>
      </w:pPr>
      <w:r w:rsidRPr="00E13C4D">
        <w:rPr>
          <w:sz w:val="28"/>
          <w:szCs w:val="28"/>
          <w:lang w:val="nl-NL"/>
        </w:rPr>
        <w:t xml:space="preserve">Een Spaans gezegde luidt: </w:t>
      </w:r>
      <w:r w:rsidR="00E13C4D">
        <w:rPr>
          <w:sz w:val="28"/>
          <w:szCs w:val="28"/>
          <w:lang w:val="nl-NL"/>
        </w:rPr>
        <w:t>“</w:t>
      </w:r>
      <w:r w:rsidRPr="00E13C4D">
        <w:rPr>
          <w:sz w:val="28"/>
          <w:szCs w:val="28"/>
          <w:lang w:val="nl-NL"/>
        </w:rPr>
        <w:t>Er is geen slechtere blinde dan degene die niet wil zien.” Dat wil zeggen, het is nutteloos om iemand te overtuigen om te zien wat hij niet wil zien. Zo is het ook met degenen die “de god van deze wereld” heeft verblind (</w:t>
      </w:r>
      <w:r w:rsidRPr="00E13C4D">
        <w:rPr>
          <w:b/>
          <w:bCs/>
          <w:color w:val="BF4E14" w:themeColor="accent2" w:themeShade="BF"/>
          <w:sz w:val="28"/>
          <w:szCs w:val="28"/>
          <w:lang w:val="nl-NL"/>
        </w:rPr>
        <w:t>2 Kor. 4:4</w:t>
      </w:r>
      <w:r w:rsidRPr="00E13C4D">
        <w:rPr>
          <w:sz w:val="28"/>
          <w:szCs w:val="28"/>
          <w:lang w:val="nl-NL"/>
        </w:rPr>
        <w:t>)</w:t>
      </w:r>
    </w:p>
    <w:p w14:paraId="7806C1E6" w14:textId="3345B48E" w:rsidR="00934A54" w:rsidRPr="00E13C4D" w:rsidRDefault="005F3AE2" w:rsidP="00C37AF8">
      <w:pPr>
        <w:pStyle w:val="Prrafodelista"/>
        <w:numPr>
          <w:ilvl w:val="1"/>
          <w:numId w:val="1"/>
        </w:numPr>
        <w:jc w:val="both"/>
        <w:rPr>
          <w:sz w:val="28"/>
          <w:szCs w:val="28"/>
          <w:lang w:val="nl-NL"/>
        </w:rPr>
      </w:pPr>
      <w:r w:rsidRPr="00E13C4D">
        <w:rPr>
          <w:sz w:val="28"/>
          <w:szCs w:val="28"/>
          <w:lang w:val="nl-NL"/>
        </w:rPr>
        <w:t xml:space="preserve">Het gebrek aan kennis bij degenen die verdwaald zijn, komt niet doordat zij niet het vermogen hebben om te weten. Het is omdat ze het niet willen weten. De duivel </w:t>
      </w:r>
      <w:r w:rsidRPr="00E13C4D">
        <w:rPr>
          <w:sz w:val="28"/>
          <w:szCs w:val="28"/>
          <w:lang w:val="nl-NL"/>
        </w:rPr>
        <w:lastRenderedPageBreak/>
        <w:t>heeft hun geest met veel dingen beziggehouden die hen ervan weerhouden na te denken over wat werkelijk belangrijk is: hun verlossing</w:t>
      </w:r>
      <w:r w:rsidR="00934A54" w:rsidRPr="00E13C4D">
        <w:rPr>
          <w:sz w:val="28"/>
          <w:szCs w:val="28"/>
          <w:lang w:val="nl-NL"/>
        </w:rPr>
        <w:t>.</w:t>
      </w:r>
    </w:p>
    <w:p w14:paraId="58F6FEF7" w14:textId="1E869C62" w:rsidR="00934A54" w:rsidRPr="00E13C4D" w:rsidRDefault="00B71F45" w:rsidP="00C37AF8">
      <w:pPr>
        <w:pStyle w:val="Prrafodelista"/>
        <w:numPr>
          <w:ilvl w:val="1"/>
          <w:numId w:val="1"/>
        </w:numPr>
        <w:jc w:val="both"/>
        <w:rPr>
          <w:sz w:val="28"/>
          <w:szCs w:val="28"/>
          <w:lang w:val="nl-NL"/>
        </w:rPr>
      </w:pPr>
      <w:r w:rsidRPr="00E13C4D">
        <w:rPr>
          <w:sz w:val="28"/>
          <w:szCs w:val="28"/>
          <w:lang w:val="nl-NL"/>
        </w:rPr>
        <w:t xml:space="preserve">Maar niemand hoeft in deze staat te blijven. Wanneer de geest zich in geestelijke duisternis bevindt, is er een licht dat erin kan en zal schijnen: </w:t>
      </w:r>
      <w:r w:rsidRPr="00E13C4D">
        <w:rPr>
          <w:i/>
          <w:iCs/>
          <w:color w:val="002060"/>
          <w:sz w:val="28"/>
          <w:szCs w:val="28"/>
          <w:lang w:val="nl-NL"/>
        </w:rPr>
        <w:t>“Het Licht [Jezus] schijnt in de duisternis, en de duisternis heeft Hetzelve niet begrepen”</w:t>
      </w:r>
      <w:r w:rsidRPr="00E13C4D">
        <w:rPr>
          <w:color w:val="002060"/>
          <w:sz w:val="28"/>
          <w:szCs w:val="28"/>
          <w:lang w:val="nl-NL"/>
        </w:rPr>
        <w:t xml:space="preserve"> </w:t>
      </w:r>
      <w:r w:rsidRPr="00E13C4D">
        <w:rPr>
          <w:sz w:val="28"/>
          <w:szCs w:val="28"/>
          <w:lang w:val="nl-NL"/>
        </w:rPr>
        <w:t>(</w:t>
      </w:r>
      <w:r w:rsidRPr="00E13C4D">
        <w:rPr>
          <w:b/>
          <w:bCs/>
          <w:color w:val="BF4E14" w:themeColor="accent2" w:themeShade="BF"/>
          <w:sz w:val="28"/>
          <w:szCs w:val="28"/>
          <w:lang w:val="nl-NL"/>
        </w:rPr>
        <w:t>Johannes 1:5</w:t>
      </w:r>
      <w:r w:rsidRPr="00E13C4D">
        <w:rPr>
          <w:sz w:val="28"/>
          <w:szCs w:val="28"/>
          <w:lang w:val="nl-NL"/>
        </w:rPr>
        <w:t>)</w:t>
      </w:r>
      <w:r w:rsidR="00934A54" w:rsidRPr="00E13C4D">
        <w:rPr>
          <w:sz w:val="28"/>
          <w:szCs w:val="28"/>
          <w:lang w:val="nl-NL"/>
        </w:rPr>
        <w:t>.</w:t>
      </w:r>
    </w:p>
    <w:p w14:paraId="40E283D1" w14:textId="30DB8DC8" w:rsidR="00934A54" w:rsidRPr="00E13C4D" w:rsidRDefault="00C37AF8" w:rsidP="00C37AF8">
      <w:pPr>
        <w:pStyle w:val="Prrafodelista"/>
        <w:numPr>
          <w:ilvl w:val="1"/>
          <w:numId w:val="1"/>
        </w:numPr>
        <w:jc w:val="both"/>
        <w:rPr>
          <w:sz w:val="28"/>
          <w:szCs w:val="28"/>
          <w:lang w:val="nl-NL"/>
        </w:rPr>
      </w:pPr>
      <w:r w:rsidRPr="00E13C4D">
        <w:rPr>
          <w:sz w:val="28"/>
          <w:szCs w:val="28"/>
          <w:lang w:val="nl-NL"/>
        </w:rPr>
        <w:t>Degenen onder ons die dit Licht aanvaarden, kunnen het werk van de vijand ongedaan maken en het licht van Jezus door de duisternis laten schijnen</w:t>
      </w:r>
      <w:r w:rsidR="00934A54" w:rsidRPr="00E13C4D">
        <w:rPr>
          <w:sz w:val="28"/>
          <w:szCs w:val="28"/>
          <w:lang w:val="nl-NL"/>
        </w:rPr>
        <w:t>.</w:t>
      </w:r>
    </w:p>
    <w:p w14:paraId="46D72533" w14:textId="46D560E7" w:rsidR="001841A1" w:rsidRPr="00E13C4D" w:rsidRDefault="001841A1" w:rsidP="001841A1">
      <w:pPr>
        <w:pBdr>
          <w:top w:val="single" w:sz="4" w:space="1" w:color="auto"/>
          <w:left w:val="single" w:sz="4" w:space="4" w:color="auto"/>
          <w:bottom w:val="single" w:sz="4" w:space="1" w:color="auto"/>
          <w:right w:val="single" w:sz="4" w:space="4" w:color="auto"/>
        </w:pBdr>
        <w:jc w:val="both"/>
        <w:rPr>
          <w:b/>
          <w:bCs/>
          <w:sz w:val="28"/>
          <w:szCs w:val="28"/>
          <w:lang w:val="nl-NL"/>
        </w:rPr>
      </w:pPr>
      <w:r w:rsidRPr="00E13C4D">
        <w:rPr>
          <w:color w:val="0C3512" w:themeColor="accent3" w:themeShade="80"/>
          <w:sz w:val="28"/>
          <w:szCs w:val="28"/>
          <w:lang w:val="nl-NL"/>
        </w:rPr>
        <w:t xml:space="preserve">“Iedereen die de weg naar de hemel bewandelt, heeft een veilige gids nodig. We moeten niet in menselijke wijsheid wandelen. Het is ons voorrecht om te luisteren naar de stem van Christus die tot ons spreekt terwijl we de levensreis wandelen, en Zijn woorden zijn altijd woorden van wijsheid. ...Onze enige veiligheid ligt in het nauwkeurig volgen van Christus, wandelen in Zijn wijsheid en het in praktijk brengen van Zijn waarheid. We kunnen de werking van Satan niet altijd gemakkelijk ontdekken; we weten niet waar hij zijn vallen neerzet. Maar Jezus begrijpt de subtiele kunsten van de vijand, en Hij kan onze voeten op veilige paden houden." </w:t>
      </w:r>
      <w:r w:rsidRPr="00E13C4D">
        <w:rPr>
          <w:b/>
          <w:bCs/>
          <w:sz w:val="28"/>
          <w:szCs w:val="28"/>
          <w:lang w:val="nl-NL"/>
        </w:rPr>
        <w:t>ELLEN G. WHITE (OUR HIGH CALLING),10 januari</w:t>
      </w:r>
    </w:p>
    <w:sectPr w:rsidR="001841A1" w:rsidRPr="00E13C4D" w:rsidSect="007B694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E2329" w14:textId="77777777" w:rsidR="007B6946" w:rsidRDefault="007B6946" w:rsidP="001841A1">
      <w:pPr>
        <w:spacing w:after="0" w:line="240" w:lineRule="auto"/>
      </w:pPr>
      <w:r>
        <w:separator/>
      </w:r>
    </w:p>
  </w:endnote>
  <w:endnote w:type="continuationSeparator" w:id="0">
    <w:p w14:paraId="5F6A09E4" w14:textId="77777777" w:rsidR="007B6946" w:rsidRDefault="007B6946" w:rsidP="00184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4210864"/>
      <w:docPartObj>
        <w:docPartGallery w:val="Page Numbers (Bottom of Page)"/>
        <w:docPartUnique/>
      </w:docPartObj>
    </w:sdtPr>
    <w:sdtContent>
      <w:sdt>
        <w:sdtPr>
          <w:id w:val="-1769616900"/>
          <w:docPartObj>
            <w:docPartGallery w:val="Page Numbers (Top of Page)"/>
            <w:docPartUnique/>
          </w:docPartObj>
        </w:sdtPr>
        <w:sdtContent>
          <w:p w14:paraId="30610976" w14:textId="0405546C" w:rsidR="00E13C4D" w:rsidRDefault="00E13C4D">
            <w:pPr>
              <w:pStyle w:val="Piedepgina"/>
              <w:jc w:val="right"/>
            </w:pPr>
            <w:r>
              <w:rPr>
                <w:lang w:val="nl-NL"/>
              </w:rPr>
              <w:t xml:space="preserve">Pagina </w:t>
            </w:r>
            <w:r>
              <w:rPr>
                <w:b/>
                <w:bCs/>
                <w:szCs w:val="24"/>
              </w:rPr>
              <w:fldChar w:fldCharType="begin"/>
            </w:r>
            <w:r>
              <w:rPr>
                <w:b/>
                <w:bCs/>
              </w:rPr>
              <w:instrText>PAGE</w:instrText>
            </w:r>
            <w:r>
              <w:rPr>
                <w:b/>
                <w:bCs/>
                <w:szCs w:val="24"/>
              </w:rPr>
              <w:fldChar w:fldCharType="separate"/>
            </w:r>
            <w:r>
              <w:rPr>
                <w:b/>
                <w:bCs/>
                <w:lang w:val="nl-NL"/>
              </w:rPr>
              <w:t>2</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Pr>
                <w:b/>
                <w:bCs/>
                <w:lang w:val="nl-NL"/>
              </w:rPr>
              <w:t>2</w:t>
            </w:r>
            <w:r>
              <w:rPr>
                <w:b/>
                <w:bCs/>
                <w:szCs w:val="24"/>
              </w:rPr>
              <w:fldChar w:fldCharType="end"/>
            </w:r>
          </w:p>
        </w:sdtContent>
      </w:sdt>
    </w:sdtContent>
  </w:sdt>
  <w:p w14:paraId="64128309" w14:textId="77777777" w:rsidR="00E13C4D" w:rsidRDefault="00E13C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E877D" w14:textId="77777777" w:rsidR="007B6946" w:rsidRDefault="007B6946" w:rsidP="001841A1">
      <w:pPr>
        <w:spacing w:after="0" w:line="240" w:lineRule="auto"/>
      </w:pPr>
      <w:r>
        <w:separator/>
      </w:r>
    </w:p>
  </w:footnote>
  <w:footnote w:type="continuationSeparator" w:id="0">
    <w:p w14:paraId="67092275" w14:textId="77777777" w:rsidR="007B6946" w:rsidRDefault="007B6946" w:rsidP="00184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3F93C" w14:textId="7B40183A" w:rsidR="00100558" w:rsidRDefault="001841A1" w:rsidP="00100558">
    <w:pPr>
      <w:pStyle w:val="Encabezado"/>
      <w:jc w:val="both"/>
      <w:rPr>
        <w:b/>
        <w:bCs/>
        <w:sz w:val="28"/>
        <w:szCs w:val="28"/>
        <w:lang w:val="nl-NL"/>
      </w:rPr>
    </w:pPr>
    <w:r w:rsidRPr="00100558">
      <w:rPr>
        <w:b/>
        <w:bCs/>
        <w:sz w:val="32"/>
        <w:szCs w:val="32"/>
        <w:lang w:val="nl-NL"/>
      </w:rPr>
      <w:t>LICHT SCHIJNT IN DUISTERNIS</w:t>
    </w:r>
    <w:r w:rsidRPr="00100558">
      <w:rPr>
        <w:b/>
        <w:bCs/>
        <w:sz w:val="32"/>
        <w:szCs w:val="32"/>
        <w:lang w:val="nl-NL"/>
      </w:rPr>
      <w:tab/>
    </w:r>
    <w:r w:rsidRPr="00100558">
      <w:rPr>
        <w:b/>
        <w:bCs/>
        <w:sz w:val="32"/>
        <w:szCs w:val="32"/>
        <w:lang w:val="nl-NL"/>
      </w:rPr>
      <w:tab/>
      <w:t xml:space="preserve">                                     Les 3 voor 20 april 202</w:t>
    </w:r>
    <w:r w:rsidR="00100558" w:rsidRPr="00100558">
      <w:rPr>
        <w:b/>
        <w:bCs/>
        <w:sz w:val="32"/>
        <w:szCs w:val="32"/>
        <w:lang w:val="nl-NL"/>
      </w:rPr>
      <w:t>4</w:t>
    </w:r>
    <w:r w:rsidR="00000000">
      <w:rPr>
        <w:b/>
        <w:bCs/>
        <w:sz w:val="32"/>
        <w:szCs w:val="32"/>
        <w:lang w:val="nl-NL"/>
      </w:rPr>
      <w:pict w14:anchorId="246A134E">
        <v:rect id="_x0000_i1025" style="width:0;height:1.5pt" o:hralign="center" o:hrstd="t" o:hr="t" fillcolor="#a0a0a0" stroked="f"/>
      </w:pict>
    </w:r>
    <w:r w:rsidR="00100558" w:rsidRPr="00100558">
      <w:rPr>
        <w:b/>
        <w:bCs/>
        <w:sz w:val="32"/>
        <w:szCs w:val="32"/>
        <w:lang w:val="nl-NL"/>
      </w:rPr>
      <w:br/>
    </w:r>
    <w:r w:rsidR="00100558" w:rsidRPr="00100558">
      <w:rPr>
        <w:b/>
        <w:bCs/>
        <w:sz w:val="28"/>
        <w:szCs w:val="28"/>
        <w:u w:val="single"/>
        <w:lang w:val="nl-NL"/>
      </w:rPr>
      <w:t>Kerntekst:</w:t>
    </w:r>
    <w:r w:rsidR="00100558" w:rsidRPr="00100558">
      <w:rPr>
        <w:b/>
        <w:bCs/>
        <w:sz w:val="28"/>
        <w:szCs w:val="28"/>
        <w:lang w:val="nl-NL"/>
      </w:rPr>
      <w:t xml:space="preserve"> </w:t>
    </w:r>
    <w:r w:rsidR="00100558" w:rsidRPr="00100558">
      <w:rPr>
        <w:b/>
        <w:bCs/>
        <w:color w:val="C00000"/>
        <w:sz w:val="28"/>
        <w:szCs w:val="28"/>
        <w:lang w:val="nl-NL"/>
      </w:rPr>
      <w:t>“Jezus dan zei tegen hen: Nog een korte tijd is het licht bij u; wandel zolang u het licht hebt, opdat de duisternis u niet overvalt. En wie in de duisternis wandelt, weet niet waar hij heen gaat.”</w:t>
    </w:r>
    <w:r w:rsidR="00100558" w:rsidRPr="00100558">
      <w:rPr>
        <w:b/>
        <w:bCs/>
        <w:sz w:val="28"/>
        <w:szCs w:val="28"/>
        <w:lang w:val="nl-NL"/>
      </w:rPr>
      <w:t xml:space="preserve"> (Johannes 12:35, HSV)</w:t>
    </w:r>
  </w:p>
  <w:p w14:paraId="5D40096C" w14:textId="1BED9D8D" w:rsidR="001841A1" w:rsidRPr="00100558" w:rsidRDefault="00000000" w:rsidP="00100558">
    <w:pPr>
      <w:pStyle w:val="Encabezado"/>
      <w:rPr>
        <w:b/>
        <w:bCs/>
        <w:sz w:val="32"/>
        <w:szCs w:val="32"/>
        <w:lang w:val="nl-NL"/>
      </w:rPr>
    </w:pPr>
    <w:r>
      <w:rPr>
        <w:b/>
        <w:bCs/>
        <w:sz w:val="32"/>
        <w:szCs w:val="32"/>
        <w:lang w:val="nl-NL"/>
      </w:rPr>
      <w:pict w14:anchorId="57315DF0">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A32450"/>
    <w:multiLevelType w:val="multilevel"/>
    <w:tmpl w:val="DD64036E"/>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b/>
        <w:bCs/>
        <w:color w:val="77206D" w:themeColor="accent5" w:themeShade="BF"/>
        <w:sz w:val="32"/>
        <w:szCs w:val="32"/>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B751F29"/>
    <w:multiLevelType w:val="hybridMultilevel"/>
    <w:tmpl w:val="27D44058"/>
    <w:lvl w:ilvl="0" w:tplc="F574F248">
      <w:start w:val="1"/>
      <w:numFmt w:val="bullet"/>
      <w:lvlText w:val=""/>
      <w:lvlJc w:val="left"/>
      <w:pPr>
        <w:ind w:left="720" w:hanging="360"/>
      </w:pPr>
      <w:rPr>
        <w:rFonts w:ascii="Wingdings" w:hAnsi="Wingdings" w:hint="default"/>
        <w:color w:val="77206D" w:themeColor="accent5" w:themeShade="BF"/>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205655">
    <w:abstractNumId w:val="0"/>
  </w:num>
  <w:num w:numId="2" w16cid:durableId="146526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921"/>
    <w:rsid w:val="0002240E"/>
    <w:rsid w:val="00053F85"/>
    <w:rsid w:val="00071E0C"/>
    <w:rsid w:val="000F6C62"/>
    <w:rsid w:val="00100558"/>
    <w:rsid w:val="00153380"/>
    <w:rsid w:val="00180804"/>
    <w:rsid w:val="001841A1"/>
    <w:rsid w:val="00185311"/>
    <w:rsid w:val="0018704B"/>
    <w:rsid w:val="001A3744"/>
    <w:rsid w:val="001B61F9"/>
    <w:rsid w:val="001E4AA8"/>
    <w:rsid w:val="0021494E"/>
    <w:rsid w:val="00257DBA"/>
    <w:rsid w:val="00260CEB"/>
    <w:rsid w:val="002E7555"/>
    <w:rsid w:val="002F5C46"/>
    <w:rsid w:val="003036B8"/>
    <w:rsid w:val="00320903"/>
    <w:rsid w:val="00336AF0"/>
    <w:rsid w:val="00380F4B"/>
    <w:rsid w:val="00385CC5"/>
    <w:rsid w:val="00395C43"/>
    <w:rsid w:val="003A1762"/>
    <w:rsid w:val="003B5E91"/>
    <w:rsid w:val="003E1F87"/>
    <w:rsid w:val="0040019F"/>
    <w:rsid w:val="00400629"/>
    <w:rsid w:val="00413D9A"/>
    <w:rsid w:val="0048601E"/>
    <w:rsid w:val="004C62D6"/>
    <w:rsid w:val="004D5CB2"/>
    <w:rsid w:val="004E3D0D"/>
    <w:rsid w:val="004E4DF8"/>
    <w:rsid w:val="00573D55"/>
    <w:rsid w:val="005F3AE2"/>
    <w:rsid w:val="005F498C"/>
    <w:rsid w:val="006B286A"/>
    <w:rsid w:val="006B64DB"/>
    <w:rsid w:val="007A4F66"/>
    <w:rsid w:val="007B6946"/>
    <w:rsid w:val="007D48CE"/>
    <w:rsid w:val="007D7051"/>
    <w:rsid w:val="007F1393"/>
    <w:rsid w:val="007F3C99"/>
    <w:rsid w:val="0083609B"/>
    <w:rsid w:val="00873449"/>
    <w:rsid w:val="00934A54"/>
    <w:rsid w:val="00957DF1"/>
    <w:rsid w:val="00A42886"/>
    <w:rsid w:val="00A93F06"/>
    <w:rsid w:val="00AA20D2"/>
    <w:rsid w:val="00B05256"/>
    <w:rsid w:val="00B225FB"/>
    <w:rsid w:val="00B35F25"/>
    <w:rsid w:val="00B71F45"/>
    <w:rsid w:val="00BA3EAE"/>
    <w:rsid w:val="00BD585E"/>
    <w:rsid w:val="00BE49B8"/>
    <w:rsid w:val="00C248E0"/>
    <w:rsid w:val="00C37AF8"/>
    <w:rsid w:val="00C46A68"/>
    <w:rsid w:val="00C62AB1"/>
    <w:rsid w:val="00CC5507"/>
    <w:rsid w:val="00D30FD0"/>
    <w:rsid w:val="00D60291"/>
    <w:rsid w:val="00D61217"/>
    <w:rsid w:val="00DE7F7A"/>
    <w:rsid w:val="00E02FD9"/>
    <w:rsid w:val="00E13C4D"/>
    <w:rsid w:val="00E14B1D"/>
    <w:rsid w:val="00E63929"/>
    <w:rsid w:val="00EA761A"/>
    <w:rsid w:val="00ED7C49"/>
    <w:rsid w:val="00EF7921"/>
    <w:rsid w:val="00F47098"/>
    <w:rsid w:val="00F65767"/>
    <w:rsid w:val="00F7212D"/>
    <w:rsid w:val="00FD2BB4"/>
    <w:rsid w:val="00FD635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42970"/>
  <w15:chartTrackingRefBased/>
  <w15:docId w15:val="{4C42DFFD-1BAE-4BFE-8FAB-6468D2C8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kern w:val="0"/>
      <w:sz w:val="24"/>
      <w14:ligatures w14:val="none"/>
    </w:rPr>
  </w:style>
  <w:style w:type="paragraph" w:styleId="Ttulo1">
    <w:name w:val="heading 1"/>
    <w:basedOn w:val="Normal"/>
    <w:next w:val="Normal"/>
    <w:link w:val="Ttulo1Car"/>
    <w:uiPriority w:val="9"/>
    <w:qFormat/>
    <w:rsid w:val="00EF7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EF7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EF792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EF792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EF792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EF792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EF792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EF792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EF792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character" w:customStyle="1" w:styleId="Ttulo1Car">
    <w:name w:val="Título 1 Car"/>
    <w:basedOn w:val="Fuentedeprrafopredeter"/>
    <w:link w:val="Ttulo1"/>
    <w:uiPriority w:val="9"/>
    <w:rsid w:val="00EF7921"/>
    <w:rPr>
      <w:rFonts w:asciiTheme="majorHAnsi" w:eastAsiaTheme="majorEastAsia" w:hAnsiTheme="majorHAnsi" w:cstheme="majorBidi"/>
      <w:color w:val="0F4761" w:themeColor="accent1" w:themeShade="BF"/>
      <w:kern w:val="0"/>
      <w:sz w:val="40"/>
      <w:szCs w:val="40"/>
      <w14:ligatures w14:val="none"/>
    </w:rPr>
  </w:style>
  <w:style w:type="character" w:customStyle="1" w:styleId="Ttulo2Car">
    <w:name w:val="Título 2 Car"/>
    <w:basedOn w:val="Fuentedeprrafopredeter"/>
    <w:link w:val="Ttulo2"/>
    <w:uiPriority w:val="9"/>
    <w:semiHidden/>
    <w:rsid w:val="00EF7921"/>
    <w:rPr>
      <w:rFonts w:asciiTheme="majorHAnsi" w:eastAsiaTheme="majorEastAsia" w:hAnsiTheme="majorHAnsi" w:cstheme="majorBidi"/>
      <w:color w:val="0F4761" w:themeColor="accent1" w:themeShade="BF"/>
      <w:kern w:val="0"/>
      <w:sz w:val="32"/>
      <w:szCs w:val="32"/>
      <w14:ligatures w14:val="none"/>
    </w:rPr>
  </w:style>
  <w:style w:type="character" w:customStyle="1" w:styleId="Ttulo3Car">
    <w:name w:val="Título 3 Car"/>
    <w:basedOn w:val="Fuentedeprrafopredeter"/>
    <w:link w:val="Ttulo3"/>
    <w:uiPriority w:val="9"/>
    <w:semiHidden/>
    <w:rsid w:val="00EF7921"/>
    <w:rPr>
      <w:rFonts w:eastAsiaTheme="majorEastAsia" w:cstheme="majorBidi"/>
      <w:color w:val="0F4761" w:themeColor="accent1" w:themeShade="BF"/>
      <w:kern w:val="0"/>
      <w:sz w:val="28"/>
      <w:szCs w:val="28"/>
      <w14:ligatures w14:val="none"/>
    </w:rPr>
  </w:style>
  <w:style w:type="character" w:customStyle="1" w:styleId="Ttulo4Car">
    <w:name w:val="Título 4 Car"/>
    <w:basedOn w:val="Fuentedeprrafopredeter"/>
    <w:link w:val="Ttulo4"/>
    <w:uiPriority w:val="9"/>
    <w:semiHidden/>
    <w:rsid w:val="00EF7921"/>
    <w:rPr>
      <w:rFonts w:eastAsiaTheme="majorEastAsia" w:cstheme="majorBidi"/>
      <w:i/>
      <w:iCs/>
      <w:color w:val="0F4761" w:themeColor="accent1" w:themeShade="BF"/>
      <w:kern w:val="0"/>
      <w:sz w:val="24"/>
      <w14:ligatures w14:val="none"/>
    </w:rPr>
  </w:style>
  <w:style w:type="character" w:customStyle="1" w:styleId="Ttulo5Car">
    <w:name w:val="Título 5 Car"/>
    <w:basedOn w:val="Fuentedeprrafopredeter"/>
    <w:link w:val="Ttulo5"/>
    <w:uiPriority w:val="9"/>
    <w:semiHidden/>
    <w:rsid w:val="00EF7921"/>
    <w:rPr>
      <w:rFonts w:eastAsiaTheme="majorEastAsia" w:cstheme="majorBidi"/>
      <w:color w:val="0F4761" w:themeColor="accent1" w:themeShade="BF"/>
      <w:kern w:val="0"/>
      <w:sz w:val="24"/>
      <w14:ligatures w14:val="none"/>
    </w:rPr>
  </w:style>
  <w:style w:type="character" w:customStyle="1" w:styleId="Ttulo6Car">
    <w:name w:val="Título 6 Car"/>
    <w:basedOn w:val="Fuentedeprrafopredeter"/>
    <w:link w:val="Ttulo6"/>
    <w:uiPriority w:val="9"/>
    <w:semiHidden/>
    <w:rsid w:val="00EF7921"/>
    <w:rPr>
      <w:rFonts w:eastAsiaTheme="majorEastAsia" w:cstheme="majorBidi"/>
      <w:i/>
      <w:iCs/>
      <w:color w:val="595959" w:themeColor="text1" w:themeTint="A6"/>
      <w:kern w:val="0"/>
      <w:sz w:val="24"/>
      <w14:ligatures w14:val="none"/>
    </w:rPr>
  </w:style>
  <w:style w:type="character" w:customStyle="1" w:styleId="Ttulo7Car">
    <w:name w:val="Título 7 Car"/>
    <w:basedOn w:val="Fuentedeprrafopredeter"/>
    <w:link w:val="Ttulo7"/>
    <w:uiPriority w:val="9"/>
    <w:semiHidden/>
    <w:rsid w:val="00EF7921"/>
    <w:rPr>
      <w:rFonts w:eastAsiaTheme="majorEastAsia" w:cstheme="majorBidi"/>
      <w:color w:val="595959" w:themeColor="text1" w:themeTint="A6"/>
      <w:kern w:val="0"/>
      <w:sz w:val="24"/>
      <w14:ligatures w14:val="none"/>
    </w:rPr>
  </w:style>
  <w:style w:type="character" w:customStyle="1" w:styleId="Ttulo8Car">
    <w:name w:val="Título 8 Car"/>
    <w:basedOn w:val="Fuentedeprrafopredeter"/>
    <w:link w:val="Ttulo8"/>
    <w:uiPriority w:val="9"/>
    <w:semiHidden/>
    <w:rsid w:val="00EF7921"/>
    <w:rPr>
      <w:rFonts w:eastAsiaTheme="majorEastAsia" w:cstheme="majorBidi"/>
      <w:i/>
      <w:iCs/>
      <w:color w:val="272727" w:themeColor="text1" w:themeTint="D8"/>
      <w:kern w:val="0"/>
      <w:sz w:val="24"/>
      <w14:ligatures w14:val="none"/>
    </w:rPr>
  </w:style>
  <w:style w:type="character" w:customStyle="1" w:styleId="Ttulo9Car">
    <w:name w:val="Título 9 Car"/>
    <w:basedOn w:val="Fuentedeprrafopredeter"/>
    <w:link w:val="Ttulo9"/>
    <w:uiPriority w:val="9"/>
    <w:semiHidden/>
    <w:rsid w:val="00EF7921"/>
    <w:rPr>
      <w:rFonts w:eastAsiaTheme="majorEastAsia" w:cstheme="majorBidi"/>
      <w:color w:val="272727" w:themeColor="text1" w:themeTint="D8"/>
      <w:kern w:val="0"/>
      <w:sz w:val="24"/>
      <w14:ligatures w14:val="none"/>
    </w:rPr>
  </w:style>
  <w:style w:type="paragraph" w:styleId="Ttulo">
    <w:name w:val="Title"/>
    <w:basedOn w:val="Normal"/>
    <w:next w:val="Normal"/>
    <w:link w:val="TtuloCar"/>
    <w:uiPriority w:val="10"/>
    <w:qFormat/>
    <w:rsid w:val="00EF7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7921"/>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EF792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EF7921"/>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EF7921"/>
    <w:pPr>
      <w:spacing w:before="160"/>
      <w:jc w:val="center"/>
    </w:pPr>
    <w:rPr>
      <w:i/>
      <w:iCs/>
      <w:color w:val="404040" w:themeColor="text1" w:themeTint="BF"/>
    </w:rPr>
  </w:style>
  <w:style w:type="character" w:customStyle="1" w:styleId="CitaCar">
    <w:name w:val="Cita Car"/>
    <w:basedOn w:val="Fuentedeprrafopredeter"/>
    <w:link w:val="Cita"/>
    <w:uiPriority w:val="29"/>
    <w:rsid w:val="00EF7921"/>
    <w:rPr>
      <w:i/>
      <w:iCs/>
      <w:color w:val="404040" w:themeColor="text1" w:themeTint="BF"/>
      <w:kern w:val="0"/>
      <w:sz w:val="24"/>
      <w14:ligatures w14:val="none"/>
    </w:rPr>
  </w:style>
  <w:style w:type="paragraph" w:styleId="Prrafodelista">
    <w:name w:val="List Paragraph"/>
    <w:basedOn w:val="Normal"/>
    <w:uiPriority w:val="34"/>
    <w:qFormat/>
    <w:rsid w:val="00EF7921"/>
    <w:pPr>
      <w:ind w:left="720"/>
      <w:contextualSpacing/>
    </w:pPr>
  </w:style>
  <w:style w:type="character" w:styleId="nfasisintenso">
    <w:name w:val="Intense Emphasis"/>
    <w:basedOn w:val="Fuentedeprrafopredeter"/>
    <w:uiPriority w:val="21"/>
    <w:qFormat/>
    <w:rsid w:val="00EF7921"/>
    <w:rPr>
      <w:i/>
      <w:iCs/>
      <w:color w:val="0F4761" w:themeColor="accent1" w:themeShade="BF"/>
    </w:rPr>
  </w:style>
  <w:style w:type="paragraph" w:styleId="Citadestacada">
    <w:name w:val="Intense Quote"/>
    <w:basedOn w:val="Normal"/>
    <w:next w:val="Normal"/>
    <w:link w:val="CitadestacadaCar"/>
    <w:uiPriority w:val="30"/>
    <w:qFormat/>
    <w:rsid w:val="00EF7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EF7921"/>
    <w:rPr>
      <w:i/>
      <w:iCs/>
      <w:color w:val="0F4761" w:themeColor="accent1" w:themeShade="BF"/>
      <w:kern w:val="0"/>
      <w:sz w:val="24"/>
      <w14:ligatures w14:val="none"/>
    </w:rPr>
  </w:style>
  <w:style w:type="character" w:styleId="Referenciaintensa">
    <w:name w:val="Intense Reference"/>
    <w:basedOn w:val="Fuentedeprrafopredeter"/>
    <w:uiPriority w:val="32"/>
    <w:qFormat/>
    <w:rsid w:val="00EF7921"/>
    <w:rPr>
      <w:b/>
      <w:bCs/>
      <w:smallCaps/>
      <w:color w:val="0F4761" w:themeColor="accent1" w:themeShade="BF"/>
      <w:spacing w:val="5"/>
    </w:rPr>
  </w:style>
  <w:style w:type="paragraph" w:styleId="NormalWeb">
    <w:name w:val="Normal (Web)"/>
    <w:basedOn w:val="Normal"/>
    <w:uiPriority w:val="99"/>
    <w:semiHidden/>
    <w:unhideWhenUsed/>
    <w:rsid w:val="00873449"/>
    <w:pPr>
      <w:spacing w:before="100" w:beforeAutospacing="1" w:after="100" w:afterAutospacing="1" w:line="240" w:lineRule="auto"/>
    </w:pPr>
    <w:rPr>
      <w:rFonts w:ascii="Times New Roman" w:eastAsia="Times New Roman" w:hAnsi="Times New Roman" w:cs="Times New Roman"/>
      <w:szCs w:val="24"/>
      <w:lang w:val="nl-NL" w:eastAsia="nl-NL"/>
    </w:rPr>
  </w:style>
  <w:style w:type="paragraph" w:styleId="Encabezado">
    <w:name w:val="header"/>
    <w:basedOn w:val="Normal"/>
    <w:link w:val="EncabezadoCar"/>
    <w:uiPriority w:val="99"/>
    <w:unhideWhenUsed/>
    <w:rsid w:val="001841A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841A1"/>
    <w:rPr>
      <w:kern w:val="0"/>
      <w:sz w:val="24"/>
      <w14:ligatures w14:val="none"/>
    </w:rPr>
  </w:style>
  <w:style w:type="paragraph" w:styleId="Piedepgina">
    <w:name w:val="footer"/>
    <w:basedOn w:val="Normal"/>
    <w:link w:val="PiedepginaCar"/>
    <w:uiPriority w:val="99"/>
    <w:unhideWhenUsed/>
    <w:rsid w:val="001841A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841A1"/>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7315818">
      <w:bodyDiv w:val="1"/>
      <w:marLeft w:val="0"/>
      <w:marRight w:val="0"/>
      <w:marTop w:val="0"/>
      <w:marBottom w:val="0"/>
      <w:divBdr>
        <w:top w:val="none" w:sz="0" w:space="0" w:color="auto"/>
        <w:left w:val="none" w:sz="0" w:space="0" w:color="auto"/>
        <w:bottom w:val="none" w:sz="0" w:space="0" w:color="auto"/>
        <w:right w:val="none" w:sz="0" w:space="0" w:color="auto"/>
      </w:divBdr>
    </w:div>
    <w:div w:id="487482098">
      <w:bodyDiv w:val="1"/>
      <w:marLeft w:val="0"/>
      <w:marRight w:val="0"/>
      <w:marTop w:val="0"/>
      <w:marBottom w:val="0"/>
      <w:divBdr>
        <w:top w:val="none" w:sz="0" w:space="0" w:color="auto"/>
        <w:left w:val="none" w:sz="0" w:space="0" w:color="auto"/>
        <w:bottom w:val="none" w:sz="0" w:space="0" w:color="auto"/>
        <w:right w:val="none" w:sz="0" w:space="0" w:color="auto"/>
      </w:divBdr>
    </w:div>
    <w:div w:id="561133937">
      <w:bodyDiv w:val="1"/>
      <w:marLeft w:val="0"/>
      <w:marRight w:val="0"/>
      <w:marTop w:val="0"/>
      <w:marBottom w:val="0"/>
      <w:divBdr>
        <w:top w:val="none" w:sz="0" w:space="0" w:color="auto"/>
        <w:left w:val="none" w:sz="0" w:space="0" w:color="auto"/>
        <w:bottom w:val="none" w:sz="0" w:space="0" w:color="auto"/>
        <w:right w:val="none" w:sz="0" w:space="0" w:color="auto"/>
      </w:divBdr>
    </w:div>
    <w:div w:id="17997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415B-9200-4E33-A7EC-5ECCA33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4</cp:revision>
  <cp:lastPrinted>2024-04-19T14:23:00Z</cp:lastPrinted>
  <dcterms:created xsi:type="dcterms:W3CDTF">2024-04-19T14:23:00Z</dcterms:created>
  <dcterms:modified xsi:type="dcterms:W3CDTF">2024-04-19T14:23:00Z</dcterms:modified>
</cp:coreProperties>
</file>