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17B6" w14:textId="77777777" w:rsidR="00A17CB1" w:rsidRPr="00D20265" w:rsidRDefault="00A17CB1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A17CB1">
        <w:rPr>
          <w:b/>
          <w:bCs/>
          <w:sz w:val="20"/>
          <w:szCs w:val="20"/>
        </w:rPr>
        <w:t>Orar usando Salmos (Santiago 5:13).</w:t>
      </w:r>
    </w:p>
    <w:p w14:paraId="644F98F7" w14:textId="77888430" w:rsidR="00DF3DC8" w:rsidRPr="00D20265" w:rsidRDefault="00DF3DC8" w:rsidP="00DF3DC8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Cada Salmo es una oración a Dios que debe usarse según las necesidades del momento: para lamentarse; para dar gracias; para pedir perdón; para buscar la dirección divina; para recordar la historia; para alabar; para mostrar el enojo…</w:t>
      </w:r>
    </w:p>
    <w:p w14:paraId="79169ED1" w14:textId="7360C5A4" w:rsidR="00DF3DC8" w:rsidRPr="00D20265" w:rsidRDefault="00DF3DC8" w:rsidP="00DF3DC8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¿Cómo podemos usar los Salmos como oraciones?</w:t>
      </w:r>
    </w:p>
    <w:p w14:paraId="7D8508B1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Lee el salmo y ora</w:t>
      </w:r>
    </w:p>
    <w:p w14:paraId="73AB5D6B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Observa el modo en el que el salmista se dirige a Dios</w:t>
      </w:r>
    </w:p>
    <w:p w14:paraId="102BBA19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Descubre los motivos de su oración</w:t>
      </w:r>
    </w:p>
    <w:p w14:paraId="788F1E08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Compara tu situación con la experiencia del salmista</w:t>
      </w:r>
    </w:p>
    <w:p w14:paraId="258007A7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Piensa en cómo el salmo te puede ayudar a expresarle tus sentimientos a Dios</w:t>
      </w:r>
    </w:p>
    <w:p w14:paraId="3BB25721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Si hay algo en el salmo que te desafía, reflexiona sobre ello</w:t>
      </w:r>
    </w:p>
    <w:p w14:paraId="43C54F13" w14:textId="77777777" w:rsidR="00DF3DC8" w:rsidRPr="00DF3DC8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F3DC8">
        <w:rPr>
          <w:sz w:val="20"/>
          <w:szCs w:val="20"/>
        </w:rPr>
        <w:t>Relaciona el salmo con Jesús y su obra de salvación</w:t>
      </w:r>
    </w:p>
    <w:p w14:paraId="0DA61D5D" w14:textId="03776DB0" w:rsidR="00DF3DC8" w:rsidRPr="00A17CB1" w:rsidRDefault="00DF3DC8" w:rsidP="00DF3DC8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Pide a Dios que ponga su Palabra en tu corazón y en tu mente</w:t>
      </w:r>
    </w:p>
    <w:p w14:paraId="33F778C9" w14:textId="77777777" w:rsidR="00A17CB1" w:rsidRPr="00D20265" w:rsidRDefault="00A17CB1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A17CB1">
        <w:rPr>
          <w:b/>
          <w:bCs/>
          <w:sz w:val="20"/>
          <w:szCs w:val="20"/>
        </w:rPr>
        <w:t>Orar en tiempos difíciles (Salmo 44).</w:t>
      </w:r>
    </w:p>
    <w:p w14:paraId="2A6F7F6E" w14:textId="4E6D8F11" w:rsidR="009139FC" w:rsidRPr="00D20265" w:rsidRDefault="009139FC" w:rsidP="009139FC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¿Sientes que Dios te trata injustamente al permitir que vivas situaciones difíciles que no mereces?</w:t>
      </w:r>
    </w:p>
    <w:p w14:paraId="795CECFD" w14:textId="77D7B378" w:rsidR="009139FC" w:rsidRPr="00D20265" w:rsidRDefault="009139FC" w:rsidP="009139FC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Tal vez sí, o tal vez no. Pero, si así fuera, ¿lo expresarías en una oración, ya sea pública o privada?</w:t>
      </w:r>
    </w:p>
    <w:p w14:paraId="207110A6" w14:textId="5E712C6B" w:rsidR="009139FC" w:rsidRPr="00D20265" w:rsidRDefault="009139FC" w:rsidP="009139FC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El salmista no dudó en hacerlo. El pueblo de Israel estaba siendo saqueado, exiliado y asesinado. ¡Y no habían hecho nada para merecerlo! No se habían apartado de Dios ni habían pecado contra Él (Sal. 44:9-19).</w:t>
      </w:r>
    </w:p>
    <w:p w14:paraId="58BCF293" w14:textId="072AAD12" w:rsidR="009139FC" w:rsidRPr="00D20265" w:rsidRDefault="009139FC" w:rsidP="009139FC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D</w:t>
      </w:r>
      <w:r w:rsidRPr="00D20265">
        <w:rPr>
          <w:sz w:val="20"/>
          <w:szCs w:val="20"/>
        </w:rPr>
        <w:t>ebemos</w:t>
      </w:r>
      <w:r w:rsidRPr="00D20265">
        <w:rPr>
          <w:sz w:val="20"/>
          <w:szCs w:val="20"/>
        </w:rPr>
        <w:t xml:space="preserve"> </w:t>
      </w:r>
      <w:r w:rsidRPr="00D20265">
        <w:rPr>
          <w:sz w:val="20"/>
          <w:szCs w:val="20"/>
        </w:rPr>
        <w:t>sentirnos libres de expresar nuestros sentimientos y emociones a Dios en oración. Presentémosle la realidad tal como la vivimos. Reconozcamos que Él puede sacarnos de las situaciones más complejas (Sal. 44:1-8), aunque no comprendamos por qué no lo hace ahora.</w:t>
      </w:r>
    </w:p>
    <w:p w14:paraId="72CD7119" w14:textId="2BAB3CCD" w:rsidR="009139FC" w:rsidRPr="00A17CB1" w:rsidRDefault="009139FC" w:rsidP="009139FC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Sobre todo, no dudemos que, aún en medio de los problemas y las dificultades, Dios es amante y misericordioso (Sal. 44:26).</w:t>
      </w:r>
    </w:p>
    <w:p w14:paraId="37E17E6D" w14:textId="77777777" w:rsidR="00A17CB1" w:rsidRPr="00D20265" w:rsidRDefault="00A17CB1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A17CB1">
        <w:rPr>
          <w:b/>
          <w:bCs/>
          <w:sz w:val="20"/>
          <w:szCs w:val="20"/>
        </w:rPr>
        <w:t>Orar en momentos de desesperación (Salmo 22).</w:t>
      </w:r>
    </w:p>
    <w:p w14:paraId="72B473C0" w14:textId="4FA1D351" w:rsidR="007B54B0" w:rsidRPr="00D20265" w:rsidRDefault="007B54B0" w:rsidP="007B54B0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Imagina a Jesús orando con las palabras de Salmo 22:1, mientras su cuerpo pende de la cruz (Sal. 22:14); sus manos y pies horadados (Sal. 22:16); rodeado de una multitud amenazante (Sal. 22:7-8); observando a los soldados repartiéndose sus vestidos (Sal. 22:18); sediento, esperando el momento de su muerte (Sal. 22:15); … desesperado.</w:t>
      </w:r>
    </w:p>
    <w:p w14:paraId="2188865E" w14:textId="4CDFBDF2" w:rsidR="007B54B0" w:rsidRPr="00D20265" w:rsidRDefault="007B54B0" w:rsidP="007B54B0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Puede que tu situación no sea tan agónica como la de Jesús, pero seguramente te habrás sentido alguna vez, como Él, desesperado.</w:t>
      </w:r>
    </w:p>
    <w:p w14:paraId="33DC952B" w14:textId="56C2BB42" w:rsidR="007B54B0" w:rsidRPr="00D20265" w:rsidRDefault="007B54B0" w:rsidP="007B54B0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En esos momentos, Salmos nos enseña a orar poniendo nuestra vista más allá de nuestra situación actual, y ver por fe la restauración de nuestra vida. Ver por fe los momentos en los que vamos a volver a alabar a Dios con gozo y alegría (Sal. 22:25-26).</w:t>
      </w:r>
    </w:p>
    <w:p w14:paraId="501F30B7" w14:textId="7AC5D730" w:rsidR="007B54B0" w:rsidRPr="00A17CB1" w:rsidRDefault="007B54B0" w:rsidP="007B54B0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En momentos de desesperación, podemos tener la seguridad de que Dios nos oye. A Él le preocupa nuestra aflicción y nos ve, aunque nosotros no le veamos (Sal. 22:24).</w:t>
      </w:r>
    </w:p>
    <w:p w14:paraId="60BBF968" w14:textId="77777777" w:rsidR="00A17CB1" w:rsidRPr="00D20265" w:rsidRDefault="00A17CB1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A17CB1">
        <w:rPr>
          <w:b/>
          <w:bCs/>
          <w:sz w:val="20"/>
          <w:szCs w:val="20"/>
        </w:rPr>
        <w:t>Orar entre la duda y la esperanza (Salmo 13).</w:t>
      </w:r>
    </w:p>
    <w:p w14:paraId="19EF897A" w14:textId="166BF4EB" w:rsidR="005B17D2" w:rsidRPr="00D20265" w:rsidRDefault="005B17D2" w:rsidP="005B17D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¿Se ha olvidado Dios de mí? En ocasiones, nuestra percepción es que sí. El salmista lo expresó con una gran claridad. Pero fue más allá de las dudas y nos mostró su esperanza.</w:t>
      </w:r>
    </w:p>
    <w:p w14:paraId="211088AD" w14:textId="2E7EF7F8" w:rsidR="005B17D2" w:rsidRPr="005B17D2" w:rsidRDefault="005B17D2" w:rsidP="005B17D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5B17D2">
        <w:rPr>
          <w:sz w:val="20"/>
          <w:szCs w:val="20"/>
        </w:rPr>
        <w:t>Salmo 13:1-2</w:t>
      </w:r>
      <w:r w:rsidRPr="00D20265">
        <w:rPr>
          <w:sz w:val="20"/>
          <w:szCs w:val="20"/>
        </w:rPr>
        <w:t xml:space="preserve">. </w:t>
      </w:r>
      <w:r w:rsidRPr="005B17D2">
        <w:rPr>
          <w:sz w:val="20"/>
          <w:szCs w:val="20"/>
        </w:rPr>
        <w:t>Increpa a Dios sobre su indiferencia hacia él: “¿Hasta cuándo?”</w:t>
      </w:r>
    </w:p>
    <w:p w14:paraId="573E3E92" w14:textId="0B22EDDC" w:rsidR="005B17D2" w:rsidRPr="005B17D2" w:rsidRDefault="005B17D2" w:rsidP="005B17D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5B17D2">
        <w:rPr>
          <w:sz w:val="20"/>
          <w:szCs w:val="20"/>
        </w:rPr>
        <w:t>Salmo 13:3-4</w:t>
      </w:r>
      <w:r w:rsidRPr="00D20265">
        <w:rPr>
          <w:sz w:val="20"/>
          <w:szCs w:val="20"/>
        </w:rPr>
        <w:t xml:space="preserve">. </w:t>
      </w:r>
      <w:r w:rsidRPr="005B17D2">
        <w:rPr>
          <w:sz w:val="20"/>
          <w:szCs w:val="20"/>
        </w:rPr>
        <w:t>Le pide que responda para que no se alegren sus enemigos.</w:t>
      </w:r>
    </w:p>
    <w:p w14:paraId="57BE7EDC" w14:textId="1CEB161F" w:rsidR="005B17D2" w:rsidRPr="005B17D2" w:rsidRDefault="005B17D2" w:rsidP="005B17D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5B17D2">
        <w:rPr>
          <w:sz w:val="20"/>
          <w:szCs w:val="20"/>
        </w:rPr>
        <w:t>Salmo 13:5</w:t>
      </w:r>
      <w:r w:rsidRPr="00D20265">
        <w:rPr>
          <w:sz w:val="20"/>
          <w:szCs w:val="20"/>
        </w:rPr>
        <w:t xml:space="preserve">. </w:t>
      </w:r>
      <w:r w:rsidRPr="005B17D2">
        <w:rPr>
          <w:sz w:val="20"/>
          <w:szCs w:val="20"/>
        </w:rPr>
        <w:t>Muestra su confianza plena en Dios, y confía en su salvación.</w:t>
      </w:r>
    </w:p>
    <w:p w14:paraId="5104469D" w14:textId="0865D6B3" w:rsidR="005B17D2" w:rsidRPr="00D20265" w:rsidRDefault="005B17D2" w:rsidP="005B17D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5B17D2">
        <w:rPr>
          <w:sz w:val="20"/>
          <w:szCs w:val="20"/>
        </w:rPr>
        <w:t>Salmo 13:6</w:t>
      </w:r>
      <w:r w:rsidRPr="00D20265">
        <w:rPr>
          <w:sz w:val="20"/>
          <w:szCs w:val="20"/>
        </w:rPr>
        <w:t xml:space="preserve">. </w:t>
      </w:r>
      <w:r w:rsidRPr="00D20265">
        <w:rPr>
          <w:sz w:val="20"/>
          <w:szCs w:val="20"/>
        </w:rPr>
        <w:t>Finalmente, irrumpe en cánticos de alabanza.</w:t>
      </w:r>
    </w:p>
    <w:p w14:paraId="464A666F" w14:textId="1BEFB132" w:rsidR="005B17D2" w:rsidRPr="00D20265" w:rsidRDefault="005B17D2" w:rsidP="005B17D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Ante la duda, debemos pedir que el Espíritu “alumbre nuestros ojos”, es decir, nos ayude a despejar nuestras dudas (Sal. 13:3).</w:t>
      </w:r>
    </w:p>
    <w:p w14:paraId="2CBB7E61" w14:textId="265BF482" w:rsidR="00395C43" w:rsidRPr="00D20265" w:rsidRDefault="00A17CB1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20265">
        <w:rPr>
          <w:b/>
          <w:bCs/>
          <w:sz w:val="20"/>
          <w:szCs w:val="20"/>
        </w:rPr>
        <w:t>Orar pidiendo restauración (Salmo 60).</w:t>
      </w:r>
    </w:p>
    <w:p w14:paraId="73BD99DB" w14:textId="7B4D62D0" w:rsidR="00B04945" w:rsidRPr="00D20265" w:rsidRDefault="00B04945" w:rsidP="00B04945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Los salmos de lamentaciones –como el 60– son oraciones expresadas en momentos de dolor físico, psicológico o espiritual (o todo junto).</w:t>
      </w:r>
    </w:p>
    <w:p w14:paraId="2C49F655" w14:textId="5EC907DA" w:rsidR="00B04945" w:rsidRPr="00D20265" w:rsidRDefault="00B04945" w:rsidP="00B04945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Nos ayudan a ser conscientes de que el sufrimiento forma parte de la experiencia tanto de justos como de injustos.</w:t>
      </w:r>
    </w:p>
    <w:p w14:paraId="79EF8062" w14:textId="07418611" w:rsidR="00B04945" w:rsidRPr="00D20265" w:rsidRDefault="00B04945" w:rsidP="00B04945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También nos ayudan a comprender que Dios tiene el control, y que nos librará en el momento preciso (Sal. 60:5).</w:t>
      </w:r>
    </w:p>
    <w:p w14:paraId="183B86E4" w14:textId="799C6EEA" w:rsidR="00B04945" w:rsidRPr="00D20265" w:rsidRDefault="00B04945" w:rsidP="00B04945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D20265">
        <w:rPr>
          <w:sz w:val="20"/>
          <w:szCs w:val="20"/>
        </w:rPr>
        <w:t>Nuestro sufrimiento nos ayuda a ser compasivos con los que sufren, al igual que el salmista que –al ver el mundo sacudido– suplica a Dios: “sana sus roturas, porque titubea” (Sal. 60:2).</w:t>
      </w:r>
    </w:p>
    <w:p w14:paraId="56FB1500" w14:textId="523000A8" w:rsidR="00B04945" w:rsidRPr="00D20265" w:rsidRDefault="00B04945" w:rsidP="00B04945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B04945">
        <w:rPr>
          <w:sz w:val="20"/>
          <w:szCs w:val="20"/>
        </w:rPr>
        <w:t>Sobre todo, este salmo nos enseña</w:t>
      </w:r>
      <w:r w:rsidRPr="00D20265">
        <w:rPr>
          <w:sz w:val="20"/>
          <w:szCs w:val="20"/>
        </w:rPr>
        <w:t xml:space="preserve"> a</w:t>
      </w:r>
      <w:r w:rsidRPr="00B04945">
        <w:rPr>
          <w:sz w:val="20"/>
          <w:szCs w:val="20"/>
        </w:rPr>
        <w:t xml:space="preserve"> confiar plenamente en Dios (Sal. 60:11)</w:t>
      </w:r>
      <w:r w:rsidRPr="00D20265">
        <w:rPr>
          <w:sz w:val="20"/>
          <w:szCs w:val="20"/>
        </w:rPr>
        <w:t>; a</w:t>
      </w:r>
      <w:r w:rsidRPr="00B04945">
        <w:rPr>
          <w:sz w:val="20"/>
          <w:szCs w:val="20"/>
        </w:rPr>
        <w:t xml:space="preserve"> ensalzarle ante el mundo (Sal. 60:4)</w:t>
      </w:r>
      <w:r w:rsidRPr="00D20265">
        <w:rPr>
          <w:sz w:val="20"/>
          <w:szCs w:val="20"/>
        </w:rPr>
        <w:t>; y a</w:t>
      </w:r>
      <w:r w:rsidRPr="00D20265">
        <w:rPr>
          <w:sz w:val="20"/>
          <w:szCs w:val="20"/>
        </w:rPr>
        <w:t xml:space="preserve"> ser instrumentos en sus manos: “En Dios haremos proezas” (Sal. 60:12)</w:t>
      </w:r>
    </w:p>
    <w:sectPr w:rsidR="00B04945" w:rsidRPr="00D20265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D2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7912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B1"/>
    <w:rsid w:val="001E4AA8"/>
    <w:rsid w:val="003036B8"/>
    <w:rsid w:val="00395C43"/>
    <w:rsid w:val="004D5CB2"/>
    <w:rsid w:val="005B17D2"/>
    <w:rsid w:val="007B54B0"/>
    <w:rsid w:val="009139FC"/>
    <w:rsid w:val="00A17CB1"/>
    <w:rsid w:val="00B04945"/>
    <w:rsid w:val="00BA3EAE"/>
    <w:rsid w:val="00D20265"/>
    <w:rsid w:val="00D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0161"/>
  <w15:chartTrackingRefBased/>
  <w15:docId w15:val="{3218FB3A-9BED-4D91-8B56-CD3018B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A1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2023-12-30T19:58:00Z</dcterms:created>
  <dcterms:modified xsi:type="dcterms:W3CDTF">2023-12-30T20:04:00Z</dcterms:modified>
</cp:coreProperties>
</file>