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C8F69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111691D4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29E52DF6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1</w:t>
      </w:r>
      <w:proofErr w:type="gramEnd"/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5820F5D5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27 de enero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febrero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0383C074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8E7BBD">
        <w:rPr>
          <w:rFonts w:asciiTheme="minorHAnsi" w:hAnsiTheme="minorHAnsi" w:cstheme="minorHAnsi"/>
          <w:b/>
          <w:sz w:val="28"/>
          <w:szCs w:val="28"/>
          <w:lang w:val="es-ES"/>
        </w:rPr>
        <w:t>Cómo cantar la canción del Señor en tierra extraña</w:t>
      </w:r>
    </w:p>
    <w:p w14:paraId="707ACDF9" w14:textId="77777777" w:rsidR="004041DC" w:rsidRPr="004041DC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8E7BBD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Sal.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fr-CH"/>
        </w:rPr>
        <w:t xml:space="preserve">137:4; 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79:5-13; 88:3-12; </w:t>
      </w:r>
      <w:r w:rsid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69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:1-3;</w:t>
      </w:r>
      <w:r w:rsid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22</w:t>
      </w:r>
      <w:r w:rsid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:</w:t>
      </w:r>
      <w:r w:rsidR="008E7BBD" w:rsidRPr="008E7BBD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1; 77; 73:1-20; 1 Ped. 1.17</w:t>
      </w:r>
      <w:r w:rsidRPr="004041DC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</w:p>
    <w:p w14:paraId="323CAD43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5CCFBB14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2848E301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0F39770E" w14:textId="77777777" w:rsidR="008E7BBD" w:rsidRPr="008E7BBD" w:rsidRDefault="008E7BBD" w:rsidP="008E7BBD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- </w:t>
      </w:r>
      <w:r w:rsidRPr="008E7BBD">
        <w:rPr>
          <w:rFonts w:asciiTheme="minorHAnsi" w:hAnsiTheme="minorHAnsi" w:cstheme="minorHAnsi"/>
          <w:b/>
          <w:sz w:val="22"/>
          <w:lang w:val="es-ES"/>
        </w:rPr>
        <w:t xml:space="preserve">Hemos visto algunos temas/contenidos de los salmos, el principal: himnario para el culto. Varios tipos de himnos. </w:t>
      </w:r>
    </w:p>
    <w:p w14:paraId="2A9917D3" w14:textId="77777777" w:rsidR="008E7BBD" w:rsidRPr="008E7BBD" w:rsidRDefault="008E7BBD" w:rsidP="008E7BBD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8E7BBD">
        <w:rPr>
          <w:rFonts w:asciiTheme="minorHAnsi" w:hAnsiTheme="minorHAnsi" w:cstheme="minorHAnsi"/>
          <w:b/>
          <w:sz w:val="22"/>
          <w:lang w:val="es-ES"/>
        </w:rPr>
        <w:t>- Esta semana son himnos de lamento. Cantos en tierra extranjera. Problemas, soledad, miedo.</w:t>
      </w:r>
    </w:p>
    <w:p w14:paraId="4E33B4EC" w14:textId="77777777" w:rsidR="009C4AA7" w:rsidRPr="00035A2F" w:rsidRDefault="008E7BBD" w:rsidP="008E7BBD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8E7BBD">
        <w:rPr>
          <w:rFonts w:asciiTheme="minorHAnsi" w:hAnsiTheme="minorHAnsi" w:cstheme="minorHAnsi"/>
          <w:b/>
          <w:sz w:val="22"/>
          <w:lang w:val="es-ES"/>
        </w:rPr>
        <w:t xml:space="preserve">- Veremos salmos que son oraciones, súplicas de </w:t>
      </w:r>
      <w:r>
        <w:rPr>
          <w:rFonts w:asciiTheme="minorHAnsi" w:hAnsiTheme="minorHAnsi" w:cstheme="minorHAnsi"/>
          <w:b/>
          <w:sz w:val="22"/>
          <w:lang w:val="es-ES"/>
        </w:rPr>
        <w:t>ayuda. Incluso el Mesías invoca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30B08F36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0072DD6B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51A4FA55" w14:textId="77777777" w:rsidR="008E7BBD" w:rsidRPr="008E7BBD" w:rsidRDefault="006D42EF" w:rsidP="008E7BBD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8E7BBD" w:rsidRPr="008E7BBD">
        <w:rPr>
          <w:rFonts w:asciiTheme="minorHAnsi" w:hAnsiTheme="minorHAnsi" w:cstheme="minorHAnsi"/>
          <w:b/>
          <w:sz w:val="22"/>
          <w:lang w:val="es-ES"/>
        </w:rPr>
        <w:t>Invocar a Dios y esperar ayuda: mira cómo David obtuvo ayuda.</w:t>
      </w:r>
    </w:p>
    <w:p w14:paraId="41246C04" w14:textId="77777777" w:rsidR="002B5D0C" w:rsidRPr="00035A2F" w:rsidRDefault="008E7BBD" w:rsidP="008E7BBD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8E7BBD">
        <w:rPr>
          <w:rFonts w:asciiTheme="minorHAnsi" w:hAnsiTheme="minorHAnsi" w:cstheme="minorHAnsi"/>
          <w:b/>
          <w:sz w:val="22"/>
          <w:lang w:val="es-ES"/>
        </w:rPr>
        <w:t>Comprende que, aunque Dios esté en silencio, escucha a los que le invocan. Lee Salm. 50:15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2D50B24A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BD49CC0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768E1962" w14:textId="77777777" w:rsidR="002B5D0C" w:rsidRPr="00035A2F" w:rsidRDefault="008E7BBD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8E7BBD">
        <w:rPr>
          <w:rFonts w:asciiTheme="minorHAnsi" w:hAnsiTheme="minorHAnsi" w:cstheme="minorHAnsi"/>
          <w:b/>
          <w:sz w:val="22"/>
          <w:lang w:val="es-ES"/>
        </w:rPr>
        <w:t>1. La lección de esta semana da testimonio de que, a pesar de todo, Dios está cerca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p w14:paraId="4470C82D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35BC3EB0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11BDC5B3" w14:textId="77777777" w:rsidR="00693987" w:rsidRPr="00693987" w:rsidRDefault="006D42EF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693987" w:rsidRPr="00693987">
        <w:rPr>
          <w:rFonts w:asciiTheme="minorHAnsi" w:hAnsiTheme="minorHAnsi" w:cstheme="minorHAnsi"/>
          <w:b/>
          <w:sz w:val="22"/>
          <w:lang w:val="es-ES"/>
        </w:rPr>
        <w:t>¿Qué salmo de esta semana ha sido especialmente apreciado, útil para tu experiencia de fe?</w:t>
      </w:r>
    </w:p>
    <w:p w14:paraId="38561CC0" w14:textId="77777777" w:rsidR="00693987" w:rsidRPr="00693987" w:rsidRDefault="00693987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93987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93987">
        <w:rPr>
          <w:rFonts w:asciiTheme="minorHAnsi" w:hAnsiTheme="minorHAnsi" w:cstheme="minorHAnsi"/>
          <w:b/>
          <w:sz w:val="22"/>
          <w:lang w:val="es-ES"/>
        </w:rPr>
        <w:t xml:space="preserve">¿Qué lección particular y revelación específica de Dios has recibido esta semana? </w:t>
      </w:r>
    </w:p>
    <w:p w14:paraId="5A99B87B" w14:textId="77777777" w:rsidR="00693987" w:rsidRPr="00693987" w:rsidRDefault="00693987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93987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93987">
        <w:rPr>
          <w:rFonts w:asciiTheme="minorHAnsi" w:hAnsiTheme="minorHAnsi" w:cstheme="minorHAnsi"/>
          <w:b/>
          <w:sz w:val="22"/>
          <w:lang w:val="es-ES"/>
        </w:rPr>
        <w:t>Lee el Salmo 69:1-3. ¿Te has encontrado alguna vez en una situación así? ¿Qué has hecho? ¿Qué experiencia?</w:t>
      </w:r>
    </w:p>
    <w:p w14:paraId="56473281" w14:textId="77777777" w:rsidR="00693987" w:rsidRPr="00693987" w:rsidRDefault="00693987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93987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93987">
        <w:rPr>
          <w:rFonts w:asciiTheme="minorHAnsi" w:hAnsiTheme="minorHAnsi" w:cstheme="minorHAnsi"/>
          <w:b/>
          <w:sz w:val="22"/>
          <w:lang w:val="es-ES"/>
        </w:rPr>
        <w:t>¿Cómo podemos atesorar el Salmo 73 para nosotros mismos? Leed juntos los v. 2-17. ¿Por qué en el santuario? (tómate tu tiempo y explóralo en grupo)</w:t>
      </w:r>
    </w:p>
    <w:p w14:paraId="04696751" w14:textId="77777777" w:rsidR="006D42EF" w:rsidRPr="00035A2F" w:rsidRDefault="00693987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93987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93987">
        <w:rPr>
          <w:rFonts w:asciiTheme="minorHAnsi" w:hAnsiTheme="minorHAnsi" w:cstheme="minorHAnsi"/>
          <w:b/>
          <w:sz w:val="22"/>
          <w:lang w:val="es-ES"/>
        </w:rPr>
        <w:t xml:space="preserve">¿Cómo podemos atesorar estas lecciones y dar </w:t>
      </w:r>
      <w:r>
        <w:rPr>
          <w:rFonts w:asciiTheme="minorHAnsi" w:hAnsiTheme="minorHAnsi" w:cstheme="minorHAnsi"/>
          <w:b/>
          <w:sz w:val="22"/>
          <w:lang w:val="es-ES"/>
        </w:rPr>
        <w:t>testimonio de ellas a los demás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5AAD49D8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44F6BEE2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4905AEA8" w14:textId="77777777" w:rsidR="005900F3" w:rsidRPr="004E1F7F" w:rsidRDefault="00693987" w:rsidP="0069398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93987">
        <w:rPr>
          <w:rFonts w:asciiTheme="minorHAnsi" w:hAnsiTheme="minorHAnsi" w:cstheme="minorHAnsi"/>
          <w:b/>
          <w:sz w:val="22"/>
          <w:lang w:val="es-ES"/>
        </w:rPr>
        <w:t>Medita sobre cómo transmitir estas promesas en la actualidad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sectPr w:rsidR="005900F3" w:rsidRPr="004E1F7F" w:rsidSect="00362B9A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C4CA4" w14:textId="77777777" w:rsidR="00362B9A" w:rsidRDefault="00362B9A" w:rsidP="00C15CA5">
      <w:pPr>
        <w:spacing w:after="0" w:line="240" w:lineRule="auto"/>
      </w:pPr>
      <w:r>
        <w:separator/>
      </w:r>
    </w:p>
  </w:endnote>
  <w:endnote w:type="continuationSeparator" w:id="0">
    <w:p w14:paraId="4F1264DC" w14:textId="77777777" w:rsidR="00362B9A" w:rsidRDefault="00362B9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D750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7A35F" w14:textId="77777777" w:rsidR="00362B9A" w:rsidRDefault="00362B9A" w:rsidP="00C15CA5">
      <w:pPr>
        <w:spacing w:after="0" w:line="240" w:lineRule="auto"/>
      </w:pPr>
      <w:r>
        <w:separator/>
      </w:r>
    </w:p>
  </w:footnote>
  <w:footnote w:type="continuationSeparator" w:id="0">
    <w:p w14:paraId="3CED3D36" w14:textId="77777777" w:rsidR="00362B9A" w:rsidRDefault="00362B9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1B86B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426FD566" wp14:editId="575A786E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098624989">
    <w:abstractNumId w:val="11"/>
  </w:num>
  <w:num w:numId="2" w16cid:durableId="1859586390">
    <w:abstractNumId w:val="0"/>
  </w:num>
  <w:num w:numId="3" w16cid:durableId="706226344">
    <w:abstractNumId w:val="1"/>
  </w:num>
  <w:num w:numId="4" w16cid:durableId="661277121">
    <w:abstractNumId w:val="2"/>
  </w:num>
  <w:num w:numId="5" w16cid:durableId="1064716587">
    <w:abstractNumId w:val="3"/>
  </w:num>
  <w:num w:numId="6" w16cid:durableId="489638068">
    <w:abstractNumId w:val="13"/>
  </w:num>
  <w:num w:numId="7" w16cid:durableId="423841918">
    <w:abstractNumId w:val="5"/>
  </w:num>
  <w:num w:numId="8" w16cid:durableId="631709306">
    <w:abstractNumId w:val="10"/>
  </w:num>
  <w:num w:numId="9" w16cid:durableId="1949698663">
    <w:abstractNumId w:val="8"/>
  </w:num>
  <w:num w:numId="10" w16cid:durableId="1196508116">
    <w:abstractNumId w:val="12"/>
  </w:num>
  <w:num w:numId="11" w16cid:durableId="781457100">
    <w:abstractNumId w:val="9"/>
  </w:num>
  <w:num w:numId="12" w16cid:durableId="1428501077">
    <w:abstractNumId w:val="6"/>
  </w:num>
  <w:num w:numId="13" w16cid:durableId="1138374095">
    <w:abstractNumId w:val="4"/>
  </w:num>
  <w:num w:numId="14" w16cid:durableId="3367357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2B9A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3987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392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E7BBD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254A9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085D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0BE367"/>
  <w15:docId w15:val="{33C40428-2464-4E9B-B77D-16ED0177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1600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2024-01-31T16:16:00Z</dcterms:created>
  <dcterms:modified xsi:type="dcterms:W3CDTF">2024-01-31T16:16:00Z</dcterms:modified>
</cp:coreProperties>
</file>