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FE4E" w14:textId="77777777" w:rsidR="00EC576A" w:rsidRPr="006B743C" w:rsidRDefault="00EC576A" w:rsidP="00EC576A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C576A">
        <w:rPr>
          <w:b/>
          <w:bCs/>
          <w:szCs w:val="24"/>
        </w:rPr>
        <w:t>El Guerrero (Salmo 18).</w:t>
      </w:r>
    </w:p>
    <w:p w14:paraId="0E229AF3" w14:textId="0E80906D" w:rsidR="00EC576A" w:rsidRDefault="0081570E" w:rsidP="0081570E">
      <w:pPr>
        <w:pStyle w:val="Prrafodelista"/>
        <w:numPr>
          <w:ilvl w:val="1"/>
          <w:numId w:val="1"/>
        </w:numPr>
        <w:rPr>
          <w:szCs w:val="24"/>
        </w:rPr>
      </w:pPr>
      <w:r w:rsidRPr="0081570E">
        <w:rPr>
          <w:szCs w:val="24"/>
        </w:rPr>
        <w:t>¿Tiene poder Dios para defendernos? Por supuesto (Sal. 18:2).</w:t>
      </w:r>
    </w:p>
    <w:p w14:paraId="057D5104" w14:textId="309C239A" w:rsidR="0081570E" w:rsidRDefault="0081570E" w:rsidP="0081570E">
      <w:pPr>
        <w:pStyle w:val="Prrafodelista"/>
        <w:numPr>
          <w:ilvl w:val="1"/>
          <w:numId w:val="1"/>
        </w:numPr>
        <w:rPr>
          <w:szCs w:val="24"/>
        </w:rPr>
      </w:pPr>
      <w:r w:rsidRPr="0081570E">
        <w:rPr>
          <w:szCs w:val="24"/>
        </w:rPr>
        <w:t>Podemos ver a Dios manifestándose como un guerrero cabalgando a caballo; haciendo temblar la tierra y levantando humo y fuego a su paso; paralizando al enemigo con su potente voz; usando las fuerzas de la naturaleza como sus flechas; y librando así a los que a Él claman (Sal. 18:7-18).</w:t>
      </w:r>
    </w:p>
    <w:p w14:paraId="1FA73292" w14:textId="1366C4DA" w:rsidR="0081570E" w:rsidRPr="00EC576A" w:rsidRDefault="0081570E" w:rsidP="0081570E">
      <w:pPr>
        <w:pStyle w:val="Prrafodelista"/>
        <w:numPr>
          <w:ilvl w:val="1"/>
          <w:numId w:val="1"/>
        </w:numPr>
        <w:rPr>
          <w:szCs w:val="24"/>
        </w:rPr>
      </w:pPr>
      <w:r w:rsidRPr="0081570E">
        <w:rPr>
          <w:szCs w:val="24"/>
        </w:rPr>
        <w:t>Aunque era un guerrero acostumbrado a la batalla, David nunca confió en su propia fuerza, en su inteligencia, o en su pericia en el manejo de las armas. Todas sus victorias las debía a Dios, quien peleó siempre por él (Sal. 18:47-48).</w:t>
      </w:r>
    </w:p>
    <w:p w14:paraId="4173A89D" w14:textId="77777777" w:rsidR="00EC576A" w:rsidRPr="00EC576A" w:rsidRDefault="00EC576A" w:rsidP="00EC576A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C576A">
        <w:rPr>
          <w:b/>
          <w:bCs/>
          <w:szCs w:val="24"/>
        </w:rPr>
        <w:t>La justicia:</w:t>
      </w:r>
    </w:p>
    <w:p w14:paraId="0D18644F" w14:textId="6B8FCC2F" w:rsidR="00EC576A" w:rsidRPr="006B743C" w:rsidRDefault="00EC576A" w:rsidP="00EC576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C576A">
        <w:rPr>
          <w:b/>
          <w:bCs/>
          <w:szCs w:val="24"/>
        </w:rPr>
        <w:t>Justicia divina (Salmo 41).</w:t>
      </w:r>
    </w:p>
    <w:p w14:paraId="6B3BAF62" w14:textId="5B628B96" w:rsidR="0081570E" w:rsidRDefault="009276BF" w:rsidP="009276BF">
      <w:pPr>
        <w:pStyle w:val="Prrafodelista"/>
        <w:numPr>
          <w:ilvl w:val="2"/>
          <w:numId w:val="1"/>
        </w:numPr>
        <w:rPr>
          <w:szCs w:val="24"/>
        </w:rPr>
      </w:pPr>
      <w:r w:rsidRPr="009276BF">
        <w:rPr>
          <w:szCs w:val="24"/>
        </w:rPr>
        <w:t>La Biblia deja muy claro que Dios no tolera las injusticias. Si el necesitado o el oprimido claman a Dios, Él se levanta para hacerles justicia (Sal. 12:5).</w:t>
      </w:r>
    </w:p>
    <w:p w14:paraId="16DF12C1" w14:textId="4B206515" w:rsidR="009276BF" w:rsidRDefault="009276BF" w:rsidP="009276BF">
      <w:pPr>
        <w:pStyle w:val="Prrafodelista"/>
        <w:numPr>
          <w:ilvl w:val="2"/>
          <w:numId w:val="1"/>
        </w:numPr>
        <w:rPr>
          <w:szCs w:val="24"/>
        </w:rPr>
      </w:pPr>
      <w:r w:rsidRPr="009276BF">
        <w:rPr>
          <w:szCs w:val="24"/>
        </w:rPr>
        <w:t>Cuando se sentía vulnerable y enfermo, y sus propios amigos, en secreto, deseaban su muerte, David clamó a Dios (Sal. 41:7-9). Confesando su propia indignidad, dejó su caso en las manos misericordiosas de Dios, seguro de que Él lo oiría (Sal. 41:4, 11-13).</w:t>
      </w:r>
    </w:p>
    <w:p w14:paraId="18B6AE01" w14:textId="4729F356" w:rsidR="009276BF" w:rsidRPr="00EC576A" w:rsidRDefault="009276BF" w:rsidP="009276BF">
      <w:pPr>
        <w:pStyle w:val="Prrafodelista"/>
        <w:numPr>
          <w:ilvl w:val="2"/>
          <w:numId w:val="1"/>
        </w:numPr>
        <w:rPr>
          <w:szCs w:val="24"/>
        </w:rPr>
      </w:pPr>
      <w:r w:rsidRPr="009276BF">
        <w:rPr>
          <w:szCs w:val="24"/>
        </w:rPr>
        <w:t>La actitud de Dios para con los necesitados nos llama a sentir de la misma manera, es decir, debemos preocuparnos por ellos. El Señor recompensa a los que tienen esa actitud (Sal. 41:1-3).</w:t>
      </w:r>
    </w:p>
    <w:p w14:paraId="7BCCD2EF" w14:textId="0C417EB1" w:rsidR="00EC576A" w:rsidRPr="006B743C" w:rsidRDefault="00EC576A" w:rsidP="00EC576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C576A">
        <w:rPr>
          <w:b/>
          <w:bCs/>
          <w:szCs w:val="24"/>
        </w:rPr>
        <w:t>Justicia humana (Salmo 82).</w:t>
      </w:r>
    </w:p>
    <w:p w14:paraId="1738DE5E" w14:textId="60EE48C8" w:rsidR="00DA19AC" w:rsidRDefault="00DA19AC" w:rsidP="00DA19AC">
      <w:pPr>
        <w:pStyle w:val="Prrafodelista"/>
        <w:numPr>
          <w:ilvl w:val="2"/>
          <w:numId w:val="1"/>
        </w:numPr>
        <w:rPr>
          <w:szCs w:val="24"/>
        </w:rPr>
      </w:pPr>
      <w:r w:rsidRPr="00DA19AC">
        <w:rPr>
          <w:szCs w:val="24"/>
        </w:rPr>
        <w:t>Dios delegó la capacidad de juzgar a los dirigentes del pueblo, siendo el rey el principal juez de Israel (Sal. 72:1-2). A aquellos que juzgan por delegación divina se los llama “dioses” (Sal. 82:1).</w:t>
      </w:r>
    </w:p>
    <w:p w14:paraId="4C7187EA" w14:textId="0CC2795C" w:rsidR="00DA19AC" w:rsidRDefault="00DA19AC" w:rsidP="00DA19AC">
      <w:pPr>
        <w:pStyle w:val="Prrafodelista"/>
        <w:numPr>
          <w:ilvl w:val="2"/>
          <w:numId w:val="1"/>
        </w:numPr>
        <w:rPr>
          <w:szCs w:val="24"/>
        </w:rPr>
      </w:pPr>
      <w:r w:rsidRPr="00DA19AC">
        <w:rPr>
          <w:szCs w:val="24"/>
        </w:rPr>
        <w:t>Esta delegación va más allá del pueblo de Dios. Todo aquel que tiene la capacidad de juzgar, lo hace por autoridad divina, aunque no lo reconozca (</w:t>
      </w:r>
      <w:proofErr w:type="spellStart"/>
      <w:r w:rsidRPr="00DA19AC">
        <w:rPr>
          <w:szCs w:val="24"/>
        </w:rPr>
        <w:t>Jn</w:t>
      </w:r>
      <w:proofErr w:type="spellEnd"/>
      <w:r w:rsidRPr="00DA19AC">
        <w:rPr>
          <w:szCs w:val="24"/>
        </w:rPr>
        <w:t>. 19:10-11; Ro. 13:1).</w:t>
      </w:r>
    </w:p>
    <w:p w14:paraId="7567C3D6" w14:textId="657C5CE1" w:rsidR="00DA19AC" w:rsidRDefault="00DA19AC" w:rsidP="00DA19AC">
      <w:pPr>
        <w:pStyle w:val="Prrafodelista"/>
        <w:numPr>
          <w:ilvl w:val="2"/>
          <w:numId w:val="1"/>
        </w:numPr>
        <w:rPr>
          <w:szCs w:val="24"/>
        </w:rPr>
      </w:pPr>
      <w:r w:rsidRPr="00DA19AC">
        <w:rPr>
          <w:szCs w:val="24"/>
        </w:rPr>
        <w:t>La autoridad que reciben les hace responsables ante Dios por la forma en que administran la justicia (Sal. 82:2).</w:t>
      </w:r>
    </w:p>
    <w:p w14:paraId="7A5AB517" w14:textId="7A86A7A8" w:rsidR="00DA19AC" w:rsidRPr="00EC576A" w:rsidRDefault="00DA19AC" w:rsidP="00DA19AC">
      <w:pPr>
        <w:pStyle w:val="Prrafodelista"/>
        <w:numPr>
          <w:ilvl w:val="2"/>
          <w:numId w:val="1"/>
        </w:numPr>
        <w:rPr>
          <w:szCs w:val="24"/>
        </w:rPr>
      </w:pPr>
      <w:r w:rsidRPr="00DA19AC">
        <w:rPr>
          <w:szCs w:val="24"/>
        </w:rPr>
        <w:t>Dios indica la forma en que un juez humano debe juzgar (Sal. 82:3-4). Si lo hacen correctamente, son considerados “hijos del Altísimo” (Sal. 82:6). En caso contrario, ellos mismos caerán bajo el juicio divino (Sal. 82:7-8).</w:t>
      </w:r>
    </w:p>
    <w:p w14:paraId="7BC5096A" w14:textId="77777777" w:rsidR="00EC576A" w:rsidRPr="00EC576A" w:rsidRDefault="00EC576A" w:rsidP="00EC576A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EC576A">
        <w:rPr>
          <w:b/>
          <w:bCs/>
          <w:szCs w:val="24"/>
        </w:rPr>
        <w:t>El juicio:</w:t>
      </w:r>
    </w:p>
    <w:p w14:paraId="51072B9B" w14:textId="47A5F12A" w:rsidR="00EC576A" w:rsidRPr="006B743C" w:rsidRDefault="00EC576A" w:rsidP="00EC576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EC576A">
        <w:rPr>
          <w:b/>
          <w:bCs/>
          <w:szCs w:val="24"/>
        </w:rPr>
        <w:t>La ira divina.</w:t>
      </w:r>
    </w:p>
    <w:p w14:paraId="2ECC32CC" w14:textId="580BD960" w:rsidR="00120D6D" w:rsidRDefault="00120D6D" w:rsidP="00120D6D">
      <w:pPr>
        <w:pStyle w:val="Prrafodelista"/>
        <w:numPr>
          <w:ilvl w:val="2"/>
          <w:numId w:val="1"/>
        </w:numPr>
        <w:rPr>
          <w:szCs w:val="24"/>
        </w:rPr>
      </w:pPr>
      <w:r w:rsidRPr="00120D6D">
        <w:rPr>
          <w:szCs w:val="24"/>
        </w:rPr>
        <w:t>¿Como podemos armonizar las palabras de Salmo 137:9 –“Dichoso el que tomare y estrellare tus niños contra la peña”– con el pedido de Jesús de amar incluso a nuestros enemigos?</w:t>
      </w:r>
    </w:p>
    <w:p w14:paraId="165147AE" w14:textId="10D4E437" w:rsidR="00120D6D" w:rsidRDefault="00120D6D" w:rsidP="00120D6D">
      <w:pPr>
        <w:pStyle w:val="Prrafodelista"/>
        <w:numPr>
          <w:ilvl w:val="2"/>
          <w:numId w:val="1"/>
        </w:numPr>
        <w:rPr>
          <w:szCs w:val="24"/>
        </w:rPr>
      </w:pPr>
      <w:r w:rsidRPr="00120D6D">
        <w:rPr>
          <w:szCs w:val="24"/>
        </w:rPr>
        <w:t xml:space="preserve">Los salmos que suplican que Dios se vengue y derrame su ira sobre los hombres son duros y desconcertantes. Especialmente, cuando tenemos en mente nuestra </w:t>
      </w:r>
      <w:proofErr w:type="gramStart"/>
      <w:r w:rsidRPr="00120D6D">
        <w:rPr>
          <w:szCs w:val="24"/>
        </w:rPr>
        <w:t>propia ira y nuestra propia forma</w:t>
      </w:r>
      <w:proofErr w:type="gramEnd"/>
      <w:r w:rsidRPr="00120D6D">
        <w:rPr>
          <w:szCs w:val="24"/>
        </w:rPr>
        <w:t xml:space="preserve"> de vengarnos.</w:t>
      </w:r>
    </w:p>
    <w:p w14:paraId="5B0521C7" w14:textId="21CE7CC8" w:rsidR="00120D6D" w:rsidRDefault="00120D6D" w:rsidP="00120D6D">
      <w:pPr>
        <w:pStyle w:val="Prrafodelista"/>
        <w:numPr>
          <w:ilvl w:val="2"/>
          <w:numId w:val="1"/>
        </w:numPr>
        <w:rPr>
          <w:szCs w:val="24"/>
        </w:rPr>
      </w:pPr>
      <w:r w:rsidRPr="00120D6D">
        <w:rPr>
          <w:szCs w:val="24"/>
        </w:rPr>
        <w:t xml:space="preserve">No obstante, el salmista nunca pretende tomarse por sí mismo la venganza. </w:t>
      </w:r>
      <w:r>
        <w:rPr>
          <w:szCs w:val="24"/>
        </w:rPr>
        <w:t>S</w:t>
      </w:r>
      <w:r w:rsidRPr="00120D6D">
        <w:rPr>
          <w:szCs w:val="24"/>
        </w:rPr>
        <w:t>olo Dios puede hacer verdadera justicia, y dar el merecido pago a las personas por sus actos.</w:t>
      </w:r>
    </w:p>
    <w:p w14:paraId="42D270CE" w14:textId="5277A2FC" w:rsidR="00120D6D" w:rsidRPr="00EC576A" w:rsidRDefault="00120D6D" w:rsidP="00120D6D">
      <w:pPr>
        <w:pStyle w:val="Prrafodelista"/>
        <w:numPr>
          <w:ilvl w:val="2"/>
          <w:numId w:val="1"/>
        </w:numPr>
        <w:rPr>
          <w:szCs w:val="24"/>
        </w:rPr>
      </w:pPr>
      <w:r>
        <w:rPr>
          <w:szCs w:val="24"/>
        </w:rPr>
        <w:t>E</w:t>
      </w:r>
      <w:r w:rsidRPr="00120D6D">
        <w:rPr>
          <w:szCs w:val="24"/>
        </w:rPr>
        <w:t>l bien y el mal no pueden ser tomados livianamente. El mal tiene sus consecuencias, y la ira de Dios se manifiesta como el único medio para su erradicación.</w:t>
      </w:r>
    </w:p>
    <w:p w14:paraId="2B947D11" w14:textId="4421C02F" w:rsidR="00395C43" w:rsidRPr="006B743C" w:rsidRDefault="00EC576A" w:rsidP="00EC576A">
      <w:pPr>
        <w:pStyle w:val="Prrafodelista"/>
        <w:numPr>
          <w:ilvl w:val="1"/>
          <w:numId w:val="1"/>
        </w:numPr>
        <w:rPr>
          <w:b/>
          <w:bCs/>
          <w:szCs w:val="24"/>
        </w:rPr>
      </w:pPr>
      <w:r w:rsidRPr="006B743C">
        <w:rPr>
          <w:b/>
          <w:bCs/>
          <w:szCs w:val="24"/>
        </w:rPr>
        <w:t>El Santuario (Salmo 99).</w:t>
      </w:r>
    </w:p>
    <w:p w14:paraId="718594ED" w14:textId="086624AA" w:rsidR="00120D6D" w:rsidRDefault="00996E48" w:rsidP="00996E48">
      <w:pPr>
        <w:pStyle w:val="Prrafodelista"/>
        <w:numPr>
          <w:ilvl w:val="2"/>
          <w:numId w:val="1"/>
        </w:numPr>
        <w:rPr>
          <w:szCs w:val="24"/>
        </w:rPr>
      </w:pPr>
      <w:r w:rsidRPr="00996E48">
        <w:rPr>
          <w:szCs w:val="24"/>
        </w:rPr>
        <w:t>El Santuario Celestial está íntimamente ligado con el Juicio. En el Lugar Santísimo, donde el Señor reina “sentado sobre querubines” (Sal. 99:1), se realiza la obra de juicio (Dan. 7:9-10).</w:t>
      </w:r>
    </w:p>
    <w:p w14:paraId="6252D33F" w14:textId="7D98A7F8" w:rsidR="00996E48" w:rsidRDefault="00996E48" w:rsidP="00996E48">
      <w:pPr>
        <w:pStyle w:val="Prrafodelista"/>
        <w:numPr>
          <w:ilvl w:val="2"/>
          <w:numId w:val="1"/>
        </w:numPr>
        <w:rPr>
          <w:szCs w:val="24"/>
        </w:rPr>
      </w:pPr>
      <w:r w:rsidRPr="00996E48">
        <w:rPr>
          <w:szCs w:val="24"/>
        </w:rPr>
        <w:t>Este es el lugar donde se realiza el perdón del pecado y la restauración de la justicia. Esto implica tanto la absolución de los que se aferran al Salvador, como la condenación de aquellos que lo rechazan (Sal. 1:5-6).</w:t>
      </w:r>
    </w:p>
    <w:p w14:paraId="171E0B68" w14:textId="2FA89D1F" w:rsidR="00996E48" w:rsidRDefault="00996E48" w:rsidP="00996E48">
      <w:pPr>
        <w:pStyle w:val="Prrafodelista"/>
        <w:numPr>
          <w:ilvl w:val="2"/>
          <w:numId w:val="1"/>
        </w:numPr>
        <w:rPr>
          <w:szCs w:val="24"/>
        </w:rPr>
      </w:pPr>
      <w:r w:rsidRPr="00996E48">
        <w:rPr>
          <w:szCs w:val="24"/>
        </w:rPr>
        <w:t>Como queda claramente simbolizado en el arca del testimonio, el Juicio se basa en el cumplimiento o violación de la Ley de Dios, los Diez Mandamientos.</w:t>
      </w:r>
    </w:p>
    <w:p w14:paraId="02D2A611" w14:textId="6B280BE3" w:rsidR="00996E48" w:rsidRPr="00EC576A" w:rsidRDefault="00996E48" w:rsidP="00996E48">
      <w:pPr>
        <w:pStyle w:val="Prrafodelista"/>
        <w:numPr>
          <w:ilvl w:val="2"/>
          <w:numId w:val="1"/>
        </w:numPr>
        <w:rPr>
          <w:szCs w:val="24"/>
        </w:rPr>
      </w:pPr>
      <w:r w:rsidRPr="00996E48">
        <w:rPr>
          <w:szCs w:val="24"/>
        </w:rPr>
        <w:t>Seguros del perdón divino, los siervos de Dios anhelan la hora del Juicio, y claman por su llegada para que la justicia se cumpla al fin (Sal. 7:6-8; 9:19; 67:4; 99:4; 135:14).</w:t>
      </w:r>
    </w:p>
    <w:sectPr w:rsidR="00996E48" w:rsidRPr="00EC576A" w:rsidSect="00274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089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682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6A"/>
    <w:rsid w:val="00120D6D"/>
    <w:rsid w:val="001E4AA8"/>
    <w:rsid w:val="00274CEE"/>
    <w:rsid w:val="003036B8"/>
    <w:rsid w:val="00395C43"/>
    <w:rsid w:val="004D5CB2"/>
    <w:rsid w:val="006B286A"/>
    <w:rsid w:val="006B743C"/>
    <w:rsid w:val="0081570E"/>
    <w:rsid w:val="009276BF"/>
    <w:rsid w:val="00996E48"/>
    <w:rsid w:val="00BA3EAE"/>
    <w:rsid w:val="00C46A68"/>
    <w:rsid w:val="00DA19AC"/>
    <w:rsid w:val="00E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3888"/>
  <w15:chartTrackingRefBased/>
  <w15:docId w15:val="{07FB996C-B06A-4F9F-8AFB-5CB5A4B8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  <w14:ligatures w14:val="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EC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8</cp:revision>
  <dcterms:created xsi:type="dcterms:W3CDTF">2024-01-28T07:46:00Z</dcterms:created>
  <dcterms:modified xsi:type="dcterms:W3CDTF">2024-01-28T07:51:00Z</dcterms:modified>
</cp:coreProperties>
</file>