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50676" w14:textId="77777777" w:rsidR="00F64121" w:rsidRPr="00EB69B4" w:rsidRDefault="00F64121" w:rsidP="00F64121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F64121">
        <w:rPr>
          <w:b/>
          <w:bCs/>
          <w:szCs w:val="24"/>
        </w:rPr>
        <w:t>Adorar en el Santuario (Salmo 134).</w:t>
      </w:r>
    </w:p>
    <w:p w14:paraId="4D5F7E91" w14:textId="197C1CBE" w:rsidR="00E1284A" w:rsidRDefault="00E1284A" w:rsidP="00E1284A">
      <w:pPr>
        <w:pStyle w:val="Prrafodelista"/>
        <w:numPr>
          <w:ilvl w:val="1"/>
          <w:numId w:val="1"/>
        </w:numPr>
        <w:rPr>
          <w:szCs w:val="24"/>
        </w:rPr>
      </w:pPr>
      <w:r w:rsidRPr="00E1284A">
        <w:rPr>
          <w:szCs w:val="24"/>
        </w:rPr>
        <w:t xml:space="preserve">Los sacerdotes alzaban sus manos para bendecir al pueblo (Nm. 6:23-26; </w:t>
      </w:r>
      <w:proofErr w:type="spellStart"/>
      <w:r w:rsidRPr="00E1284A">
        <w:rPr>
          <w:szCs w:val="24"/>
        </w:rPr>
        <w:t>Lv</w:t>
      </w:r>
      <w:proofErr w:type="spellEnd"/>
      <w:r w:rsidRPr="00E1284A">
        <w:rPr>
          <w:szCs w:val="24"/>
        </w:rPr>
        <w:t>. 9:22). Pero, en este salmo se invita a los levitas a alzar sus manos hacia el santuario y bendecir al Señor (Sal. 134:2). En ambos casos, el resultado es el mismo: Dios responde con bendición (Nm. 6:27; Sal. 134:3).</w:t>
      </w:r>
    </w:p>
    <w:p w14:paraId="7AB29F2D" w14:textId="5DA7F7BD" w:rsidR="00E1284A" w:rsidRPr="00E1284A" w:rsidRDefault="00E1284A" w:rsidP="00E1284A">
      <w:pPr>
        <w:pStyle w:val="Prrafodelista"/>
        <w:numPr>
          <w:ilvl w:val="1"/>
          <w:numId w:val="1"/>
        </w:numPr>
        <w:rPr>
          <w:szCs w:val="24"/>
        </w:rPr>
      </w:pPr>
      <w:r w:rsidRPr="00E1284A">
        <w:rPr>
          <w:szCs w:val="24"/>
        </w:rPr>
        <w:t>¿Quién puede bendecir y alabar al Señor?</w:t>
      </w:r>
      <w:r w:rsidRPr="00E1284A">
        <w:rPr>
          <w:szCs w:val="24"/>
        </w:rPr>
        <w:t xml:space="preserve"> </w:t>
      </w:r>
      <w:r w:rsidRPr="00E1284A">
        <w:rPr>
          <w:szCs w:val="24"/>
        </w:rPr>
        <w:t>Los que ministran en el Santuario</w:t>
      </w:r>
      <w:r w:rsidRPr="00E1284A">
        <w:rPr>
          <w:szCs w:val="24"/>
        </w:rPr>
        <w:t xml:space="preserve"> </w:t>
      </w:r>
      <w:r w:rsidRPr="00E1284A">
        <w:rPr>
          <w:szCs w:val="24"/>
        </w:rPr>
        <w:t>(Sal. 134:1-2)</w:t>
      </w:r>
      <w:r w:rsidRPr="00E1284A">
        <w:rPr>
          <w:szCs w:val="24"/>
        </w:rPr>
        <w:t xml:space="preserve">; y </w:t>
      </w:r>
      <w:r>
        <w:rPr>
          <w:szCs w:val="24"/>
        </w:rPr>
        <w:t>t</w:t>
      </w:r>
      <w:r w:rsidRPr="00E1284A">
        <w:rPr>
          <w:szCs w:val="24"/>
        </w:rPr>
        <w:t>odos los que sirven al Señor (Sal. 113:1)</w:t>
      </w:r>
    </w:p>
    <w:p w14:paraId="064654ED" w14:textId="5B644346" w:rsidR="00E1284A" w:rsidRPr="00F64121" w:rsidRDefault="00E1284A" w:rsidP="00E1284A">
      <w:pPr>
        <w:pStyle w:val="Prrafodelista"/>
        <w:numPr>
          <w:ilvl w:val="1"/>
          <w:numId w:val="1"/>
        </w:numPr>
        <w:rPr>
          <w:szCs w:val="24"/>
        </w:rPr>
      </w:pPr>
      <w:r w:rsidRPr="00E1284A">
        <w:rPr>
          <w:szCs w:val="24"/>
        </w:rPr>
        <w:t>Dado que todos somos sacerdotes llamados a ministrar el evangelio al mundo, todos estamos llamados a alzar nuestras manos al Santuario Celestial, y bendecir y alabar a nuestro Dios (1P. 2:4-5).</w:t>
      </w:r>
    </w:p>
    <w:p w14:paraId="46D5BAD4" w14:textId="77777777" w:rsidR="00F64121" w:rsidRPr="00EB69B4" w:rsidRDefault="00F64121" w:rsidP="00F64121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F64121">
        <w:rPr>
          <w:b/>
          <w:bCs/>
          <w:szCs w:val="24"/>
        </w:rPr>
        <w:t>Adorar con cántico nuevo (Salmo 149).</w:t>
      </w:r>
    </w:p>
    <w:p w14:paraId="597BCF46" w14:textId="6F2DA15C" w:rsidR="001D18CA" w:rsidRDefault="001D18CA" w:rsidP="001D18CA">
      <w:pPr>
        <w:pStyle w:val="Prrafodelista"/>
        <w:numPr>
          <w:ilvl w:val="1"/>
          <w:numId w:val="1"/>
        </w:numPr>
        <w:rPr>
          <w:szCs w:val="24"/>
        </w:rPr>
      </w:pPr>
      <w:r w:rsidRPr="001D18CA">
        <w:rPr>
          <w:szCs w:val="24"/>
        </w:rPr>
        <w:t>¿Qué motiva al salmista a entonar un cántico nuevo?</w:t>
      </w:r>
    </w:p>
    <w:p w14:paraId="2F2E4A68" w14:textId="07256452" w:rsidR="001D18CA" w:rsidRPr="001D18CA" w:rsidRDefault="001D18CA" w:rsidP="001D18CA">
      <w:pPr>
        <w:pStyle w:val="Prrafodelista"/>
        <w:numPr>
          <w:ilvl w:val="2"/>
          <w:numId w:val="1"/>
        </w:numPr>
        <w:rPr>
          <w:szCs w:val="24"/>
        </w:rPr>
      </w:pPr>
      <w:r w:rsidRPr="001D18CA">
        <w:rPr>
          <w:szCs w:val="24"/>
        </w:rPr>
        <w:t>El gozo de conocer a su Hacedor y Rey</w:t>
      </w:r>
      <w:r>
        <w:rPr>
          <w:szCs w:val="24"/>
        </w:rPr>
        <w:t xml:space="preserve"> (</w:t>
      </w:r>
      <w:r w:rsidRPr="001D18CA">
        <w:rPr>
          <w:szCs w:val="24"/>
        </w:rPr>
        <w:t>Salmo 149:1-3</w:t>
      </w:r>
      <w:r>
        <w:rPr>
          <w:szCs w:val="24"/>
        </w:rPr>
        <w:t>)</w:t>
      </w:r>
      <w:r w:rsidRPr="001D18CA">
        <w:rPr>
          <w:szCs w:val="24"/>
        </w:rPr>
        <w:t>.</w:t>
      </w:r>
    </w:p>
    <w:p w14:paraId="2F2E4A68" w14:textId="07256452" w:rsidR="001D18CA" w:rsidRPr="001D18CA" w:rsidRDefault="001D18CA" w:rsidP="001D18CA">
      <w:pPr>
        <w:pStyle w:val="Prrafodelista"/>
        <w:numPr>
          <w:ilvl w:val="2"/>
          <w:numId w:val="1"/>
        </w:numPr>
        <w:rPr>
          <w:szCs w:val="24"/>
        </w:rPr>
      </w:pPr>
      <w:r w:rsidRPr="001D18CA">
        <w:rPr>
          <w:szCs w:val="24"/>
        </w:rPr>
        <w:t>Saber que Dios lo salva</w:t>
      </w:r>
      <w:r>
        <w:rPr>
          <w:szCs w:val="24"/>
        </w:rPr>
        <w:t xml:space="preserve"> (</w:t>
      </w:r>
      <w:r w:rsidRPr="001D18CA">
        <w:rPr>
          <w:szCs w:val="24"/>
        </w:rPr>
        <w:t>Salmo 149:4</w:t>
      </w:r>
      <w:r>
        <w:rPr>
          <w:szCs w:val="24"/>
        </w:rPr>
        <w:t>)</w:t>
      </w:r>
      <w:r w:rsidRPr="001D18CA">
        <w:rPr>
          <w:szCs w:val="24"/>
        </w:rPr>
        <w:t>.</w:t>
      </w:r>
    </w:p>
    <w:p w14:paraId="2F2E4A68" w14:textId="07256452" w:rsidR="001D18CA" w:rsidRPr="001D18CA" w:rsidRDefault="001D18CA" w:rsidP="001D18CA">
      <w:pPr>
        <w:pStyle w:val="Prrafodelista"/>
        <w:numPr>
          <w:ilvl w:val="2"/>
          <w:numId w:val="1"/>
        </w:numPr>
        <w:rPr>
          <w:szCs w:val="24"/>
        </w:rPr>
      </w:pPr>
      <w:proofErr w:type="gramStart"/>
      <w:r w:rsidRPr="001D18CA">
        <w:rPr>
          <w:szCs w:val="24"/>
        </w:rPr>
        <w:t>Recordar</w:t>
      </w:r>
      <w:proofErr w:type="gramEnd"/>
      <w:r w:rsidRPr="001D18CA">
        <w:rPr>
          <w:szCs w:val="24"/>
        </w:rPr>
        <w:t xml:space="preserve"> que Dios está con él, aún en la enfermedad</w:t>
      </w:r>
      <w:r>
        <w:rPr>
          <w:szCs w:val="24"/>
        </w:rPr>
        <w:t xml:space="preserve"> (</w:t>
      </w:r>
      <w:r w:rsidRPr="001D18CA">
        <w:rPr>
          <w:szCs w:val="24"/>
        </w:rPr>
        <w:t>Salmo 149:5</w:t>
      </w:r>
      <w:r>
        <w:rPr>
          <w:szCs w:val="24"/>
        </w:rPr>
        <w:t>)</w:t>
      </w:r>
      <w:r w:rsidRPr="001D18CA">
        <w:rPr>
          <w:szCs w:val="24"/>
        </w:rPr>
        <w:t>.</w:t>
      </w:r>
    </w:p>
    <w:p w14:paraId="2F2E4A68" w14:textId="07256452" w:rsidR="001D18CA" w:rsidRDefault="001D18CA" w:rsidP="001D18CA">
      <w:pPr>
        <w:pStyle w:val="Prrafodelista"/>
        <w:numPr>
          <w:ilvl w:val="2"/>
          <w:numId w:val="1"/>
        </w:numPr>
        <w:rPr>
          <w:szCs w:val="24"/>
        </w:rPr>
      </w:pPr>
      <w:r w:rsidRPr="001D18CA">
        <w:rPr>
          <w:szCs w:val="24"/>
        </w:rPr>
        <w:t>Saber que Dios juzgará al fin todas las injusticias</w:t>
      </w:r>
      <w:r>
        <w:rPr>
          <w:szCs w:val="24"/>
        </w:rPr>
        <w:t xml:space="preserve"> (</w:t>
      </w:r>
      <w:r w:rsidRPr="001D18CA">
        <w:rPr>
          <w:szCs w:val="24"/>
        </w:rPr>
        <w:t>Salmo 149:6-9</w:t>
      </w:r>
      <w:r>
        <w:rPr>
          <w:szCs w:val="24"/>
        </w:rPr>
        <w:t>)</w:t>
      </w:r>
      <w:r w:rsidRPr="001D18CA">
        <w:rPr>
          <w:szCs w:val="24"/>
        </w:rPr>
        <w:t>.</w:t>
      </w:r>
    </w:p>
    <w:p w14:paraId="7B7294AD" w14:textId="03C68585" w:rsidR="001D18CA" w:rsidRDefault="001D18CA" w:rsidP="001D18CA">
      <w:pPr>
        <w:pStyle w:val="Prrafodelista"/>
        <w:numPr>
          <w:ilvl w:val="1"/>
          <w:numId w:val="1"/>
        </w:numPr>
        <w:rPr>
          <w:szCs w:val="24"/>
        </w:rPr>
      </w:pPr>
      <w:r w:rsidRPr="001D18CA">
        <w:rPr>
          <w:szCs w:val="24"/>
        </w:rPr>
        <w:t>Isaías invita a todos a entonar también un cántico nuevo (</w:t>
      </w:r>
      <w:proofErr w:type="spellStart"/>
      <w:r w:rsidRPr="001D18CA">
        <w:rPr>
          <w:szCs w:val="24"/>
        </w:rPr>
        <w:t>Is</w:t>
      </w:r>
      <w:proofErr w:type="spellEnd"/>
      <w:r w:rsidRPr="001D18CA">
        <w:rPr>
          <w:szCs w:val="24"/>
        </w:rPr>
        <w:t>. 42:10-12). ¿Pero en qué consiste ese cántico?</w:t>
      </w:r>
    </w:p>
    <w:p w14:paraId="2A2E3E22" w14:textId="30318CB7" w:rsidR="001D18CA" w:rsidRPr="001D18CA" w:rsidRDefault="001D18CA" w:rsidP="001D18CA">
      <w:pPr>
        <w:pStyle w:val="Prrafodelista"/>
        <w:numPr>
          <w:ilvl w:val="1"/>
          <w:numId w:val="1"/>
        </w:numPr>
        <w:rPr>
          <w:szCs w:val="24"/>
        </w:rPr>
      </w:pPr>
      <w:r w:rsidRPr="001D18CA">
        <w:rPr>
          <w:szCs w:val="24"/>
        </w:rPr>
        <w:t>El canto nuevo es la expresión de cada nueva experiencia que vivimos con Dios: cada vez que aprendemos algo nuevo de su Creación; cada vez que sentimos el gozo de su presencia; cada vez que nos consuela; cada vez que perdona nuestro pecado…</w:t>
      </w:r>
    </w:p>
    <w:p w14:paraId="106D2851" w14:textId="77777777" w:rsidR="00F64121" w:rsidRPr="00EB69B4" w:rsidRDefault="00F64121" w:rsidP="00F64121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F64121">
        <w:rPr>
          <w:b/>
          <w:bCs/>
          <w:szCs w:val="24"/>
        </w:rPr>
        <w:t>La adoración del justo (Salmos 15, 24 y 101).</w:t>
      </w:r>
    </w:p>
    <w:p w14:paraId="3DD49753" w14:textId="71FE0C54" w:rsidR="00C82829" w:rsidRDefault="00C82829" w:rsidP="00C82829">
      <w:pPr>
        <w:pStyle w:val="Prrafodelista"/>
        <w:numPr>
          <w:ilvl w:val="1"/>
          <w:numId w:val="1"/>
        </w:numPr>
        <w:rPr>
          <w:szCs w:val="24"/>
        </w:rPr>
      </w:pPr>
      <w:r w:rsidRPr="00C82829">
        <w:rPr>
          <w:szCs w:val="24"/>
        </w:rPr>
        <w:t>¿Quién es digno de adorar ante Dios?</w:t>
      </w:r>
      <w:r>
        <w:rPr>
          <w:szCs w:val="24"/>
        </w:rPr>
        <w:t xml:space="preserve"> (lee el salmo 15; Salmo 24:4; y el salmo 101).</w:t>
      </w:r>
    </w:p>
    <w:p w14:paraId="4261B625" w14:textId="603C09C8" w:rsidR="00C82829" w:rsidRPr="00F64121" w:rsidRDefault="00C82829" w:rsidP="00C82829">
      <w:pPr>
        <w:pStyle w:val="Prrafodelista"/>
        <w:numPr>
          <w:ilvl w:val="1"/>
          <w:numId w:val="1"/>
        </w:numPr>
        <w:rPr>
          <w:szCs w:val="24"/>
        </w:rPr>
      </w:pPr>
      <w:r w:rsidRPr="00C82829">
        <w:rPr>
          <w:szCs w:val="24"/>
        </w:rPr>
        <w:t>E</w:t>
      </w:r>
      <w:r>
        <w:rPr>
          <w:szCs w:val="24"/>
        </w:rPr>
        <w:t>s digno de adorar a Dios</w:t>
      </w:r>
      <w:r w:rsidRPr="00C82829">
        <w:rPr>
          <w:szCs w:val="24"/>
        </w:rPr>
        <w:t xml:space="preserve"> el que guarda los mandamientos y vive en santidad (</w:t>
      </w:r>
      <w:proofErr w:type="spellStart"/>
      <w:r w:rsidRPr="00C82829">
        <w:rPr>
          <w:szCs w:val="24"/>
        </w:rPr>
        <w:t>Heb</w:t>
      </w:r>
      <w:proofErr w:type="spellEnd"/>
      <w:r w:rsidRPr="00C82829">
        <w:rPr>
          <w:szCs w:val="24"/>
        </w:rPr>
        <w:t>. 12:14). Recuerda que no es justo o santo el que no peca, sino aquel que se arrepiente y se esfuerza en servir a Dios de corazón.</w:t>
      </w:r>
    </w:p>
    <w:p w14:paraId="46B061F9" w14:textId="77777777" w:rsidR="00F64121" w:rsidRPr="00EB69B4" w:rsidRDefault="00F64121" w:rsidP="00F64121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F64121">
        <w:rPr>
          <w:b/>
          <w:bCs/>
          <w:szCs w:val="24"/>
        </w:rPr>
        <w:t>La adoración multiforme (Salmo 96).</w:t>
      </w:r>
    </w:p>
    <w:p w14:paraId="693A5FFC" w14:textId="1691FE8C" w:rsidR="00567486" w:rsidRDefault="00567486" w:rsidP="00567486">
      <w:pPr>
        <w:pStyle w:val="Prrafodelista"/>
        <w:numPr>
          <w:ilvl w:val="1"/>
          <w:numId w:val="1"/>
        </w:numPr>
        <w:rPr>
          <w:szCs w:val="24"/>
        </w:rPr>
      </w:pPr>
      <w:r w:rsidRPr="00567486">
        <w:rPr>
          <w:szCs w:val="24"/>
        </w:rPr>
        <w:t>Adoramos a Dios con cánticos (Sal. 96:1-2). Lo adoramos cuando hablamos a otros de Él (Sal. 96:3), o al invitarlos a unirse a nuestra adoración (Sal. 96:7). Adoramos cuando honramos Su nombre y le traemos ofrendas (Sal. 96:8).</w:t>
      </w:r>
    </w:p>
    <w:p w14:paraId="184AF46B" w14:textId="3CBDEF67" w:rsidR="00567486" w:rsidRDefault="00567486" w:rsidP="00567486">
      <w:pPr>
        <w:pStyle w:val="Prrafodelista"/>
        <w:numPr>
          <w:ilvl w:val="1"/>
          <w:numId w:val="1"/>
        </w:numPr>
        <w:rPr>
          <w:szCs w:val="24"/>
        </w:rPr>
      </w:pPr>
      <w:r w:rsidRPr="00567486">
        <w:rPr>
          <w:szCs w:val="24"/>
        </w:rPr>
        <w:t>La adoración incluye proclamar que Dios es Rey y Juez de la humanidad (Sal. 96:10</w:t>
      </w:r>
      <w:r>
        <w:rPr>
          <w:szCs w:val="24"/>
        </w:rPr>
        <w:t xml:space="preserve">; </w:t>
      </w:r>
      <w:r w:rsidRPr="00567486">
        <w:rPr>
          <w:szCs w:val="24"/>
        </w:rPr>
        <w:t>Ap. 14:7).</w:t>
      </w:r>
    </w:p>
    <w:p w14:paraId="60909B20" w14:textId="01A8ACFE" w:rsidR="00567486" w:rsidRPr="00F64121" w:rsidRDefault="00567486" w:rsidP="00567486">
      <w:pPr>
        <w:pStyle w:val="Prrafodelista"/>
        <w:numPr>
          <w:ilvl w:val="1"/>
          <w:numId w:val="1"/>
        </w:numPr>
        <w:rPr>
          <w:szCs w:val="24"/>
        </w:rPr>
      </w:pPr>
      <w:r w:rsidRPr="00567486">
        <w:rPr>
          <w:szCs w:val="24"/>
        </w:rPr>
        <w:t>¿Adoramos a Dios porque nos va a juzgar? ¡Sí! Porque su juicio es justo, y toda la Creación se alegra por ello</w:t>
      </w:r>
      <w:r>
        <w:rPr>
          <w:szCs w:val="24"/>
        </w:rPr>
        <w:t xml:space="preserve"> </w:t>
      </w:r>
      <w:r w:rsidRPr="00567486">
        <w:rPr>
          <w:szCs w:val="24"/>
        </w:rPr>
        <w:t>(Sal. 96:11-13).</w:t>
      </w:r>
    </w:p>
    <w:p w14:paraId="62653F3D" w14:textId="77AB7049" w:rsidR="00395C43" w:rsidRPr="00EB69B4" w:rsidRDefault="00F64121" w:rsidP="00F64121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EB69B4">
        <w:rPr>
          <w:b/>
          <w:bCs/>
          <w:szCs w:val="24"/>
        </w:rPr>
        <w:t>Adorar en espíritu y en verdad (Salmos 40, 50 y 51).</w:t>
      </w:r>
    </w:p>
    <w:p w14:paraId="2D989EB1" w14:textId="7E456046" w:rsidR="00567486" w:rsidRDefault="00016557" w:rsidP="00016557">
      <w:pPr>
        <w:pStyle w:val="Prrafodelista"/>
        <w:numPr>
          <w:ilvl w:val="1"/>
          <w:numId w:val="1"/>
        </w:numPr>
        <w:rPr>
          <w:szCs w:val="24"/>
        </w:rPr>
      </w:pPr>
      <w:r w:rsidRPr="00016557">
        <w:rPr>
          <w:szCs w:val="24"/>
        </w:rPr>
        <w:t>Una parte fundamental de la alabanza en el Templo eran los sacrificios animales. Sin embargo, en Salmos Dios reniega de los sacrificios (Sal. 40:6; 51:16). ¿Por qué?</w:t>
      </w:r>
    </w:p>
    <w:p w14:paraId="6982EF6F" w14:textId="6B1715E5" w:rsidR="00016557" w:rsidRDefault="00016557" w:rsidP="00016557">
      <w:pPr>
        <w:pStyle w:val="Prrafodelista"/>
        <w:numPr>
          <w:ilvl w:val="1"/>
          <w:numId w:val="1"/>
        </w:numPr>
        <w:rPr>
          <w:szCs w:val="24"/>
        </w:rPr>
      </w:pPr>
      <w:r w:rsidRPr="00016557">
        <w:rPr>
          <w:szCs w:val="24"/>
        </w:rPr>
        <w:t>Dios no quiere sacrificios cuando el que los ofrece actúa injustamente contra su prójimo; o es incapaz de reconocer en ellos la realidad espiritual que representan; o, simplemente, los realiza como un mero ritual.</w:t>
      </w:r>
    </w:p>
    <w:p w14:paraId="112B63A9" w14:textId="2ACF9464" w:rsidR="00016557" w:rsidRDefault="00016557" w:rsidP="00016557">
      <w:pPr>
        <w:pStyle w:val="Prrafodelista"/>
        <w:numPr>
          <w:ilvl w:val="1"/>
          <w:numId w:val="1"/>
        </w:numPr>
        <w:rPr>
          <w:szCs w:val="24"/>
        </w:rPr>
      </w:pPr>
      <w:r w:rsidRPr="00016557">
        <w:rPr>
          <w:szCs w:val="24"/>
        </w:rPr>
        <w:t>Seamos claros: Dios no necesita sacrificios (Sal. 50:9-13). Sin embargo, nos pide que se los presentemos (Sal. 50:5). ¿Qué tipo de sacrificios demanda Dios de nosotros hoy?</w:t>
      </w:r>
    </w:p>
    <w:p w14:paraId="1B609EC6" w14:textId="2EC85841" w:rsidR="00016557" w:rsidRPr="00F64121" w:rsidRDefault="00016557" w:rsidP="00016557">
      <w:pPr>
        <w:pStyle w:val="Prrafodelista"/>
        <w:numPr>
          <w:ilvl w:val="1"/>
          <w:numId w:val="1"/>
        </w:numPr>
        <w:rPr>
          <w:szCs w:val="24"/>
        </w:rPr>
      </w:pPr>
      <w:r w:rsidRPr="00016557">
        <w:rPr>
          <w:szCs w:val="24"/>
        </w:rPr>
        <w:t>Dios desea que lo adoremos en espíritu y en verdad (</w:t>
      </w:r>
      <w:proofErr w:type="spellStart"/>
      <w:r w:rsidRPr="00016557">
        <w:rPr>
          <w:szCs w:val="24"/>
        </w:rPr>
        <w:t>Jn</w:t>
      </w:r>
      <w:proofErr w:type="spellEnd"/>
      <w:r w:rsidRPr="00016557">
        <w:rPr>
          <w:szCs w:val="24"/>
        </w:rPr>
        <w:t>. 4:23-24). Por ello, acepta como sacrificios el espíritu quebrantado (Sal. 51:17); la alabanza (Sal. 50:14, 23; 69:30-31); y la obediencia (Sal. 40:6-8).</w:t>
      </w:r>
    </w:p>
    <w:sectPr w:rsidR="00016557" w:rsidRPr="00F64121" w:rsidSect="00044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0D17B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631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21"/>
    <w:rsid w:val="00016557"/>
    <w:rsid w:val="00044513"/>
    <w:rsid w:val="001D18CA"/>
    <w:rsid w:val="001E4AA8"/>
    <w:rsid w:val="003036B8"/>
    <w:rsid w:val="00395C43"/>
    <w:rsid w:val="004D5CB2"/>
    <w:rsid w:val="00567486"/>
    <w:rsid w:val="006B286A"/>
    <w:rsid w:val="00BA3EAE"/>
    <w:rsid w:val="00C46A68"/>
    <w:rsid w:val="00C82829"/>
    <w:rsid w:val="00E1284A"/>
    <w:rsid w:val="00EB69B4"/>
    <w:rsid w:val="00F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BEE"/>
  <w15:chartTrackingRefBased/>
  <w15:docId w15:val="{65E8B4B4-82AD-499D-92D1-0B67FD08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641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41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41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41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41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641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41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41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41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41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41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41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41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41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641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641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641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641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F641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41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F641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641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F641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641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F641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641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41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41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F641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456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7</cp:revision>
  <dcterms:created xsi:type="dcterms:W3CDTF">2024-03-15T22:34:00Z</dcterms:created>
  <dcterms:modified xsi:type="dcterms:W3CDTF">2024-03-15T22:41:00Z</dcterms:modified>
</cp:coreProperties>
</file>