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5883" w14:textId="7E5D03A8" w:rsidR="0054018E" w:rsidRPr="004A1810" w:rsidRDefault="0044358E" w:rsidP="0054018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4A1810">
        <w:rPr>
          <w:b/>
          <w:bCs/>
          <w:color w:val="000000" w:themeColor="text1"/>
          <w:sz w:val="28"/>
          <w:szCs w:val="28"/>
        </w:rPr>
        <w:t xml:space="preserve">ALAM NG PANGINOON </w:t>
      </w:r>
      <w:r w:rsidR="0054018E" w:rsidRPr="004A1810">
        <w:rPr>
          <w:b/>
          <w:bCs/>
          <w:color w:val="000000" w:themeColor="text1"/>
          <w:sz w:val="28"/>
          <w:szCs w:val="28"/>
        </w:rPr>
        <w:t>(</w:t>
      </w:r>
      <w:r w:rsidRPr="004A1810">
        <w:rPr>
          <w:b/>
          <w:bCs/>
          <w:color w:val="000000" w:themeColor="text1"/>
          <w:sz w:val="28"/>
          <w:szCs w:val="28"/>
        </w:rPr>
        <w:t>Awit</w:t>
      </w:r>
      <w:r w:rsidR="0054018E" w:rsidRPr="004A1810">
        <w:rPr>
          <w:b/>
          <w:bCs/>
          <w:color w:val="000000" w:themeColor="text1"/>
          <w:sz w:val="28"/>
          <w:szCs w:val="28"/>
        </w:rPr>
        <w:t xml:space="preserve"> 139).</w:t>
      </w:r>
    </w:p>
    <w:p w14:paraId="60906CA4" w14:textId="082C9DFA" w:rsidR="00FD5134" w:rsidRPr="004A1810" w:rsidRDefault="0044358E" w:rsidP="00FD5134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Alam </w:t>
      </w:r>
      <w:proofErr w:type="spellStart"/>
      <w:r w:rsidRPr="004A1810">
        <w:rPr>
          <w:color w:val="000000" w:themeColor="text1"/>
          <w:sz w:val="28"/>
          <w:szCs w:val="28"/>
        </w:rPr>
        <w:t>ni</w:t>
      </w:r>
      <w:proofErr w:type="spellEnd"/>
      <w:r w:rsidRPr="004A1810">
        <w:rPr>
          <w:color w:val="000000" w:themeColor="text1"/>
          <w:sz w:val="28"/>
          <w:szCs w:val="28"/>
        </w:rPr>
        <w:t xml:space="preserve"> David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buong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buhay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hayag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harap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139:2-3). Kilala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siya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bago</w:t>
      </w:r>
      <w:proofErr w:type="spellEnd"/>
      <w:r w:rsidRPr="004A1810">
        <w:rPr>
          <w:color w:val="000000" w:themeColor="text1"/>
          <w:sz w:val="28"/>
          <w:szCs w:val="28"/>
        </w:rPr>
        <w:t xml:space="preserve"> pa </w:t>
      </w:r>
      <w:proofErr w:type="spellStart"/>
      <w:r w:rsidRPr="004A1810">
        <w:rPr>
          <w:color w:val="000000" w:themeColor="text1"/>
          <w:sz w:val="28"/>
          <w:szCs w:val="28"/>
        </w:rPr>
        <w:t>siya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isinilang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dahil</w:t>
      </w:r>
      <w:proofErr w:type="spellEnd"/>
      <w:r w:rsidRPr="004A1810">
        <w:rPr>
          <w:color w:val="000000" w:themeColor="text1"/>
          <w:sz w:val="28"/>
          <w:szCs w:val="28"/>
        </w:rPr>
        <w:t xml:space="preserve"> Siya ang </w:t>
      </w:r>
      <w:proofErr w:type="spellStart"/>
      <w:r w:rsidRPr="004A1810">
        <w:rPr>
          <w:color w:val="000000" w:themeColor="text1"/>
          <w:sz w:val="28"/>
          <w:szCs w:val="28"/>
        </w:rPr>
        <w:t>nagpalaki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kanya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sinapupunan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r w:rsidR="00FD5134" w:rsidRPr="004A1810">
        <w:rPr>
          <w:color w:val="000000" w:themeColor="text1"/>
          <w:sz w:val="28"/>
          <w:szCs w:val="28"/>
        </w:rPr>
        <w:t>(</w:t>
      </w:r>
      <w:r w:rsidRPr="004A1810">
        <w:rPr>
          <w:color w:val="000000" w:themeColor="text1"/>
          <w:sz w:val="28"/>
          <w:szCs w:val="28"/>
        </w:rPr>
        <w:t>Aw</w:t>
      </w:r>
      <w:r w:rsidR="00FD5134" w:rsidRPr="004A1810">
        <w:rPr>
          <w:color w:val="000000" w:themeColor="text1"/>
          <w:sz w:val="28"/>
          <w:szCs w:val="28"/>
        </w:rPr>
        <w:t>. 139:13-16).</w:t>
      </w:r>
    </w:p>
    <w:p w14:paraId="7B0F8E77" w14:textId="094A8C39" w:rsidR="00FD5134" w:rsidRPr="004A1810" w:rsidRDefault="0044358E" w:rsidP="00FD5134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Maaari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makilala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saan</w:t>
      </w:r>
      <w:proofErr w:type="spellEnd"/>
      <w:r w:rsidRPr="004A1810">
        <w:rPr>
          <w:color w:val="000000" w:themeColor="text1"/>
          <w:sz w:val="28"/>
          <w:szCs w:val="28"/>
        </w:rPr>
        <w:t xml:space="preserve"> ka man </w:t>
      </w:r>
      <w:proofErr w:type="spellStart"/>
      <w:r w:rsidRPr="004A1810">
        <w:rPr>
          <w:color w:val="000000" w:themeColor="text1"/>
          <w:sz w:val="28"/>
          <w:szCs w:val="28"/>
        </w:rPr>
        <w:t>pumunta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dahil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nasa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bawat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lugar</w:t>
      </w:r>
      <w:proofErr w:type="spellEnd"/>
      <w:r w:rsidRPr="004A1810">
        <w:rPr>
          <w:color w:val="000000" w:themeColor="text1"/>
          <w:sz w:val="28"/>
          <w:szCs w:val="28"/>
        </w:rPr>
        <w:t xml:space="preserve">. Kung </w:t>
      </w:r>
      <w:proofErr w:type="spellStart"/>
      <w:r w:rsidRPr="004A1810">
        <w:rPr>
          <w:color w:val="000000" w:themeColor="text1"/>
          <w:sz w:val="28"/>
          <w:szCs w:val="28"/>
        </w:rPr>
        <w:t>ikaw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aakyat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pinakamataas</w:t>
      </w:r>
      <w:proofErr w:type="spellEnd"/>
      <w:r w:rsidRPr="004A1810">
        <w:rPr>
          <w:color w:val="000000" w:themeColor="text1"/>
          <w:sz w:val="28"/>
          <w:szCs w:val="28"/>
        </w:rPr>
        <w:t xml:space="preserve"> (</w:t>
      </w:r>
      <w:proofErr w:type="spellStart"/>
      <w:r w:rsidRPr="004A1810">
        <w:rPr>
          <w:color w:val="000000" w:themeColor="text1"/>
          <w:sz w:val="28"/>
          <w:szCs w:val="28"/>
        </w:rPr>
        <w:t>kalangitan</w:t>
      </w:r>
      <w:proofErr w:type="spellEnd"/>
      <w:r w:rsidRPr="004A1810">
        <w:rPr>
          <w:color w:val="000000" w:themeColor="text1"/>
          <w:sz w:val="28"/>
          <w:szCs w:val="28"/>
        </w:rPr>
        <w:t xml:space="preserve">), Siya ay </w:t>
      </w:r>
      <w:proofErr w:type="spellStart"/>
      <w:r w:rsidRPr="004A1810">
        <w:rPr>
          <w:color w:val="000000" w:themeColor="text1"/>
          <w:sz w:val="28"/>
          <w:szCs w:val="28"/>
        </w:rPr>
        <w:t>naroon</w:t>
      </w:r>
      <w:proofErr w:type="spellEnd"/>
      <w:r w:rsidRPr="004A1810">
        <w:rPr>
          <w:color w:val="000000" w:themeColor="text1"/>
          <w:sz w:val="28"/>
          <w:szCs w:val="28"/>
        </w:rPr>
        <w:t xml:space="preserve">; Kung </w:t>
      </w:r>
      <w:proofErr w:type="spellStart"/>
      <w:r w:rsidRPr="004A1810">
        <w:rPr>
          <w:color w:val="000000" w:themeColor="text1"/>
          <w:sz w:val="28"/>
          <w:szCs w:val="28"/>
        </w:rPr>
        <w:t>ikaw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bumaba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kalaliman</w:t>
      </w:r>
      <w:proofErr w:type="spellEnd"/>
      <w:r w:rsidRPr="004A1810">
        <w:rPr>
          <w:color w:val="000000" w:themeColor="text1"/>
          <w:sz w:val="28"/>
          <w:szCs w:val="28"/>
        </w:rPr>
        <w:t xml:space="preserve"> (</w:t>
      </w:r>
      <w:proofErr w:type="spellStart"/>
      <w:r w:rsidRPr="004A1810">
        <w:rPr>
          <w:color w:val="000000" w:themeColor="text1"/>
          <w:sz w:val="28"/>
          <w:szCs w:val="28"/>
        </w:rPr>
        <w:t>Sheol</w:t>
      </w:r>
      <w:proofErr w:type="spellEnd"/>
      <w:r w:rsidRPr="004A1810">
        <w:rPr>
          <w:color w:val="000000" w:themeColor="text1"/>
          <w:sz w:val="28"/>
          <w:szCs w:val="28"/>
        </w:rPr>
        <w:t xml:space="preserve">), </w:t>
      </w:r>
      <w:proofErr w:type="spellStart"/>
      <w:r w:rsidRPr="004A1810">
        <w:rPr>
          <w:color w:val="000000" w:themeColor="text1"/>
          <w:sz w:val="28"/>
          <w:szCs w:val="28"/>
        </w:rPr>
        <w:t>makikita</w:t>
      </w:r>
      <w:proofErr w:type="spellEnd"/>
      <w:r w:rsidRPr="004A1810">
        <w:rPr>
          <w:color w:val="000000" w:themeColor="text1"/>
          <w:sz w:val="28"/>
          <w:szCs w:val="28"/>
        </w:rPr>
        <w:t xml:space="preserve"> Siya </w:t>
      </w:r>
      <w:proofErr w:type="spellStart"/>
      <w:r w:rsidRPr="004A1810">
        <w:rPr>
          <w:color w:val="000000" w:themeColor="text1"/>
          <w:sz w:val="28"/>
          <w:szCs w:val="28"/>
        </w:rPr>
        <w:t>rito</w:t>
      </w:r>
      <w:proofErr w:type="spellEnd"/>
      <w:r w:rsidRPr="004A1810">
        <w:rPr>
          <w:color w:val="000000" w:themeColor="text1"/>
          <w:sz w:val="28"/>
          <w:szCs w:val="28"/>
        </w:rPr>
        <w:t xml:space="preserve">; Kung </w:t>
      </w:r>
      <w:proofErr w:type="spellStart"/>
      <w:r w:rsidRPr="004A1810">
        <w:rPr>
          <w:color w:val="000000" w:themeColor="text1"/>
          <w:sz w:val="28"/>
          <w:szCs w:val="28"/>
        </w:rPr>
        <w:t>bumaling</w:t>
      </w:r>
      <w:proofErr w:type="spellEnd"/>
      <w:r w:rsidRPr="004A1810">
        <w:rPr>
          <w:color w:val="000000" w:themeColor="text1"/>
          <w:sz w:val="28"/>
          <w:szCs w:val="28"/>
        </w:rPr>
        <w:t xml:space="preserve"> ka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silangan</w:t>
      </w:r>
      <w:proofErr w:type="spellEnd"/>
      <w:r w:rsidRPr="004A1810">
        <w:rPr>
          <w:color w:val="000000" w:themeColor="text1"/>
          <w:sz w:val="28"/>
          <w:szCs w:val="28"/>
        </w:rPr>
        <w:t xml:space="preserve"> (ang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pakpak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bukang-liwayway</w:t>
      </w:r>
      <w:proofErr w:type="spellEnd"/>
      <w:r w:rsidRPr="004A1810">
        <w:rPr>
          <w:color w:val="000000" w:themeColor="text1"/>
          <w:sz w:val="28"/>
          <w:szCs w:val="28"/>
        </w:rPr>
        <w:t xml:space="preserve">), </w:t>
      </w:r>
      <w:proofErr w:type="spellStart"/>
      <w:r w:rsidRPr="004A1810">
        <w:rPr>
          <w:color w:val="000000" w:themeColor="text1"/>
          <w:sz w:val="28"/>
          <w:szCs w:val="28"/>
        </w:rPr>
        <w:t>papatnubayan</w:t>
      </w:r>
      <w:proofErr w:type="spellEnd"/>
      <w:r w:rsidRPr="004A1810">
        <w:rPr>
          <w:color w:val="000000" w:themeColor="text1"/>
          <w:sz w:val="28"/>
          <w:szCs w:val="28"/>
        </w:rPr>
        <w:t xml:space="preserve"> ka Niya; Kung </w:t>
      </w:r>
      <w:proofErr w:type="spellStart"/>
      <w:r w:rsidRPr="004A1810">
        <w:rPr>
          <w:color w:val="000000" w:themeColor="text1"/>
          <w:sz w:val="28"/>
          <w:szCs w:val="28"/>
        </w:rPr>
        <w:t>ikaw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patungo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kanluran</w:t>
      </w:r>
      <w:proofErr w:type="spellEnd"/>
      <w:r w:rsidRPr="004A1810">
        <w:rPr>
          <w:color w:val="000000" w:themeColor="text1"/>
          <w:sz w:val="28"/>
          <w:szCs w:val="28"/>
        </w:rPr>
        <w:t xml:space="preserve"> (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dulo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dagat</w:t>
      </w:r>
      <w:proofErr w:type="spellEnd"/>
      <w:r w:rsidRPr="004A1810">
        <w:rPr>
          <w:color w:val="000000" w:themeColor="text1"/>
          <w:sz w:val="28"/>
          <w:szCs w:val="28"/>
        </w:rPr>
        <w:t xml:space="preserve">), </w:t>
      </w:r>
      <w:proofErr w:type="spellStart"/>
      <w:r w:rsidRPr="004A1810">
        <w:rPr>
          <w:color w:val="000000" w:themeColor="text1"/>
          <w:sz w:val="28"/>
          <w:szCs w:val="28"/>
        </w:rPr>
        <w:t>ipagtatanggol</w:t>
      </w:r>
      <w:proofErr w:type="spellEnd"/>
      <w:r w:rsidRPr="004A1810">
        <w:rPr>
          <w:color w:val="000000" w:themeColor="text1"/>
          <w:sz w:val="28"/>
          <w:szCs w:val="28"/>
        </w:rPr>
        <w:t xml:space="preserve"> ka ng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kamay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</w:t>
      </w:r>
      <w:r w:rsidR="00FD5134" w:rsidRPr="004A1810">
        <w:rPr>
          <w:color w:val="000000" w:themeColor="text1"/>
          <w:sz w:val="28"/>
          <w:szCs w:val="28"/>
        </w:rPr>
        <w:t xml:space="preserve"> 139:7-10).</w:t>
      </w:r>
    </w:p>
    <w:p w14:paraId="43E05388" w14:textId="0609465D" w:rsidR="00FD5134" w:rsidRPr="004A1810" w:rsidRDefault="0044358E" w:rsidP="00FD5134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Walang </w:t>
      </w:r>
      <w:proofErr w:type="spellStart"/>
      <w:r w:rsidRPr="004A1810">
        <w:rPr>
          <w:color w:val="000000" w:themeColor="text1"/>
          <w:sz w:val="28"/>
          <w:szCs w:val="28"/>
        </w:rPr>
        <w:t>napakadilim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lugar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maitatago</w:t>
      </w:r>
      <w:proofErr w:type="spellEnd"/>
      <w:r w:rsidRPr="004A1810">
        <w:rPr>
          <w:color w:val="000000" w:themeColor="text1"/>
          <w:sz w:val="28"/>
          <w:szCs w:val="28"/>
        </w:rPr>
        <w:t xml:space="preserve"> ka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presensya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139:11-12). </w:t>
      </w:r>
      <w:proofErr w:type="spellStart"/>
      <w:r w:rsidRPr="004A1810">
        <w:rPr>
          <w:color w:val="000000" w:themeColor="text1"/>
          <w:sz w:val="28"/>
          <w:szCs w:val="28"/>
        </w:rPr>
        <w:t>Ngunit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hindi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hinahangad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ni</w:t>
      </w:r>
      <w:proofErr w:type="spellEnd"/>
      <w:r w:rsidRPr="004A1810">
        <w:rPr>
          <w:color w:val="000000" w:themeColor="text1"/>
          <w:sz w:val="28"/>
          <w:szCs w:val="28"/>
        </w:rPr>
        <w:t xml:space="preserve"> David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tumakas</w:t>
      </w:r>
      <w:proofErr w:type="spellEnd"/>
      <w:r w:rsidRPr="004A1810">
        <w:rPr>
          <w:color w:val="000000" w:themeColor="text1"/>
          <w:sz w:val="28"/>
          <w:szCs w:val="28"/>
        </w:rPr>
        <w:t xml:space="preserve">. </w:t>
      </w:r>
      <w:proofErr w:type="spellStart"/>
      <w:r w:rsidRPr="004A1810">
        <w:rPr>
          <w:color w:val="000000" w:themeColor="text1"/>
          <w:sz w:val="28"/>
          <w:szCs w:val="28"/>
        </w:rPr>
        <w:t>Nangad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nais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niyang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suriin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sya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. </w:t>
      </w:r>
      <w:proofErr w:type="spellStart"/>
      <w:r w:rsidRPr="004A1810">
        <w:rPr>
          <w:color w:val="000000" w:themeColor="text1"/>
          <w:sz w:val="28"/>
          <w:szCs w:val="28"/>
        </w:rPr>
        <w:t>Sikaping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mamuhay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matuwid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kalugud-lugod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talikuran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kasamaan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</w:t>
      </w:r>
      <w:r w:rsidR="00FD5134" w:rsidRPr="004A1810">
        <w:rPr>
          <w:color w:val="000000" w:themeColor="text1"/>
          <w:sz w:val="28"/>
          <w:szCs w:val="28"/>
        </w:rPr>
        <w:t xml:space="preserve"> 139:17-23).</w:t>
      </w:r>
    </w:p>
    <w:p w14:paraId="758736DE" w14:textId="56CC4607" w:rsidR="00FD5134" w:rsidRPr="004A1810" w:rsidRDefault="0044358E" w:rsidP="00FD5134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Kung </w:t>
      </w:r>
      <w:proofErr w:type="spellStart"/>
      <w:r w:rsidRPr="004A1810">
        <w:rPr>
          <w:color w:val="000000" w:themeColor="text1"/>
          <w:sz w:val="28"/>
          <w:szCs w:val="28"/>
        </w:rPr>
        <w:t>mabigo</w:t>
      </w:r>
      <w:proofErr w:type="spellEnd"/>
      <w:r w:rsidRPr="004A1810">
        <w:rPr>
          <w:color w:val="000000" w:themeColor="text1"/>
          <w:sz w:val="28"/>
          <w:szCs w:val="28"/>
        </w:rPr>
        <w:t xml:space="preserve"> ka, </w:t>
      </w:r>
      <w:proofErr w:type="spellStart"/>
      <w:r w:rsidRPr="004A1810">
        <w:rPr>
          <w:color w:val="000000" w:themeColor="text1"/>
          <w:sz w:val="28"/>
          <w:szCs w:val="28"/>
        </w:rPr>
        <w:t>itutuwid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iyong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daan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139:24). Ito </w:t>
      </w:r>
      <w:proofErr w:type="spellStart"/>
      <w:r w:rsidRPr="004A1810">
        <w:rPr>
          <w:color w:val="000000" w:themeColor="text1"/>
          <w:sz w:val="28"/>
          <w:szCs w:val="28"/>
        </w:rPr>
        <w:t>ba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iyong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karanasan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="00FD5134" w:rsidRPr="004A1810">
        <w:rPr>
          <w:color w:val="000000" w:themeColor="text1"/>
          <w:sz w:val="28"/>
          <w:szCs w:val="28"/>
        </w:rPr>
        <w:t>?</w:t>
      </w:r>
    </w:p>
    <w:p w14:paraId="34738CE8" w14:textId="3B647ABD" w:rsidR="0054018E" w:rsidRPr="004A1810" w:rsidRDefault="002F1446" w:rsidP="0054018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4A1810">
        <w:rPr>
          <w:b/>
          <w:bCs/>
          <w:color w:val="000000" w:themeColor="text1"/>
          <w:sz w:val="28"/>
          <w:szCs w:val="28"/>
        </w:rPr>
        <w:t xml:space="preserve">NAGMAMALASAKIT ANG PANGINOON </w:t>
      </w:r>
      <w:r w:rsidR="0054018E" w:rsidRPr="004A1810">
        <w:rPr>
          <w:b/>
          <w:bCs/>
          <w:color w:val="000000" w:themeColor="text1"/>
          <w:sz w:val="28"/>
          <w:szCs w:val="28"/>
        </w:rPr>
        <w:t>(</w:t>
      </w:r>
      <w:r w:rsidR="0044358E" w:rsidRPr="004A1810">
        <w:rPr>
          <w:b/>
          <w:bCs/>
          <w:color w:val="000000" w:themeColor="text1"/>
          <w:sz w:val="28"/>
          <w:szCs w:val="28"/>
        </w:rPr>
        <w:t>Awit</w:t>
      </w:r>
      <w:r w:rsidR="0054018E" w:rsidRPr="004A1810">
        <w:rPr>
          <w:b/>
          <w:bCs/>
          <w:color w:val="000000" w:themeColor="text1"/>
          <w:sz w:val="28"/>
          <w:szCs w:val="28"/>
        </w:rPr>
        <w:t xml:space="preserve"> 121).</w:t>
      </w:r>
    </w:p>
    <w:p w14:paraId="5B122F43" w14:textId="379D36D5" w:rsidR="00FD5134" w:rsidRPr="004A1810" w:rsidRDefault="002F1446" w:rsidP="006C3A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Gaano</w:t>
      </w:r>
      <w:proofErr w:type="spellEnd"/>
      <w:r w:rsidRPr="004A1810">
        <w:rPr>
          <w:color w:val="000000" w:themeColor="text1"/>
          <w:sz w:val="28"/>
          <w:szCs w:val="28"/>
        </w:rPr>
        <w:t xml:space="preserve"> man </w:t>
      </w:r>
      <w:proofErr w:type="spellStart"/>
      <w:r w:rsidRPr="004A1810">
        <w:rPr>
          <w:color w:val="000000" w:themeColor="text1"/>
          <w:sz w:val="28"/>
          <w:szCs w:val="28"/>
        </w:rPr>
        <w:t>kadesperado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iyong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sitwasyon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naririnig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130:1-2). </w:t>
      </w:r>
      <w:proofErr w:type="spellStart"/>
      <w:r w:rsidRPr="004A1810">
        <w:rPr>
          <w:color w:val="000000" w:themeColor="text1"/>
          <w:sz w:val="28"/>
          <w:szCs w:val="28"/>
        </w:rPr>
        <w:t>Kapag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sumisigaw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tayo, </w:t>
      </w:r>
      <w:proofErr w:type="spellStart"/>
      <w:r w:rsidRPr="004A1810">
        <w:rPr>
          <w:color w:val="000000" w:themeColor="text1"/>
          <w:sz w:val="28"/>
          <w:szCs w:val="28"/>
        </w:rPr>
        <w:t>kumikilos</w:t>
      </w:r>
      <w:proofErr w:type="spellEnd"/>
      <w:r w:rsidRPr="004A1810">
        <w:rPr>
          <w:color w:val="000000" w:themeColor="text1"/>
          <w:sz w:val="28"/>
          <w:szCs w:val="28"/>
        </w:rPr>
        <w:t xml:space="preserve"> Siya para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9:10). May </w:t>
      </w:r>
      <w:proofErr w:type="spellStart"/>
      <w:r w:rsidRPr="004A1810">
        <w:rPr>
          <w:color w:val="000000" w:themeColor="text1"/>
          <w:sz w:val="28"/>
          <w:szCs w:val="28"/>
        </w:rPr>
        <w:t>pag-asa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bawat</w:t>
      </w:r>
      <w:proofErr w:type="spellEnd"/>
      <w:r w:rsidRPr="004A1810">
        <w:rPr>
          <w:color w:val="000000" w:themeColor="text1"/>
          <w:sz w:val="28"/>
          <w:szCs w:val="28"/>
        </w:rPr>
        <w:t xml:space="preserve"> isa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naghahanap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lingap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Panginoon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</w:t>
      </w:r>
      <w:r w:rsidR="006C3AA1" w:rsidRPr="004A1810">
        <w:rPr>
          <w:color w:val="000000" w:themeColor="text1"/>
          <w:sz w:val="28"/>
          <w:szCs w:val="28"/>
        </w:rPr>
        <w:t xml:space="preserve"> 16:8).</w:t>
      </w:r>
    </w:p>
    <w:p w14:paraId="1B66CEA6" w14:textId="4214EE1A" w:rsidR="006C3AA1" w:rsidRPr="004A1810" w:rsidRDefault="002F1446" w:rsidP="006C3A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Sa Awit 121 </w:t>
      </w:r>
      <w:proofErr w:type="spellStart"/>
      <w:r w:rsidRPr="004A1810">
        <w:rPr>
          <w:color w:val="000000" w:themeColor="text1"/>
          <w:sz w:val="28"/>
          <w:szCs w:val="28"/>
        </w:rPr>
        <w:t>makikita</w:t>
      </w:r>
      <w:proofErr w:type="spellEnd"/>
      <w:r w:rsidRPr="004A1810">
        <w:rPr>
          <w:color w:val="000000" w:themeColor="text1"/>
          <w:sz w:val="28"/>
          <w:szCs w:val="28"/>
        </w:rPr>
        <w:t xml:space="preserve"> natin ang </w:t>
      </w:r>
      <w:proofErr w:type="spellStart"/>
      <w:r w:rsidRPr="004A1810">
        <w:rPr>
          <w:color w:val="000000" w:themeColor="text1"/>
          <w:sz w:val="28"/>
          <w:szCs w:val="28"/>
        </w:rPr>
        <w:t>paglalarawan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ating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Tagatulong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Tulong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Tagapangalaga</w:t>
      </w:r>
      <w:proofErr w:type="spellEnd"/>
      <w:r w:rsidR="006C3AA1" w:rsidRPr="004A1810">
        <w:rPr>
          <w:color w:val="000000" w:themeColor="text1"/>
          <w:sz w:val="28"/>
          <w:szCs w:val="28"/>
        </w:rPr>
        <w:t>:</w:t>
      </w:r>
    </w:p>
    <w:p w14:paraId="271340CC" w14:textId="242881C7" w:rsidR="006C3AA1" w:rsidRPr="004A1810" w:rsidRDefault="002F1446" w:rsidP="006C3A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Hindi Niya tayo </w:t>
      </w:r>
      <w:proofErr w:type="spellStart"/>
      <w:r w:rsidRPr="004A1810">
        <w:rPr>
          <w:color w:val="000000" w:themeColor="text1"/>
          <w:sz w:val="28"/>
          <w:szCs w:val="28"/>
        </w:rPr>
        <w:t>hahayaang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madulas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landas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buhay</w:t>
      </w:r>
      <w:proofErr w:type="spellEnd"/>
      <w:r w:rsidR="006C3AA1" w:rsidRPr="004A1810">
        <w:rPr>
          <w:color w:val="000000" w:themeColor="text1"/>
          <w:sz w:val="28"/>
          <w:szCs w:val="28"/>
        </w:rPr>
        <w:t xml:space="preserve"> (v. 3)</w:t>
      </w:r>
    </w:p>
    <w:p w14:paraId="28A99EC3" w14:textId="0B41EF0F" w:rsidR="006C3AA1" w:rsidRPr="004A1810" w:rsidRDefault="002F1446" w:rsidP="006C3A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Siya ay </w:t>
      </w:r>
      <w:proofErr w:type="spellStart"/>
      <w:r w:rsidRPr="004A1810">
        <w:rPr>
          <w:color w:val="000000" w:themeColor="text1"/>
          <w:sz w:val="28"/>
          <w:szCs w:val="28"/>
        </w:rPr>
        <w:t>patuloy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nagbabantay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="006C3AA1" w:rsidRPr="004A1810">
        <w:rPr>
          <w:color w:val="000000" w:themeColor="text1"/>
          <w:sz w:val="28"/>
          <w:szCs w:val="28"/>
        </w:rPr>
        <w:t xml:space="preserve"> (v. 4)</w:t>
      </w:r>
    </w:p>
    <w:p w14:paraId="0E3C71B7" w14:textId="1F66F1F0" w:rsidR="006C3AA1" w:rsidRPr="004A1810" w:rsidRDefault="002F1446" w:rsidP="006C3A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Binibigyan</w:t>
      </w:r>
      <w:proofErr w:type="spellEnd"/>
      <w:r w:rsidRPr="004A1810">
        <w:rPr>
          <w:color w:val="000000" w:themeColor="text1"/>
          <w:sz w:val="28"/>
          <w:szCs w:val="28"/>
        </w:rPr>
        <w:t xml:space="preserve"> Niya tayo ng </w:t>
      </w:r>
      <w:proofErr w:type="spellStart"/>
      <w:r w:rsidRPr="004A1810">
        <w:rPr>
          <w:color w:val="000000" w:themeColor="text1"/>
          <w:sz w:val="28"/>
          <w:szCs w:val="28"/>
        </w:rPr>
        <w:t>pisikal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espirituwal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kanlungan</w:t>
      </w:r>
      <w:proofErr w:type="spellEnd"/>
      <w:r w:rsidR="006C3AA1" w:rsidRPr="004A1810">
        <w:rPr>
          <w:color w:val="000000" w:themeColor="text1"/>
          <w:sz w:val="28"/>
          <w:szCs w:val="28"/>
        </w:rPr>
        <w:t xml:space="preserve"> (v. 5-6)</w:t>
      </w:r>
    </w:p>
    <w:p w14:paraId="3FE328E9" w14:textId="09CF69F5" w:rsidR="006C3AA1" w:rsidRPr="004A1810" w:rsidRDefault="002F1446" w:rsidP="006C3A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Siya ay </w:t>
      </w:r>
      <w:proofErr w:type="spellStart"/>
      <w:r w:rsidRPr="004A1810">
        <w:rPr>
          <w:color w:val="000000" w:themeColor="text1"/>
          <w:sz w:val="28"/>
          <w:szCs w:val="28"/>
        </w:rPr>
        <w:t>laging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nasa</w:t>
      </w:r>
      <w:proofErr w:type="spellEnd"/>
      <w:r w:rsidRPr="004A1810">
        <w:rPr>
          <w:color w:val="000000" w:themeColor="text1"/>
          <w:sz w:val="28"/>
          <w:szCs w:val="28"/>
        </w:rPr>
        <w:t xml:space="preserve"> tabi natin </w:t>
      </w:r>
      <w:proofErr w:type="spellStart"/>
      <w:r w:rsidRPr="004A1810">
        <w:rPr>
          <w:color w:val="000000" w:themeColor="text1"/>
          <w:sz w:val="28"/>
          <w:szCs w:val="28"/>
        </w:rPr>
        <w:t>upang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ipagtanggol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</w:t>
      </w:r>
      <w:r w:rsidR="006C3AA1" w:rsidRPr="004A1810">
        <w:rPr>
          <w:color w:val="000000" w:themeColor="text1"/>
          <w:sz w:val="28"/>
          <w:szCs w:val="28"/>
        </w:rPr>
        <w:t>(v. 7)</w:t>
      </w:r>
    </w:p>
    <w:p w14:paraId="032CB4C3" w14:textId="29918C6D" w:rsidR="006C3AA1" w:rsidRPr="004A1810" w:rsidRDefault="002F1446" w:rsidP="006C3AA1">
      <w:pPr>
        <w:pStyle w:val="Prrafodelista"/>
        <w:numPr>
          <w:ilvl w:val="2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Aalagaan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niya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lahat ng </w:t>
      </w:r>
      <w:proofErr w:type="spellStart"/>
      <w:r w:rsidRPr="004A1810">
        <w:rPr>
          <w:color w:val="000000" w:themeColor="text1"/>
          <w:sz w:val="28"/>
          <w:szCs w:val="28"/>
        </w:rPr>
        <w:t>oras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lahat ng </w:t>
      </w:r>
      <w:proofErr w:type="spellStart"/>
      <w:r w:rsidRPr="004A1810">
        <w:rPr>
          <w:color w:val="000000" w:themeColor="text1"/>
          <w:sz w:val="28"/>
          <w:szCs w:val="28"/>
        </w:rPr>
        <w:t>lugar</w:t>
      </w:r>
      <w:proofErr w:type="spellEnd"/>
      <w:r w:rsidR="006C3AA1" w:rsidRPr="004A1810">
        <w:rPr>
          <w:color w:val="000000" w:themeColor="text1"/>
          <w:sz w:val="28"/>
          <w:szCs w:val="28"/>
        </w:rPr>
        <w:t xml:space="preserve"> (v. 8)</w:t>
      </w:r>
    </w:p>
    <w:p w14:paraId="65A69EA1" w14:textId="78346690" w:rsidR="006C3AA1" w:rsidRPr="004A1810" w:rsidRDefault="002F1446" w:rsidP="006C3A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Saan </w:t>
      </w:r>
      <w:proofErr w:type="spellStart"/>
      <w:r w:rsidRPr="004A1810">
        <w:rPr>
          <w:color w:val="000000" w:themeColor="text1"/>
          <w:sz w:val="28"/>
          <w:szCs w:val="28"/>
        </w:rPr>
        <w:t>pupunta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upang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humingi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tulong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kahirapan</w:t>
      </w:r>
      <w:proofErr w:type="spellEnd"/>
      <w:r w:rsidRPr="004A1810">
        <w:rPr>
          <w:color w:val="000000" w:themeColor="text1"/>
          <w:sz w:val="28"/>
          <w:szCs w:val="28"/>
        </w:rPr>
        <w:t xml:space="preserve">? Sa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bundok</w:t>
      </w:r>
      <w:proofErr w:type="spellEnd"/>
      <w:r w:rsidRPr="004A1810">
        <w:rPr>
          <w:color w:val="000000" w:themeColor="text1"/>
          <w:sz w:val="28"/>
          <w:szCs w:val="28"/>
        </w:rPr>
        <w:t>? Sa pang-</w:t>
      </w:r>
      <w:proofErr w:type="spellStart"/>
      <w:r w:rsidRPr="004A1810">
        <w:rPr>
          <w:color w:val="000000" w:themeColor="text1"/>
          <w:sz w:val="28"/>
          <w:szCs w:val="28"/>
        </w:rPr>
        <w:t>ekonomiyang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kapangyarihan</w:t>
      </w:r>
      <w:proofErr w:type="spellEnd"/>
      <w:r w:rsidRPr="004A1810">
        <w:rPr>
          <w:color w:val="000000" w:themeColor="text1"/>
          <w:sz w:val="28"/>
          <w:szCs w:val="28"/>
        </w:rPr>
        <w:t xml:space="preserve">? Sa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kapangyarihang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pampulitika</w:t>
      </w:r>
      <w:proofErr w:type="spellEnd"/>
      <w:r w:rsidRPr="004A1810">
        <w:rPr>
          <w:color w:val="000000" w:themeColor="text1"/>
          <w:sz w:val="28"/>
          <w:szCs w:val="28"/>
        </w:rPr>
        <w:t xml:space="preserve">? Sa </w:t>
      </w:r>
      <w:proofErr w:type="spellStart"/>
      <w:r w:rsidRPr="004A1810">
        <w:rPr>
          <w:color w:val="000000" w:themeColor="text1"/>
          <w:sz w:val="28"/>
          <w:szCs w:val="28"/>
        </w:rPr>
        <w:t>ating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pamilya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kaibigan</w:t>
      </w:r>
      <w:proofErr w:type="spellEnd"/>
      <w:r w:rsidRPr="004A1810">
        <w:rPr>
          <w:color w:val="000000" w:themeColor="text1"/>
          <w:sz w:val="28"/>
          <w:szCs w:val="28"/>
        </w:rPr>
        <w:t xml:space="preserve">? (Awit </w:t>
      </w:r>
      <w:r w:rsidR="006C3AA1" w:rsidRPr="004A1810">
        <w:rPr>
          <w:color w:val="000000" w:themeColor="text1"/>
          <w:sz w:val="28"/>
          <w:szCs w:val="28"/>
        </w:rPr>
        <w:t>121:1).</w:t>
      </w:r>
    </w:p>
    <w:p w14:paraId="6CEC789B" w14:textId="190ED163" w:rsidR="006C3AA1" w:rsidRPr="004A1810" w:rsidRDefault="002F1446" w:rsidP="006C3AA1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Kahit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pwede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silang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makatulong</w:t>
      </w:r>
      <w:proofErr w:type="spellEnd"/>
      <w:r w:rsidRPr="004A1810">
        <w:rPr>
          <w:color w:val="000000" w:themeColor="text1"/>
          <w:sz w:val="28"/>
          <w:szCs w:val="28"/>
        </w:rPr>
        <w:t xml:space="preserve">, lahat ng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ito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maaaring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bumigo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Pr="004A1810">
        <w:rPr>
          <w:color w:val="000000" w:themeColor="text1"/>
          <w:sz w:val="28"/>
          <w:szCs w:val="28"/>
        </w:rPr>
        <w:t xml:space="preserve">. May Isa lang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hindi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nagkukulang</w:t>
      </w:r>
      <w:proofErr w:type="spellEnd"/>
      <w:r w:rsidRPr="004A1810">
        <w:rPr>
          <w:color w:val="000000" w:themeColor="text1"/>
          <w:sz w:val="28"/>
          <w:szCs w:val="28"/>
        </w:rPr>
        <w:t xml:space="preserve">: “Ang </w:t>
      </w:r>
      <w:proofErr w:type="spellStart"/>
      <w:r w:rsidRPr="004A1810">
        <w:rPr>
          <w:color w:val="000000" w:themeColor="text1"/>
          <w:sz w:val="28"/>
          <w:szCs w:val="28"/>
        </w:rPr>
        <w:t>tulong</w:t>
      </w:r>
      <w:proofErr w:type="spellEnd"/>
      <w:r w:rsidRPr="004A1810">
        <w:rPr>
          <w:color w:val="000000" w:themeColor="text1"/>
          <w:sz w:val="28"/>
          <w:szCs w:val="28"/>
        </w:rPr>
        <w:t xml:space="preserve"> ko ay </w:t>
      </w:r>
      <w:proofErr w:type="spellStart"/>
      <w:r w:rsidRPr="004A1810">
        <w:rPr>
          <w:color w:val="000000" w:themeColor="text1"/>
          <w:sz w:val="28"/>
          <w:szCs w:val="28"/>
        </w:rPr>
        <w:t>nagmumula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Panginoon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gumawa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langit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lupa</w:t>
      </w:r>
      <w:proofErr w:type="spellEnd"/>
      <w:r w:rsidRPr="004A1810">
        <w:rPr>
          <w:color w:val="000000" w:themeColor="text1"/>
          <w:sz w:val="28"/>
          <w:szCs w:val="28"/>
        </w:rPr>
        <w:t xml:space="preserve">” (Awit </w:t>
      </w:r>
      <w:r w:rsidR="006C3AA1" w:rsidRPr="004A1810">
        <w:rPr>
          <w:color w:val="000000" w:themeColor="text1"/>
          <w:sz w:val="28"/>
          <w:szCs w:val="28"/>
        </w:rPr>
        <w:t>121:2).</w:t>
      </w:r>
    </w:p>
    <w:p w14:paraId="4FF168A9" w14:textId="753D01BF" w:rsidR="0054018E" w:rsidRPr="004A1810" w:rsidRDefault="00F91149" w:rsidP="0054018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4A1810">
        <w:rPr>
          <w:b/>
          <w:bCs/>
          <w:color w:val="000000" w:themeColor="text1"/>
          <w:sz w:val="28"/>
          <w:szCs w:val="28"/>
        </w:rPr>
        <w:t xml:space="preserve">NAGTATANGGOL ANG PANGINOON </w:t>
      </w:r>
      <w:r w:rsidR="0054018E" w:rsidRPr="004A1810">
        <w:rPr>
          <w:b/>
          <w:bCs/>
          <w:color w:val="000000" w:themeColor="text1"/>
          <w:sz w:val="28"/>
          <w:szCs w:val="28"/>
        </w:rPr>
        <w:t>(</w:t>
      </w:r>
      <w:r w:rsidR="0044358E" w:rsidRPr="004A1810">
        <w:rPr>
          <w:b/>
          <w:bCs/>
          <w:color w:val="000000" w:themeColor="text1"/>
          <w:sz w:val="28"/>
          <w:szCs w:val="28"/>
        </w:rPr>
        <w:t>Awit</w:t>
      </w:r>
      <w:r w:rsidR="0054018E" w:rsidRPr="004A1810">
        <w:rPr>
          <w:b/>
          <w:bCs/>
          <w:color w:val="000000" w:themeColor="text1"/>
          <w:sz w:val="28"/>
          <w:szCs w:val="28"/>
        </w:rPr>
        <w:t xml:space="preserve"> 17).</w:t>
      </w:r>
    </w:p>
    <w:p w14:paraId="5D7F4D95" w14:textId="403E5D53" w:rsidR="00F119E7" w:rsidRPr="004A1810" w:rsidRDefault="00F91149" w:rsidP="00F119E7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Tiwala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buhay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ayon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inaasahan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kanya, </w:t>
      </w:r>
      <w:proofErr w:type="spellStart"/>
      <w:r w:rsidRPr="004A1810">
        <w:rPr>
          <w:color w:val="000000" w:themeColor="text1"/>
          <w:sz w:val="28"/>
          <w:szCs w:val="28"/>
        </w:rPr>
        <w:t>hiniling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ni</w:t>
      </w:r>
      <w:proofErr w:type="spellEnd"/>
      <w:r w:rsidRPr="004A1810">
        <w:rPr>
          <w:color w:val="000000" w:themeColor="text1"/>
          <w:sz w:val="28"/>
          <w:szCs w:val="28"/>
        </w:rPr>
        <w:t xml:space="preserve"> David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Dios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maging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tagapagtanggol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</w:t>
      </w:r>
      <w:r w:rsidR="00F119E7" w:rsidRPr="004A1810">
        <w:rPr>
          <w:color w:val="000000" w:themeColor="text1"/>
          <w:sz w:val="28"/>
          <w:szCs w:val="28"/>
        </w:rPr>
        <w:t>17:1-5).</w:t>
      </w:r>
    </w:p>
    <w:p w14:paraId="3AEC4FFC" w14:textId="79150838" w:rsidR="00F119E7" w:rsidRPr="004A1810" w:rsidRDefault="00F91149" w:rsidP="00F119E7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Gumamit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salmista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metapora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ibon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upang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sabihin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Pr="004A1810">
        <w:rPr>
          <w:color w:val="000000" w:themeColor="text1"/>
          <w:sz w:val="28"/>
          <w:szCs w:val="28"/>
        </w:rPr>
        <w:t xml:space="preserve"> kung </w:t>
      </w:r>
      <w:proofErr w:type="spellStart"/>
      <w:r w:rsidRPr="004A1810">
        <w:rPr>
          <w:color w:val="000000" w:themeColor="text1"/>
          <w:sz w:val="28"/>
          <w:szCs w:val="28"/>
        </w:rPr>
        <w:t>paano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</w:t>
      </w:r>
      <w:proofErr w:type="spellStart"/>
      <w:r w:rsidRPr="004A1810">
        <w:rPr>
          <w:color w:val="000000" w:themeColor="text1"/>
          <w:sz w:val="28"/>
          <w:szCs w:val="28"/>
        </w:rPr>
        <w:t>ipinagtatanggol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, (Awit 91:4). </w:t>
      </w:r>
      <w:proofErr w:type="spellStart"/>
      <w:r w:rsidRPr="004A1810">
        <w:rPr>
          <w:color w:val="000000" w:themeColor="text1"/>
          <w:sz w:val="28"/>
          <w:szCs w:val="28"/>
        </w:rPr>
        <w:t>Gumagamit</w:t>
      </w:r>
      <w:proofErr w:type="spellEnd"/>
      <w:r w:rsidRPr="004A1810">
        <w:rPr>
          <w:color w:val="000000" w:themeColor="text1"/>
          <w:sz w:val="28"/>
          <w:szCs w:val="28"/>
        </w:rPr>
        <w:t xml:space="preserve"> din </w:t>
      </w:r>
      <w:proofErr w:type="spellStart"/>
      <w:r w:rsidRPr="004A1810">
        <w:rPr>
          <w:color w:val="000000" w:themeColor="text1"/>
          <w:sz w:val="28"/>
          <w:szCs w:val="28"/>
        </w:rPr>
        <w:t>siya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wikang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militar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upang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sabihin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tungkol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aktibong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pagtatanggol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</w:t>
      </w:r>
      <w:r w:rsidR="00F119E7" w:rsidRPr="004A1810">
        <w:rPr>
          <w:color w:val="000000" w:themeColor="text1"/>
          <w:sz w:val="28"/>
          <w:szCs w:val="28"/>
        </w:rPr>
        <w:t xml:space="preserve"> 91:4).</w:t>
      </w:r>
    </w:p>
    <w:p w14:paraId="7EB163E6" w14:textId="747691C8" w:rsidR="00F119E7" w:rsidRPr="004A1810" w:rsidRDefault="00FA7297" w:rsidP="00F119E7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lastRenderedPageBreak/>
        <w:t>Kabilang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iba</w:t>
      </w:r>
      <w:proofErr w:type="spellEnd"/>
      <w:r w:rsidRPr="004A1810">
        <w:rPr>
          <w:color w:val="000000" w:themeColor="text1"/>
          <w:sz w:val="28"/>
          <w:szCs w:val="28"/>
        </w:rPr>
        <w:t xml:space="preserve"> pang </w:t>
      </w:r>
      <w:proofErr w:type="spellStart"/>
      <w:r w:rsidRPr="004A1810">
        <w:rPr>
          <w:color w:val="000000" w:themeColor="text1"/>
          <w:sz w:val="28"/>
          <w:szCs w:val="28"/>
        </w:rPr>
        <w:t>metapora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“</w:t>
      </w:r>
      <w:proofErr w:type="spellStart"/>
      <w:r w:rsidRPr="004A1810">
        <w:rPr>
          <w:color w:val="000000" w:themeColor="text1"/>
          <w:sz w:val="28"/>
          <w:szCs w:val="28"/>
        </w:rPr>
        <w:t>silungan</w:t>
      </w:r>
      <w:proofErr w:type="spellEnd"/>
      <w:r w:rsidRPr="004A1810">
        <w:rPr>
          <w:color w:val="000000" w:themeColor="text1"/>
          <w:sz w:val="28"/>
          <w:szCs w:val="28"/>
        </w:rPr>
        <w:t>,” “</w:t>
      </w:r>
      <w:proofErr w:type="spellStart"/>
      <w:r w:rsidRPr="004A1810">
        <w:rPr>
          <w:color w:val="000000" w:themeColor="text1"/>
          <w:sz w:val="28"/>
          <w:szCs w:val="28"/>
        </w:rPr>
        <w:t>anino</w:t>
      </w:r>
      <w:proofErr w:type="spellEnd"/>
      <w:r w:rsidRPr="004A1810">
        <w:rPr>
          <w:color w:val="000000" w:themeColor="text1"/>
          <w:sz w:val="28"/>
          <w:szCs w:val="28"/>
        </w:rPr>
        <w:t>,” “</w:t>
      </w:r>
      <w:proofErr w:type="spellStart"/>
      <w:r w:rsidRPr="004A1810">
        <w:rPr>
          <w:color w:val="000000" w:themeColor="text1"/>
          <w:sz w:val="28"/>
          <w:szCs w:val="28"/>
        </w:rPr>
        <w:t>kastilyo</w:t>
      </w:r>
      <w:proofErr w:type="spellEnd"/>
      <w:r w:rsidRPr="004A1810">
        <w:rPr>
          <w:color w:val="000000" w:themeColor="text1"/>
          <w:sz w:val="28"/>
          <w:szCs w:val="28"/>
        </w:rPr>
        <w:t>,” at “</w:t>
      </w:r>
      <w:proofErr w:type="spellStart"/>
      <w:r w:rsidRPr="004A1810">
        <w:rPr>
          <w:color w:val="000000" w:themeColor="text1"/>
          <w:sz w:val="28"/>
          <w:szCs w:val="28"/>
        </w:rPr>
        <w:t>kanang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kamay</w:t>
      </w:r>
      <w:proofErr w:type="spellEnd"/>
      <w:r w:rsidRPr="004A1810">
        <w:rPr>
          <w:color w:val="000000" w:themeColor="text1"/>
          <w:sz w:val="28"/>
          <w:szCs w:val="28"/>
        </w:rPr>
        <w:t xml:space="preserve">” (Awit 91:1-2; 17:7-8). Lahat </w:t>
      </w:r>
      <w:proofErr w:type="spellStart"/>
      <w:r w:rsidRPr="004A1810">
        <w:rPr>
          <w:color w:val="000000" w:themeColor="text1"/>
          <w:sz w:val="28"/>
          <w:szCs w:val="28"/>
        </w:rPr>
        <w:t>sila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nagsasabi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tungkol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proteksyon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seguridad</w:t>
      </w:r>
      <w:proofErr w:type="spellEnd"/>
      <w:r w:rsidR="00F119E7" w:rsidRPr="004A1810">
        <w:rPr>
          <w:color w:val="000000" w:themeColor="text1"/>
          <w:sz w:val="28"/>
          <w:szCs w:val="28"/>
        </w:rPr>
        <w:t>.</w:t>
      </w:r>
    </w:p>
    <w:p w14:paraId="54FDC6A1" w14:textId="15BA1D47" w:rsidR="00F119E7" w:rsidRPr="004A1810" w:rsidRDefault="00FA7297" w:rsidP="00F119E7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Walang </w:t>
      </w:r>
      <w:proofErr w:type="spellStart"/>
      <w:r w:rsidRPr="004A1810">
        <w:rPr>
          <w:color w:val="000000" w:themeColor="text1"/>
          <w:sz w:val="28"/>
          <w:szCs w:val="28"/>
        </w:rPr>
        <w:t>duda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mayroon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tayong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Panginoon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nagtatanggol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lahat ng </w:t>
      </w:r>
      <w:proofErr w:type="spellStart"/>
      <w:r w:rsidRPr="004A1810">
        <w:rPr>
          <w:color w:val="000000" w:themeColor="text1"/>
          <w:sz w:val="28"/>
          <w:szCs w:val="28"/>
        </w:rPr>
        <w:t>kahirapan</w:t>
      </w:r>
      <w:proofErr w:type="spellEnd"/>
      <w:r w:rsidRPr="004A1810">
        <w:rPr>
          <w:color w:val="000000" w:themeColor="text1"/>
          <w:sz w:val="28"/>
          <w:szCs w:val="28"/>
        </w:rPr>
        <w:t xml:space="preserve">. </w:t>
      </w:r>
      <w:proofErr w:type="spellStart"/>
      <w:r w:rsidRPr="004A1810">
        <w:rPr>
          <w:color w:val="000000" w:themeColor="text1"/>
          <w:sz w:val="28"/>
          <w:szCs w:val="28"/>
        </w:rPr>
        <w:t>Bumaling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Kanya. </w:t>
      </w:r>
      <w:proofErr w:type="spellStart"/>
      <w:r w:rsidRPr="004A1810">
        <w:rPr>
          <w:color w:val="000000" w:themeColor="text1"/>
          <w:sz w:val="28"/>
          <w:szCs w:val="28"/>
        </w:rPr>
        <w:t>Sumilong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ilalim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anino</w:t>
      </w:r>
      <w:proofErr w:type="spellEnd"/>
      <w:r w:rsidR="00F119E7" w:rsidRPr="004A1810">
        <w:rPr>
          <w:color w:val="000000" w:themeColor="text1"/>
          <w:sz w:val="28"/>
          <w:szCs w:val="28"/>
        </w:rPr>
        <w:t>.</w:t>
      </w:r>
    </w:p>
    <w:p w14:paraId="7B490710" w14:textId="0444288B" w:rsidR="0054018E" w:rsidRPr="004A1810" w:rsidRDefault="00FA7297" w:rsidP="0054018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4A1810">
        <w:rPr>
          <w:b/>
          <w:bCs/>
          <w:color w:val="000000" w:themeColor="text1"/>
          <w:sz w:val="28"/>
          <w:szCs w:val="28"/>
        </w:rPr>
        <w:t>NAGPAPALAYA ANG PANGINOON</w:t>
      </w:r>
      <w:r w:rsidR="0054018E" w:rsidRPr="004A1810">
        <w:rPr>
          <w:b/>
          <w:bCs/>
          <w:color w:val="000000" w:themeColor="text1"/>
          <w:sz w:val="28"/>
          <w:szCs w:val="28"/>
        </w:rPr>
        <w:t xml:space="preserve"> (</w:t>
      </w:r>
      <w:r w:rsidR="0044358E" w:rsidRPr="004A1810">
        <w:rPr>
          <w:b/>
          <w:bCs/>
          <w:color w:val="000000" w:themeColor="text1"/>
          <w:sz w:val="28"/>
          <w:szCs w:val="28"/>
        </w:rPr>
        <w:t>Awit</w:t>
      </w:r>
      <w:r w:rsidR="0054018E" w:rsidRPr="004A1810">
        <w:rPr>
          <w:b/>
          <w:bCs/>
          <w:color w:val="000000" w:themeColor="text1"/>
          <w:sz w:val="28"/>
          <w:szCs w:val="28"/>
        </w:rPr>
        <w:t xml:space="preserve"> 114).</w:t>
      </w:r>
    </w:p>
    <w:p w14:paraId="7A3E5D88" w14:textId="7C6E52E7" w:rsidR="00D301CF" w:rsidRPr="004A1810" w:rsidRDefault="00FA7297" w:rsidP="00D301CF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Nagpapahayag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Awit 114 ng </w:t>
      </w:r>
      <w:proofErr w:type="spellStart"/>
      <w:r w:rsidRPr="004A1810">
        <w:rPr>
          <w:color w:val="000000" w:themeColor="text1"/>
          <w:sz w:val="28"/>
          <w:szCs w:val="28"/>
        </w:rPr>
        <w:t>isang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maikli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patula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paraan</w:t>
      </w:r>
      <w:proofErr w:type="spellEnd"/>
      <w:r w:rsidRPr="004A1810">
        <w:rPr>
          <w:color w:val="000000" w:themeColor="text1"/>
          <w:sz w:val="28"/>
          <w:szCs w:val="28"/>
        </w:rPr>
        <w:t xml:space="preserve"> kung </w:t>
      </w:r>
      <w:proofErr w:type="spellStart"/>
      <w:r w:rsidRPr="004A1810">
        <w:rPr>
          <w:color w:val="000000" w:themeColor="text1"/>
          <w:sz w:val="28"/>
          <w:szCs w:val="28"/>
        </w:rPr>
        <w:t>paano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pinawi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paghihirap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tao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upang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makarating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Lupang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Pangako</w:t>
      </w:r>
      <w:proofErr w:type="spellEnd"/>
      <w:r w:rsidR="00D301CF" w:rsidRPr="004A1810">
        <w:rPr>
          <w:color w:val="000000" w:themeColor="text1"/>
          <w:sz w:val="28"/>
          <w:szCs w:val="28"/>
        </w:rPr>
        <w:t xml:space="preserve">: </w:t>
      </w:r>
      <w:r w:rsidRPr="004A1810">
        <w:rPr>
          <w:color w:val="000000" w:themeColor="text1"/>
          <w:sz w:val="28"/>
          <w:szCs w:val="28"/>
        </w:rPr>
        <w:t xml:space="preserve">Nakita ng [Pulang] </w:t>
      </w:r>
      <w:proofErr w:type="spellStart"/>
      <w:r w:rsidRPr="004A1810">
        <w:rPr>
          <w:color w:val="000000" w:themeColor="text1"/>
          <w:sz w:val="28"/>
          <w:szCs w:val="28"/>
        </w:rPr>
        <w:t>dagat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tumakas</w:t>
      </w:r>
      <w:proofErr w:type="spellEnd"/>
      <w:r w:rsidR="00D301CF" w:rsidRPr="004A1810">
        <w:rPr>
          <w:color w:val="000000" w:themeColor="text1"/>
          <w:sz w:val="28"/>
          <w:szCs w:val="28"/>
        </w:rPr>
        <w:t xml:space="preserve"> (v. 3a); </w:t>
      </w:r>
      <w:proofErr w:type="spellStart"/>
      <w:r w:rsidRPr="004A1810">
        <w:rPr>
          <w:color w:val="000000" w:themeColor="text1"/>
          <w:sz w:val="28"/>
          <w:szCs w:val="28"/>
        </w:rPr>
        <w:t>Umatras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Ilog Jordan </w:t>
      </w:r>
      <w:r w:rsidR="00D301CF" w:rsidRPr="004A1810">
        <w:rPr>
          <w:color w:val="000000" w:themeColor="text1"/>
          <w:sz w:val="28"/>
          <w:szCs w:val="28"/>
        </w:rPr>
        <w:t xml:space="preserve">(v. 3b); </w:t>
      </w:r>
      <w:proofErr w:type="spellStart"/>
      <w:r w:rsidRPr="004A1810">
        <w:rPr>
          <w:color w:val="000000" w:themeColor="text1"/>
          <w:sz w:val="28"/>
          <w:szCs w:val="28"/>
        </w:rPr>
        <w:t>Lumukso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bundok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burol</w:t>
      </w:r>
      <w:proofErr w:type="spellEnd"/>
      <w:r w:rsidR="00D301CF" w:rsidRPr="004A1810">
        <w:rPr>
          <w:color w:val="000000" w:themeColor="text1"/>
          <w:sz w:val="28"/>
          <w:szCs w:val="28"/>
        </w:rPr>
        <w:t xml:space="preserve"> (v. 4)</w:t>
      </w:r>
    </w:p>
    <w:p w14:paraId="0954CC5F" w14:textId="72292E26" w:rsidR="00D301CF" w:rsidRPr="004A1810" w:rsidRDefault="00FA7297" w:rsidP="00D301CF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Bilang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Manlalalang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ginamit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kapangyarihan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kalikasan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upang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palayain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tao</w:t>
      </w:r>
      <w:proofErr w:type="spellEnd"/>
      <w:r w:rsidRPr="004A1810">
        <w:rPr>
          <w:color w:val="000000" w:themeColor="text1"/>
          <w:sz w:val="28"/>
          <w:szCs w:val="28"/>
        </w:rPr>
        <w:t xml:space="preserve">. Hindi </w:t>
      </w:r>
      <w:proofErr w:type="spellStart"/>
      <w:r w:rsidRPr="004A1810">
        <w:rPr>
          <w:color w:val="000000" w:themeColor="text1"/>
          <w:sz w:val="28"/>
          <w:szCs w:val="28"/>
        </w:rPr>
        <w:t>ba</w:t>
      </w:r>
      <w:proofErr w:type="spellEnd"/>
      <w:r w:rsidRPr="004A1810">
        <w:rPr>
          <w:color w:val="000000" w:themeColor="text1"/>
          <w:sz w:val="28"/>
          <w:szCs w:val="28"/>
        </w:rPr>
        <w:t xml:space="preserve"> Niya </w:t>
      </w:r>
      <w:proofErr w:type="spellStart"/>
      <w:r w:rsidRPr="004A1810">
        <w:rPr>
          <w:color w:val="000000" w:themeColor="text1"/>
          <w:sz w:val="28"/>
          <w:szCs w:val="28"/>
        </w:rPr>
        <w:t>gagawin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ganon</w:t>
      </w:r>
      <w:proofErr w:type="spellEnd"/>
      <w:r w:rsidRPr="004A1810">
        <w:rPr>
          <w:color w:val="000000" w:themeColor="text1"/>
          <w:sz w:val="28"/>
          <w:szCs w:val="28"/>
        </w:rPr>
        <w:t xml:space="preserve"> din para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atin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ngayon</w:t>
      </w:r>
      <w:proofErr w:type="spellEnd"/>
      <w:r w:rsidR="00D301CF" w:rsidRPr="004A1810">
        <w:rPr>
          <w:color w:val="000000" w:themeColor="text1"/>
          <w:sz w:val="28"/>
          <w:szCs w:val="28"/>
        </w:rPr>
        <w:t>?</w:t>
      </w:r>
    </w:p>
    <w:p w14:paraId="434A3AD2" w14:textId="4DC6B067" w:rsidR="00D301CF" w:rsidRPr="004A1810" w:rsidRDefault="00FA7297" w:rsidP="00D301CF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Tulad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nila</w:t>
      </w:r>
      <w:proofErr w:type="spellEnd"/>
      <w:r w:rsidRPr="004A1810">
        <w:rPr>
          <w:color w:val="000000" w:themeColor="text1"/>
          <w:sz w:val="28"/>
          <w:szCs w:val="28"/>
        </w:rPr>
        <w:t xml:space="preserve">, tayo </w:t>
      </w:r>
      <w:proofErr w:type="spellStart"/>
      <w:r w:rsidRPr="004A1810">
        <w:rPr>
          <w:color w:val="000000" w:themeColor="text1"/>
          <w:sz w:val="28"/>
          <w:szCs w:val="28"/>
        </w:rPr>
        <w:t>rin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mahimalang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nailigtas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mula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kasalanan</w:t>
      </w:r>
      <w:proofErr w:type="spellEnd"/>
      <w:r w:rsidRPr="004A1810">
        <w:rPr>
          <w:color w:val="000000" w:themeColor="text1"/>
          <w:sz w:val="28"/>
          <w:szCs w:val="28"/>
        </w:rPr>
        <w:t xml:space="preserve">, at ang </w:t>
      </w:r>
      <w:proofErr w:type="spellStart"/>
      <w:r w:rsidRPr="004A1810">
        <w:rPr>
          <w:color w:val="000000" w:themeColor="text1"/>
          <w:sz w:val="28"/>
          <w:szCs w:val="28"/>
        </w:rPr>
        <w:t>ating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paglalakbay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Makalangit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Canaan ay </w:t>
      </w:r>
      <w:proofErr w:type="spellStart"/>
      <w:r w:rsidRPr="004A1810">
        <w:rPr>
          <w:color w:val="000000" w:themeColor="text1"/>
          <w:sz w:val="28"/>
          <w:szCs w:val="28"/>
        </w:rPr>
        <w:t>puno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panganib</w:t>
      </w:r>
      <w:proofErr w:type="spellEnd"/>
      <w:r w:rsidRPr="004A1810">
        <w:rPr>
          <w:color w:val="000000" w:themeColor="text1"/>
          <w:sz w:val="28"/>
          <w:szCs w:val="28"/>
        </w:rPr>
        <w:t xml:space="preserve"> (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bundok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burol</w:t>
      </w:r>
      <w:proofErr w:type="spellEnd"/>
      <w:r w:rsidRPr="004A1810">
        <w:rPr>
          <w:color w:val="000000" w:themeColor="text1"/>
          <w:sz w:val="28"/>
          <w:szCs w:val="28"/>
        </w:rPr>
        <w:t xml:space="preserve">). </w:t>
      </w:r>
      <w:proofErr w:type="spellStart"/>
      <w:r w:rsidRPr="004A1810">
        <w:rPr>
          <w:color w:val="000000" w:themeColor="text1"/>
          <w:sz w:val="28"/>
          <w:szCs w:val="28"/>
        </w:rPr>
        <w:t>Ngunit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harap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Panginoon</w:t>
      </w:r>
      <w:proofErr w:type="spellEnd"/>
      <w:r w:rsidRPr="004A1810">
        <w:rPr>
          <w:color w:val="000000" w:themeColor="text1"/>
          <w:sz w:val="28"/>
          <w:szCs w:val="28"/>
        </w:rPr>
        <w:t xml:space="preserve"> “ang </w:t>
      </w:r>
      <w:proofErr w:type="spellStart"/>
      <w:r w:rsidRPr="004A1810">
        <w:rPr>
          <w:color w:val="000000" w:themeColor="text1"/>
          <w:sz w:val="28"/>
          <w:szCs w:val="28"/>
        </w:rPr>
        <w:t>lupa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nanginginig</w:t>
      </w:r>
      <w:proofErr w:type="spellEnd"/>
      <w:r w:rsidRPr="004A1810">
        <w:rPr>
          <w:color w:val="000000" w:themeColor="text1"/>
          <w:sz w:val="28"/>
          <w:szCs w:val="28"/>
        </w:rPr>
        <w:t xml:space="preserve">” (Awit </w:t>
      </w:r>
      <w:r w:rsidR="00D301CF" w:rsidRPr="004A1810">
        <w:rPr>
          <w:color w:val="000000" w:themeColor="text1"/>
          <w:sz w:val="28"/>
          <w:szCs w:val="28"/>
        </w:rPr>
        <w:t>114:7).</w:t>
      </w:r>
    </w:p>
    <w:p w14:paraId="6D24FA82" w14:textId="7F23BCFF" w:rsidR="00395C43" w:rsidRPr="004A1810" w:rsidRDefault="00DE5625" w:rsidP="0054018E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4A1810">
        <w:rPr>
          <w:b/>
          <w:bCs/>
          <w:color w:val="000000" w:themeColor="text1"/>
          <w:sz w:val="28"/>
          <w:szCs w:val="28"/>
        </w:rPr>
        <w:t>NAKIKINIG AT NAGLILIGTAS ANG PANGINOON</w:t>
      </w:r>
      <w:r w:rsidR="0054018E" w:rsidRPr="004A1810">
        <w:rPr>
          <w:b/>
          <w:bCs/>
          <w:color w:val="000000" w:themeColor="text1"/>
          <w:sz w:val="28"/>
          <w:szCs w:val="28"/>
        </w:rPr>
        <w:t>.</w:t>
      </w:r>
    </w:p>
    <w:p w14:paraId="72CA17D5" w14:textId="4F638751" w:rsidR="00D301CF" w:rsidRPr="004A1810" w:rsidRDefault="00B23C22" w:rsidP="00C633EE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Ang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ay </w:t>
      </w:r>
      <w:proofErr w:type="spellStart"/>
      <w:r w:rsidRPr="004A1810">
        <w:rPr>
          <w:color w:val="000000" w:themeColor="text1"/>
          <w:sz w:val="28"/>
          <w:szCs w:val="28"/>
        </w:rPr>
        <w:t>naninirahan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kaitaasan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ngunit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mula</w:t>
      </w:r>
      <w:proofErr w:type="spellEnd"/>
      <w:r w:rsidRPr="004A1810">
        <w:rPr>
          <w:color w:val="000000" w:themeColor="text1"/>
          <w:sz w:val="28"/>
          <w:szCs w:val="28"/>
        </w:rPr>
        <w:t xml:space="preserve"> doon ay </w:t>
      </w:r>
      <w:proofErr w:type="spellStart"/>
      <w:r w:rsidRPr="004A1810">
        <w:rPr>
          <w:color w:val="000000" w:themeColor="text1"/>
          <w:sz w:val="28"/>
          <w:szCs w:val="28"/>
        </w:rPr>
        <w:t>nakikinig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nagliligtas</w:t>
      </w:r>
      <w:proofErr w:type="spellEnd"/>
      <w:r w:rsidRPr="004A1810">
        <w:rPr>
          <w:color w:val="000000" w:themeColor="text1"/>
          <w:sz w:val="28"/>
          <w:szCs w:val="28"/>
        </w:rPr>
        <w:t xml:space="preserve"> Siya (Awit 20:2; 3:4; 1Ha. </w:t>
      </w:r>
      <w:r w:rsidR="00C633EE" w:rsidRPr="004A1810">
        <w:rPr>
          <w:color w:val="000000" w:themeColor="text1"/>
          <w:sz w:val="28"/>
          <w:szCs w:val="28"/>
        </w:rPr>
        <w:t>8:30).</w:t>
      </w:r>
    </w:p>
    <w:p w14:paraId="7E96F8E8" w14:textId="35EF720E" w:rsidR="00C633EE" w:rsidRPr="004A1810" w:rsidRDefault="00B23C22" w:rsidP="00C633EE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4A1810">
        <w:rPr>
          <w:color w:val="000000" w:themeColor="text1"/>
          <w:sz w:val="28"/>
          <w:szCs w:val="28"/>
        </w:rPr>
        <w:t xml:space="preserve">Dahil </w:t>
      </w:r>
      <w:proofErr w:type="spellStart"/>
      <w:r w:rsidRPr="004A1810">
        <w:rPr>
          <w:color w:val="000000" w:themeColor="text1"/>
          <w:sz w:val="28"/>
          <w:szCs w:val="28"/>
        </w:rPr>
        <w:t>dito</w:t>
      </w:r>
      <w:proofErr w:type="spellEnd"/>
      <w:r w:rsidRPr="004A1810">
        <w:rPr>
          <w:color w:val="000000" w:themeColor="text1"/>
          <w:sz w:val="28"/>
          <w:szCs w:val="28"/>
        </w:rPr>
        <w:t xml:space="preserve">, may </w:t>
      </w:r>
      <w:proofErr w:type="spellStart"/>
      <w:r w:rsidRPr="004A1810">
        <w:rPr>
          <w:color w:val="000000" w:themeColor="text1"/>
          <w:sz w:val="28"/>
          <w:szCs w:val="28"/>
        </w:rPr>
        <w:t>kasiguruhan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tayong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lumapit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Kanya </w:t>
      </w:r>
      <w:proofErr w:type="spellStart"/>
      <w:r w:rsidRPr="004A1810">
        <w:rPr>
          <w:color w:val="000000" w:themeColor="text1"/>
          <w:sz w:val="28"/>
          <w:szCs w:val="28"/>
        </w:rPr>
        <w:t>na</w:t>
      </w:r>
      <w:proofErr w:type="spellEnd"/>
      <w:r w:rsidRPr="004A1810">
        <w:rPr>
          <w:color w:val="000000" w:themeColor="text1"/>
          <w:sz w:val="28"/>
          <w:szCs w:val="28"/>
        </w:rPr>
        <w:t xml:space="preserve"> may </w:t>
      </w:r>
      <w:proofErr w:type="spellStart"/>
      <w:r w:rsidRPr="004A1810">
        <w:rPr>
          <w:color w:val="000000" w:themeColor="text1"/>
          <w:sz w:val="28"/>
          <w:szCs w:val="28"/>
        </w:rPr>
        <w:t>katiyakang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ay </w:t>
      </w:r>
      <w:proofErr w:type="spellStart"/>
      <w:r w:rsidRPr="004A1810">
        <w:rPr>
          <w:color w:val="000000" w:themeColor="text1"/>
          <w:sz w:val="28"/>
          <w:szCs w:val="28"/>
        </w:rPr>
        <w:t>diringgin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r w:rsidR="00C633EE" w:rsidRPr="004A1810">
        <w:rPr>
          <w:color w:val="000000" w:themeColor="text1"/>
          <w:sz w:val="28"/>
          <w:szCs w:val="28"/>
        </w:rPr>
        <w:t>(Heb. 4:16).</w:t>
      </w:r>
    </w:p>
    <w:p w14:paraId="2D0EC89E" w14:textId="507DF0AB" w:rsidR="00B23C22" w:rsidRPr="004A1810" w:rsidRDefault="00B23C22" w:rsidP="00B23C22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Ngunit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ano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magagawa</w:t>
      </w:r>
      <w:proofErr w:type="spellEnd"/>
      <w:r w:rsidRPr="004A1810">
        <w:rPr>
          <w:color w:val="000000" w:themeColor="text1"/>
          <w:sz w:val="28"/>
          <w:szCs w:val="28"/>
        </w:rPr>
        <w:t xml:space="preserve"> Niya </w:t>
      </w:r>
      <w:proofErr w:type="spellStart"/>
      <w:r w:rsidRPr="004A1810">
        <w:rPr>
          <w:color w:val="000000" w:themeColor="text1"/>
          <w:sz w:val="28"/>
          <w:szCs w:val="28"/>
        </w:rPr>
        <w:t>mula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santuwaryo</w:t>
      </w:r>
      <w:proofErr w:type="spellEnd"/>
      <w:r w:rsidR="00C633EE" w:rsidRPr="004A1810">
        <w:rPr>
          <w:color w:val="000000" w:themeColor="text1"/>
          <w:sz w:val="28"/>
          <w:szCs w:val="28"/>
        </w:rPr>
        <w:t xml:space="preserve">? </w:t>
      </w:r>
      <w:proofErr w:type="spellStart"/>
      <w:r w:rsidRPr="004A1810">
        <w:rPr>
          <w:color w:val="000000" w:themeColor="text1"/>
          <w:sz w:val="28"/>
          <w:szCs w:val="28"/>
        </w:rPr>
        <w:t>Magbigay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kaligtasan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14:7), </w:t>
      </w:r>
      <w:proofErr w:type="spellStart"/>
      <w:r w:rsidRPr="004A1810">
        <w:rPr>
          <w:color w:val="000000" w:themeColor="text1"/>
          <w:sz w:val="28"/>
          <w:szCs w:val="28"/>
        </w:rPr>
        <w:t>Ilayo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kasamaan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27:5), </w:t>
      </w:r>
      <w:proofErr w:type="spellStart"/>
      <w:r w:rsidRPr="004A1810">
        <w:rPr>
          <w:color w:val="000000" w:themeColor="text1"/>
          <w:sz w:val="28"/>
          <w:szCs w:val="28"/>
        </w:rPr>
        <w:t>Ibigay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ating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pangangailangan</w:t>
      </w:r>
      <w:proofErr w:type="spellEnd"/>
      <w:r w:rsidRPr="004A1810">
        <w:rPr>
          <w:color w:val="000000" w:themeColor="text1"/>
          <w:sz w:val="28"/>
          <w:szCs w:val="28"/>
        </w:rPr>
        <w:t xml:space="preserve"> (Awit 36:8), </w:t>
      </w:r>
      <w:proofErr w:type="spellStart"/>
      <w:r w:rsidRPr="004A1810">
        <w:rPr>
          <w:color w:val="000000" w:themeColor="text1"/>
          <w:sz w:val="28"/>
          <w:szCs w:val="28"/>
        </w:rPr>
        <w:t>Ipagtanggol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walang</w:t>
      </w:r>
      <w:proofErr w:type="spellEnd"/>
      <w:r w:rsidRPr="004A1810">
        <w:rPr>
          <w:color w:val="000000" w:themeColor="text1"/>
          <w:sz w:val="28"/>
          <w:szCs w:val="28"/>
        </w:rPr>
        <w:t xml:space="preserve"> kaya (Awit 68:5) </w:t>
      </w:r>
      <w:proofErr w:type="spellStart"/>
      <w:r w:rsidRPr="004A1810">
        <w:rPr>
          <w:color w:val="000000" w:themeColor="text1"/>
          <w:sz w:val="28"/>
          <w:szCs w:val="28"/>
        </w:rPr>
        <w:t>Palakasin</w:t>
      </w:r>
      <w:proofErr w:type="spellEnd"/>
      <w:r w:rsidRPr="004A1810">
        <w:rPr>
          <w:color w:val="000000" w:themeColor="text1"/>
          <w:sz w:val="28"/>
          <w:szCs w:val="28"/>
        </w:rPr>
        <w:t xml:space="preserve"> tayo (Awit 68:35).</w:t>
      </w:r>
    </w:p>
    <w:p w14:paraId="27FA3B53" w14:textId="7250F202" w:rsidR="00C633EE" w:rsidRPr="004A1810" w:rsidRDefault="00B23C22" w:rsidP="00B23C22">
      <w:pPr>
        <w:pStyle w:val="Prrafodelista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4A1810">
        <w:rPr>
          <w:color w:val="000000" w:themeColor="text1"/>
          <w:sz w:val="28"/>
          <w:szCs w:val="28"/>
        </w:rPr>
        <w:t>Kapag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pinapanatili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mga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tao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isang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tamang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relasyon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pamamagitan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pagsisisi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pagtanggap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Kanyang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biyaya</w:t>
      </w:r>
      <w:proofErr w:type="spellEnd"/>
      <w:r w:rsidRPr="004A1810">
        <w:rPr>
          <w:color w:val="000000" w:themeColor="text1"/>
          <w:sz w:val="28"/>
          <w:szCs w:val="28"/>
        </w:rPr>
        <w:t xml:space="preserve"> at </w:t>
      </w:r>
      <w:proofErr w:type="spellStart"/>
      <w:r w:rsidRPr="004A1810">
        <w:rPr>
          <w:color w:val="000000" w:themeColor="text1"/>
          <w:sz w:val="28"/>
          <w:szCs w:val="28"/>
        </w:rPr>
        <w:t>kapatawaran</w:t>
      </w:r>
      <w:proofErr w:type="spellEnd"/>
      <w:r w:rsidRPr="004A1810">
        <w:rPr>
          <w:color w:val="000000" w:themeColor="text1"/>
          <w:sz w:val="28"/>
          <w:szCs w:val="28"/>
        </w:rPr>
        <w:t xml:space="preserve">, </w:t>
      </w:r>
      <w:proofErr w:type="spellStart"/>
      <w:r w:rsidRPr="004A1810">
        <w:rPr>
          <w:color w:val="000000" w:themeColor="text1"/>
          <w:sz w:val="28"/>
          <w:szCs w:val="28"/>
        </w:rPr>
        <w:t>maaari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nilang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hilingin</w:t>
      </w:r>
      <w:proofErr w:type="spellEnd"/>
      <w:r w:rsidRPr="004A1810">
        <w:rPr>
          <w:color w:val="000000" w:themeColor="text1"/>
          <w:sz w:val="28"/>
          <w:szCs w:val="28"/>
        </w:rPr>
        <w:t xml:space="preserve"> ang </w:t>
      </w:r>
      <w:proofErr w:type="spellStart"/>
      <w:r w:rsidRPr="004A1810">
        <w:rPr>
          <w:color w:val="000000" w:themeColor="text1"/>
          <w:sz w:val="28"/>
          <w:szCs w:val="28"/>
        </w:rPr>
        <w:t>garantiya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kaligtasan</w:t>
      </w:r>
      <w:proofErr w:type="spellEnd"/>
      <w:r w:rsidRPr="004A1810">
        <w:rPr>
          <w:color w:val="000000" w:themeColor="text1"/>
          <w:sz w:val="28"/>
          <w:szCs w:val="28"/>
        </w:rPr>
        <w:t xml:space="preserve"> ng </w:t>
      </w:r>
      <w:proofErr w:type="spellStart"/>
      <w:r w:rsidRPr="004A1810">
        <w:rPr>
          <w:color w:val="000000" w:themeColor="text1"/>
          <w:sz w:val="28"/>
          <w:szCs w:val="28"/>
        </w:rPr>
        <w:t>Diyos</w:t>
      </w:r>
      <w:proofErr w:type="spellEnd"/>
      <w:r w:rsidRPr="004A1810">
        <w:rPr>
          <w:color w:val="000000" w:themeColor="text1"/>
          <w:sz w:val="28"/>
          <w:szCs w:val="28"/>
        </w:rPr>
        <w:t xml:space="preserve">. Ang </w:t>
      </w:r>
      <w:proofErr w:type="spellStart"/>
      <w:r w:rsidRPr="004A1810">
        <w:rPr>
          <w:color w:val="000000" w:themeColor="text1"/>
          <w:sz w:val="28"/>
          <w:szCs w:val="28"/>
        </w:rPr>
        <w:t>paglilingkod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Sanctuary ay </w:t>
      </w:r>
      <w:proofErr w:type="spellStart"/>
      <w:r w:rsidRPr="004A1810">
        <w:rPr>
          <w:color w:val="000000" w:themeColor="text1"/>
          <w:sz w:val="28"/>
          <w:szCs w:val="28"/>
        </w:rPr>
        <w:t>kumakatawan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sa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kaligtasang</w:t>
      </w:r>
      <w:proofErr w:type="spellEnd"/>
      <w:r w:rsidRPr="004A1810">
        <w:rPr>
          <w:color w:val="000000" w:themeColor="text1"/>
          <w:sz w:val="28"/>
          <w:szCs w:val="28"/>
        </w:rPr>
        <w:t xml:space="preserve"> </w:t>
      </w:r>
      <w:proofErr w:type="spellStart"/>
      <w:r w:rsidRPr="004A1810">
        <w:rPr>
          <w:color w:val="000000" w:themeColor="text1"/>
          <w:sz w:val="28"/>
          <w:szCs w:val="28"/>
        </w:rPr>
        <w:t>matatagpuan</w:t>
      </w:r>
      <w:proofErr w:type="spellEnd"/>
      <w:r w:rsidRPr="004A1810">
        <w:rPr>
          <w:color w:val="000000" w:themeColor="text1"/>
          <w:sz w:val="28"/>
          <w:szCs w:val="28"/>
        </w:rPr>
        <w:t xml:space="preserve"> kay Jesus</w:t>
      </w:r>
      <w:r w:rsidR="00C633EE" w:rsidRPr="004A1810">
        <w:rPr>
          <w:color w:val="000000" w:themeColor="text1"/>
          <w:sz w:val="28"/>
          <w:szCs w:val="28"/>
        </w:rPr>
        <w:t>.</w:t>
      </w:r>
    </w:p>
    <w:sectPr w:rsidR="00C633EE" w:rsidRPr="004A1810" w:rsidSect="005B0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58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685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8E"/>
    <w:rsid w:val="001E4AA8"/>
    <w:rsid w:val="001F27C5"/>
    <w:rsid w:val="001F3826"/>
    <w:rsid w:val="002F1446"/>
    <w:rsid w:val="003036B8"/>
    <w:rsid w:val="00332207"/>
    <w:rsid w:val="00395C43"/>
    <w:rsid w:val="0044358E"/>
    <w:rsid w:val="004A1810"/>
    <w:rsid w:val="004D5CB2"/>
    <w:rsid w:val="005251C7"/>
    <w:rsid w:val="0054018E"/>
    <w:rsid w:val="005B0265"/>
    <w:rsid w:val="006B286A"/>
    <w:rsid w:val="006C3AA1"/>
    <w:rsid w:val="008B158D"/>
    <w:rsid w:val="008C627F"/>
    <w:rsid w:val="00926F82"/>
    <w:rsid w:val="00B12342"/>
    <w:rsid w:val="00B23C22"/>
    <w:rsid w:val="00BA3EAE"/>
    <w:rsid w:val="00C633EE"/>
    <w:rsid w:val="00D301CF"/>
    <w:rsid w:val="00DE5625"/>
    <w:rsid w:val="00E86A1E"/>
    <w:rsid w:val="00F119E7"/>
    <w:rsid w:val="00F91149"/>
    <w:rsid w:val="00FA7297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7B4"/>
  <w15:chartTrackingRefBased/>
  <w15:docId w15:val="{B12A94AA-D3D2-4D15-AFCB-632A965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40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0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0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0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0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0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0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0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018E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018E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018E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018E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018E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540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018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40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4018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540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4018E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5401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4018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0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018E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5401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3642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2024-01-22T18:52:00Z</dcterms:created>
  <dcterms:modified xsi:type="dcterms:W3CDTF">2024-01-22T18:52:00Z</dcterms:modified>
</cp:coreProperties>
</file>