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A207" w14:textId="150714BB" w:rsidR="00CA0131" w:rsidRPr="00027B61" w:rsidRDefault="00027B61" w:rsidP="00CA0131">
      <w:pPr>
        <w:pStyle w:val="Prrafodelista"/>
        <w:numPr>
          <w:ilvl w:val="0"/>
          <w:numId w:val="1"/>
        </w:numPr>
        <w:rPr>
          <w:b/>
          <w:bCs/>
          <w:sz w:val="22"/>
          <w:lang w:val="nl-NL"/>
        </w:rPr>
      </w:pPr>
      <w:r w:rsidRPr="00027B61">
        <w:rPr>
          <w:b/>
          <w:bCs/>
          <w:sz w:val="22"/>
          <w:lang w:val="nl-NL"/>
        </w:rPr>
        <w:t>Lesse uit die vernietiging van Jerusalem</w:t>
      </w:r>
      <w:r w:rsidR="00CA0131" w:rsidRPr="00027B61">
        <w:rPr>
          <w:b/>
          <w:bCs/>
          <w:sz w:val="22"/>
          <w:lang w:val="nl-NL"/>
        </w:rPr>
        <w:t>:</w:t>
      </w:r>
    </w:p>
    <w:p w14:paraId="1EABD72A" w14:textId="22FE407D" w:rsidR="00CA0131" w:rsidRPr="00E34ABA" w:rsidRDefault="00E34ABA" w:rsidP="00CA0131">
      <w:pPr>
        <w:pStyle w:val="Prrafodelista"/>
        <w:numPr>
          <w:ilvl w:val="1"/>
          <w:numId w:val="1"/>
        </w:numPr>
        <w:rPr>
          <w:b/>
          <w:bCs/>
          <w:sz w:val="22"/>
          <w:lang w:val="nl-NL"/>
        </w:rPr>
      </w:pPr>
      <w:r w:rsidRPr="00E34ABA">
        <w:rPr>
          <w:b/>
          <w:bCs/>
          <w:sz w:val="22"/>
          <w:lang w:val="nl-NL"/>
        </w:rPr>
        <w:t>Die verwerping van God se liefde</w:t>
      </w:r>
      <w:r w:rsidR="00CA0131" w:rsidRPr="00E34ABA">
        <w:rPr>
          <w:b/>
          <w:bCs/>
          <w:sz w:val="22"/>
          <w:lang w:val="nl-NL"/>
        </w:rPr>
        <w:t>.</w:t>
      </w:r>
    </w:p>
    <w:p w14:paraId="1666E926" w14:textId="39FC4C82" w:rsidR="00BA14B0" w:rsidRPr="004852B7" w:rsidRDefault="004852B7" w:rsidP="00BA14B0">
      <w:pPr>
        <w:pStyle w:val="Prrafodelista"/>
        <w:numPr>
          <w:ilvl w:val="2"/>
          <w:numId w:val="1"/>
        </w:numPr>
        <w:rPr>
          <w:sz w:val="22"/>
          <w:lang w:val="nl-NL"/>
        </w:rPr>
      </w:pPr>
      <w:r w:rsidRPr="004852B7">
        <w:rPr>
          <w:sz w:val="22"/>
          <w:lang w:val="nl-NL"/>
        </w:rPr>
        <w:t xml:space="preserve">Jesus het gehuil toe Hy Jerusalem genader het (Lukas 19:41-44). Hy het geweet dat hulle die welverdiende gevolge van hulle hardnekkige verwerping van God se liefdevolle oproepe sou ly (Mattheus </w:t>
      </w:r>
      <w:r w:rsidR="00BA14B0" w:rsidRPr="004852B7">
        <w:rPr>
          <w:sz w:val="22"/>
          <w:lang w:val="nl-NL"/>
        </w:rPr>
        <w:t>23:37).</w:t>
      </w:r>
    </w:p>
    <w:p w14:paraId="352BEA7B" w14:textId="545A57D7" w:rsidR="00BA14B0" w:rsidRPr="00A72D20" w:rsidRDefault="00A72D20" w:rsidP="00BA14B0">
      <w:pPr>
        <w:pStyle w:val="Prrafodelista"/>
        <w:numPr>
          <w:ilvl w:val="2"/>
          <w:numId w:val="1"/>
        </w:numPr>
        <w:rPr>
          <w:sz w:val="22"/>
          <w:lang w:val="nl-NL"/>
        </w:rPr>
      </w:pPr>
      <w:r w:rsidRPr="00A72D20">
        <w:rPr>
          <w:sz w:val="22"/>
          <w:lang w:val="nl-NL"/>
        </w:rPr>
        <w:t xml:space="preserve">Hy het gehuil omdat die tragedie vermy kon word. Omdat God ons so liefhet dat Hy nie wil hê dat iemand moet sterf nie, maar dat elkeen die ewige lewe moet hê (Johannes 5:39-40; Esegiël </w:t>
      </w:r>
      <w:r w:rsidR="00BA14B0" w:rsidRPr="00A72D20">
        <w:rPr>
          <w:sz w:val="22"/>
          <w:lang w:val="nl-NL"/>
        </w:rPr>
        <w:t>18:31-32).</w:t>
      </w:r>
    </w:p>
    <w:p w14:paraId="0D9DC636" w14:textId="10D45C18" w:rsidR="00BA14B0" w:rsidRPr="006D1F3A" w:rsidRDefault="00067D5F" w:rsidP="00BA14B0">
      <w:pPr>
        <w:pStyle w:val="Prrafodelista"/>
        <w:numPr>
          <w:ilvl w:val="2"/>
          <w:numId w:val="1"/>
        </w:numPr>
        <w:rPr>
          <w:sz w:val="22"/>
        </w:rPr>
      </w:pPr>
      <w:r w:rsidRPr="00067D5F">
        <w:rPr>
          <w:sz w:val="22"/>
          <w:lang w:val="nl-NL"/>
        </w:rPr>
        <w:t xml:space="preserve">Die geskiedenis vertel ons dat die Jode in die jaar 66 in opstand gekom het teen die Romeinse vergrype. Die verskillende Joodse faksies het onder mekaar geveg, terwyl die Romeine die stad beleër het. In die jaar 70 het alles geëindig. Titus het Jerusalem en die tempel verwoes. </w:t>
      </w:r>
      <w:r w:rsidRPr="00067D5F">
        <w:rPr>
          <w:sz w:val="22"/>
        </w:rPr>
        <w:t xml:space="preserve">Een </w:t>
      </w:r>
      <w:proofErr w:type="spellStart"/>
      <w:r w:rsidRPr="00067D5F">
        <w:rPr>
          <w:sz w:val="22"/>
        </w:rPr>
        <w:t>miljoen</w:t>
      </w:r>
      <w:proofErr w:type="spellEnd"/>
      <w:r w:rsidRPr="00067D5F">
        <w:rPr>
          <w:sz w:val="22"/>
        </w:rPr>
        <w:t xml:space="preserve"> Jode het </w:t>
      </w:r>
      <w:proofErr w:type="spellStart"/>
      <w:r w:rsidRPr="00067D5F">
        <w:rPr>
          <w:sz w:val="22"/>
        </w:rPr>
        <w:t>omgekom</w:t>
      </w:r>
      <w:proofErr w:type="spellEnd"/>
      <w:r w:rsidR="00BA14B0" w:rsidRPr="006D1F3A">
        <w:rPr>
          <w:sz w:val="22"/>
        </w:rPr>
        <w:t>.</w:t>
      </w:r>
    </w:p>
    <w:p w14:paraId="133D20A3" w14:textId="71D52923" w:rsidR="00BA14B0" w:rsidRPr="00B2421E" w:rsidRDefault="00B2421E" w:rsidP="00BA14B0">
      <w:pPr>
        <w:pStyle w:val="Prrafodelista"/>
        <w:numPr>
          <w:ilvl w:val="2"/>
          <w:numId w:val="1"/>
        </w:numPr>
        <w:rPr>
          <w:sz w:val="22"/>
          <w:lang w:val="nl-NL"/>
        </w:rPr>
      </w:pPr>
      <w:r w:rsidRPr="00B2421E">
        <w:rPr>
          <w:sz w:val="22"/>
          <w:lang w:val="nl-NL"/>
        </w:rPr>
        <w:t>Maar die geskiedenis vertel ons nie hoe Satan die Jode tot opstand aangehits het, en die Romeine tot wraak nie. Die vernietiging van Jerusalem was die direkte werk van die duiwel. Deur weg te draai van die bron van lewe, was Israel oorgegee aan die genade van 'n vyand wat net vernietiging en dood soek</w:t>
      </w:r>
      <w:r w:rsidR="00BA14B0" w:rsidRPr="00B2421E">
        <w:rPr>
          <w:sz w:val="22"/>
          <w:lang w:val="nl-NL"/>
        </w:rPr>
        <w:t>.</w:t>
      </w:r>
    </w:p>
    <w:p w14:paraId="416A19F5" w14:textId="5C4791AC" w:rsidR="00CA0131" w:rsidRPr="00B05B7D" w:rsidRDefault="006B6540" w:rsidP="00CA0131">
      <w:pPr>
        <w:pStyle w:val="Prrafodelista"/>
        <w:numPr>
          <w:ilvl w:val="1"/>
          <w:numId w:val="1"/>
        </w:numPr>
        <w:rPr>
          <w:b/>
          <w:bCs/>
          <w:sz w:val="22"/>
        </w:rPr>
      </w:pPr>
      <w:r w:rsidRPr="006B6540">
        <w:rPr>
          <w:b/>
          <w:bCs/>
          <w:sz w:val="22"/>
        </w:rPr>
        <w:t xml:space="preserve">God se </w:t>
      </w:r>
      <w:proofErr w:type="spellStart"/>
      <w:r w:rsidRPr="006B6540">
        <w:rPr>
          <w:b/>
          <w:bCs/>
          <w:sz w:val="22"/>
        </w:rPr>
        <w:t>sorg</w:t>
      </w:r>
      <w:proofErr w:type="spellEnd"/>
      <w:r w:rsidRPr="006B6540">
        <w:rPr>
          <w:b/>
          <w:bCs/>
          <w:sz w:val="22"/>
        </w:rPr>
        <w:t xml:space="preserve"> </w:t>
      </w:r>
      <w:proofErr w:type="spellStart"/>
      <w:r w:rsidRPr="006B6540">
        <w:rPr>
          <w:b/>
          <w:bCs/>
          <w:sz w:val="22"/>
        </w:rPr>
        <w:t>vir</w:t>
      </w:r>
      <w:proofErr w:type="spellEnd"/>
      <w:r w:rsidRPr="006B6540">
        <w:rPr>
          <w:b/>
          <w:bCs/>
          <w:sz w:val="22"/>
        </w:rPr>
        <w:t xml:space="preserve"> </w:t>
      </w:r>
      <w:proofErr w:type="spellStart"/>
      <w:r w:rsidRPr="006B6540">
        <w:rPr>
          <w:b/>
          <w:bCs/>
          <w:sz w:val="22"/>
        </w:rPr>
        <w:t>sy</w:t>
      </w:r>
      <w:proofErr w:type="spellEnd"/>
      <w:r w:rsidRPr="006B6540">
        <w:rPr>
          <w:b/>
          <w:bCs/>
          <w:sz w:val="22"/>
        </w:rPr>
        <w:t xml:space="preserve"> volk</w:t>
      </w:r>
      <w:r w:rsidR="00CA0131" w:rsidRPr="00CA0131">
        <w:rPr>
          <w:b/>
          <w:bCs/>
          <w:sz w:val="22"/>
        </w:rPr>
        <w:t>.</w:t>
      </w:r>
    </w:p>
    <w:p w14:paraId="0A9DA104" w14:textId="11949F41" w:rsidR="00ED4344" w:rsidRPr="007B7C7A" w:rsidRDefault="007B7C7A" w:rsidP="00ED4344">
      <w:pPr>
        <w:pStyle w:val="Prrafodelista"/>
        <w:numPr>
          <w:ilvl w:val="2"/>
          <w:numId w:val="1"/>
        </w:numPr>
        <w:rPr>
          <w:sz w:val="22"/>
          <w:lang w:val="nl-NL"/>
        </w:rPr>
      </w:pPr>
      <w:r w:rsidRPr="007B7C7A">
        <w:rPr>
          <w:sz w:val="22"/>
          <w:lang w:val="nl-NL"/>
        </w:rPr>
        <w:t xml:space="preserve">In sy liefde het God 'n geleentheid gegee aan elkeen wat vernietiging wou vryspring. Hy het 'n teken gegee: Jerusalem omring deur leërs (Lukas </w:t>
      </w:r>
      <w:r w:rsidR="00ED4344" w:rsidRPr="007B7C7A">
        <w:rPr>
          <w:sz w:val="22"/>
          <w:lang w:val="nl-NL"/>
        </w:rPr>
        <w:t>21:20).</w:t>
      </w:r>
    </w:p>
    <w:p w14:paraId="35959953" w14:textId="49B70C62" w:rsidR="00ED4344" w:rsidRPr="006B5F1A" w:rsidRDefault="006B5F1A" w:rsidP="00ED4344">
      <w:pPr>
        <w:pStyle w:val="Prrafodelista"/>
        <w:numPr>
          <w:ilvl w:val="2"/>
          <w:numId w:val="1"/>
        </w:numPr>
        <w:rPr>
          <w:sz w:val="22"/>
          <w:lang w:val="nl-NL"/>
        </w:rPr>
      </w:pPr>
      <w:r w:rsidRPr="006B5F1A">
        <w:rPr>
          <w:sz w:val="22"/>
          <w:lang w:val="nl-NL"/>
        </w:rPr>
        <w:t>Gaius Cestius Gallus het daardie teken in die jaar 66 vervul. Die beleg is opgehef, en die Yweraarleier Eleasar ben Simon het die Romeine agternagesit en verslaan</w:t>
      </w:r>
      <w:r w:rsidR="00ED4344" w:rsidRPr="006B5F1A">
        <w:rPr>
          <w:sz w:val="22"/>
          <w:lang w:val="nl-NL"/>
        </w:rPr>
        <w:t>.</w:t>
      </w:r>
    </w:p>
    <w:p w14:paraId="79413B55" w14:textId="159A25BC" w:rsidR="00ED4344" w:rsidRPr="0040797C" w:rsidRDefault="0040797C" w:rsidP="00ED4344">
      <w:pPr>
        <w:pStyle w:val="Prrafodelista"/>
        <w:numPr>
          <w:ilvl w:val="2"/>
          <w:numId w:val="1"/>
        </w:numPr>
        <w:rPr>
          <w:sz w:val="22"/>
          <w:lang w:val="nl-NL"/>
        </w:rPr>
      </w:pPr>
      <w:r w:rsidRPr="0040797C">
        <w:rPr>
          <w:sz w:val="22"/>
          <w:lang w:val="nl-NL"/>
        </w:rPr>
        <w:t>Almal wat in Jesus se woorde geglo het, het voordeel getrek uit daardie oomblik toe Jerusalem onbewaak gelaat is om te vlug</w:t>
      </w:r>
      <w:r w:rsidR="00ED4344" w:rsidRPr="0040797C">
        <w:rPr>
          <w:sz w:val="22"/>
          <w:lang w:val="nl-NL"/>
        </w:rPr>
        <w:t>.</w:t>
      </w:r>
    </w:p>
    <w:p w14:paraId="208C0926" w14:textId="271ECB33" w:rsidR="00ED4344" w:rsidRPr="00AB787D" w:rsidRDefault="002E37F6" w:rsidP="00ED4344">
      <w:pPr>
        <w:pStyle w:val="Prrafodelista"/>
        <w:numPr>
          <w:ilvl w:val="2"/>
          <w:numId w:val="1"/>
        </w:numPr>
        <w:rPr>
          <w:sz w:val="22"/>
          <w:lang w:val="nl-NL"/>
        </w:rPr>
      </w:pPr>
      <w:r w:rsidRPr="002E37F6">
        <w:rPr>
          <w:sz w:val="22"/>
          <w:lang w:val="nl-NL"/>
        </w:rPr>
        <w:t xml:space="preserve">'n Paar maande later stuur Nero Vespasianus om die opstand te onderdruk. </w:t>
      </w:r>
      <w:r w:rsidRPr="00AB787D">
        <w:rPr>
          <w:sz w:val="22"/>
          <w:lang w:val="nl-NL"/>
        </w:rPr>
        <w:t>Van die jaar 67 tot 70 was die beleg permanent</w:t>
      </w:r>
      <w:r w:rsidR="00ED4344" w:rsidRPr="00AB787D">
        <w:rPr>
          <w:sz w:val="22"/>
          <w:lang w:val="nl-NL"/>
        </w:rPr>
        <w:t>.</w:t>
      </w:r>
    </w:p>
    <w:p w14:paraId="159C9B8E" w14:textId="354CE6F5" w:rsidR="00ED4344" w:rsidRPr="003C7A92" w:rsidRDefault="003C7A92" w:rsidP="00ED4344">
      <w:pPr>
        <w:pStyle w:val="Prrafodelista"/>
        <w:numPr>
          <w:ilvl w:val="2"/>
          <w:numId w:val="1"/>
        </w:numPr>
        <w:rPr>
          <w:sz w:val="22"/>
          <w:lang w:val="nl-NL"/>
        </w:rPr>
      </w:pPr>
      <w:r w:rsidRPr="003C7A92">
        <w:rPr>
          <w:sz w:val="22"/>
          <w:lang w:val="nl-NL"/>
        </w:rPr>
        <w:t xml:space="preserve">God kan en wil sy kinders beskerm, selfs in die moeilikste tye (Psalm 46:1; Jesaja 41:10). Baie het egter hulle lewens verloor as gevolg van hulle getrouheid aan God (Hebreërs </w:t>
      </w:r>
      <w:r w:rsidR="00ED4344" w:rsidRPr="003C7A92">
        <w:rPr>
          <w:sz w:val="22"/>
          <w:lang w:val="nl-NL"/>
        </w:rPr>
        <w:t>11:35-38).</w:t>
      </w:r>
    </w:p>
    <w:p w14:paraId="68647961" w14:textId="146525FA" w:rsidR="00ED4344" w:rsidRPr="00C041AB" w:rsidRDefault="00C041AB" w:rsidP="00ED4344">
      <w:pPr>
        <w:pStyle w:val="Prrafodelista"/>
        <w:numPr>
          <w:ilvl w:val="2"/>
          <w:numId w:val="1"/>
        </w:numPr>
        <w:rPr>
          <w:sz w:val="22"/>
          <w:lang w:val="nl-NL"/>
        </w:rPr>
      </w:pPr>
      <w:r w:rsidRPr="00C041AB">
        <w:rPr>
          <w:sz w:val="22"/>
          <w:lang w:val="nl-NL"/>
        </w:rPr>
        <w:t>Waarom word sommige beskerm en ander blykbaar deur God verlaat</w:t>
      </w:r>
      <w:r w:rsidR="00ED4344" w:rsidRPr="00C041AB">
        <w:rPr>
          <w:sz w:val="22"/>
          <w:lang w:val="nl-NL"/>
        </w:rPr>
        <w:t>?</w:t>
      </w:r>
    </w:p>
    <w:p w14:paraId="1E72B295" w14:textId="4884CBE5" w:rsidR="00CA0131" w:rsidRPr="00D24521" w:rsidRDefault="00D24521" w:rsidP="00CA0131">
      <w:pPr>
        <w:pStyle w:val="Prrafodelista"/>
        <w:numPr>
          <w:ilvl w:val="0"/>
          <w:numId w:val="1"/>
        </w:numPr>
        <w:rPr>
          <w:b/>
          <w:bCs/>
          <w:sz w:val="22"/>
          <w:lang w:val="nl-NL"/>
        </w:rPr>
      </w:pPr>
      <w:r w:rsidRPr="00D24521">
        <w:rPr>
          <w:b/>
          <w:bCs/>
          <w:sz w:val="22"/>
          <w:lang w:val="nl-NL"/>
        </w:rPr>
        <w:t>Lesse van die eerste Christene</w:t>
      </w:r>
      <w:r w:rsidR="00CA0131" w:rsidRPr="00D24521">
        <w:rPr>
          <w:b/>
          <w:bCs/>
          <w:sz w:val="22"/>
          <w:lang w:val="nl-NL"/>
        </w:rPr>
        <w:t>:</w:t>
      </w:r>
    </w:p>
    <w:p w14:paraId="3139CB28" w14:textId="0DB2D4BB" w:rsidR="00CA0131" w:rsidRPr="00B05B7D" w:rsidRDefault="00EA60FC" w:rsidP="00CA0131">
      <w:pPr>
        <w:pStyle w:val="Prrafodelista"/>
        <w:numPr>
          <w:ilvl w:val="1"/>
          <w:numId w:val="1"/>
        </w:numPr>
        <w:rPr>
          <w:b/>
          <w:bCs/>
          <w:sz w:val="22"/>
        </w:rPr>
      </w:pPr>
      <w:proofErr w:type="spellStart"/>
      <w:r w:rsidRPr="00EA60FC">
        <w:rPr>
          <w:b/>
          <w:bCs/>
          <w:sz w:val="22"/>
        </w:rPr>
        <w:t>Getrouheid</w:t>
      </w:r>
      <w:proofErr w:type="spellEnd"/>
      <w:r w:rsidRPr="00EA60FC">
        <w:rPr>
          <w:b/>
          <w:bCs/>
          <w:sz w:val="22"/>
        </w:rPr>
        <w:t xml:space="preserve"> in die </w:t>
      </w:r>
      <w:proofErr w:type="spellStart"/>
      <w:r w:rsidRPr="00EA60FC">
        <w:rPr>
          <w:b/>
          <w:bCs/>
          <w:sz w:val="22"/>
        </w:rPr>
        <w:t>strewe</w:t>
      </w:r>
      <w:proofErr w:type="spellEnd"/>
      <w:r w:rsidR="00CA0131" w:rsidRPr="00CA0131">
        <w:rPr>
          <w:b/>
          <w:bCs/>
          <w:sz w:val="22"/>
        </w:rPr>
        <w:t>.</w:t>
      </w:r>
    </w:p>
    <w:p w14:paraId="69BDFB17" w14:textId="01265115" w:rsidR="00D30F5A" w:rsidRPr="0057415A" w:rsidRDefault="0057415A" w:rsidP="00D30F5A">
      <w:pPr>
        <w:pStyle w:val="Prrafodelista"/>
        <w:numPr>
          <w:ilvl w:val="2"/>
          <w:numId w:val="1"/>
        </w:numPr>
        <w:rPr>
          <w:sz w:val="22"/>
          <w:lang w:val="nl-NL"/>
        </w:rPr>
      </w:pPr>
      <w:r w:rsidRPr="0057415A">
        <w:rPr>
          <w:sz w:val="22"/>
          <w:lang w:val="nl-NL"/>
        </w:rPr>
        <w:t xml:space="preserve">Die begin was werklik hoopvol: bekerings het in duisende getel (Handelinge 2:41; 4:4); die gelowiges het met krag gepreek (Handelinge </w:t>
      </w:r>
      <w:r w:rsidR="00D30F5A" w:rsidRPr="0057415A">
        <w:rPr>
          <w:sz w:val="22"/>
          <w:lang w:val="nl-NL"/>
        </w:rPr>
        <w:t>4:31; 5:42).</w:t>
      </w:r>
    </w:p>
    <w:p w14:paraId="75122200" w14:textId="692ACFE5" w:rsidR="00D30F5A" w:rsidRPr="00C64AF6" w:rsidRDefault="00C64AF6" w:rsidP="00D30F5A">
      <w:pPr>
        <w:pStyle w:val="Prrafodelista"/>
        <w:numPr>
          <w:ilvl w:val="2"/>
          <w:numId w:val="1"/>
        </w:numPr>
        <w:rPr>
          <w:sz w:val="22"/>
          <w:lang w:val="nl-NL"/>
        </w:rPr>
      </w:pPr>
      <w:r w:rsidRPr="00C64AF6">
        <w:rPr>
          <w:sz w:val="22"/>
          <w:lang w:val="nl-NL"/>
        </w:rPr>
        <w:t xml:space="preserve">Maar die vyand was rusteloos. Eerste dreigemente (Handelinge 4:17-18); dan, strawwe (Handelinge 5:40); laastens, die dood (Handelinge </w:t>
      </w:r>
      <w:r w:rsidR="00D30F5A" w:rsidRPr="00C64AF6">
        <w:rPr>
          <w:sz w:val="22"/>
          <w:lang w:val="nl-NL"/>
        </w:rPr>
        <w:t>7:59).</w:t>
      </w:r>
    </w:p>
    <w:p w14:paraId="37DAAA82" w14:textId="5366327A" w:rsidR="00D30F5A" w:rsidRPr="00EE280F" w:rsidRDefault="00EE280F" w:rsidP="00D30F5A">
      <w:pPr>
        <w:pStyle w:val="Prrafodelista"/>
        <w:numPr>
          <w:ilvl w:val="2"/>
          <w:numId w:val="1"/>
        </w:numPr>
        <w:rPr>
          <w:sz w:val="22"/>
          <w:lang w:val="nl-NL"/>
        </w:rPr>
      </w:pPr>
      <w:r w:rsidRPr="00EE280F">
        <w:rPr>
          <w:sz w:val="22"/>
          <w:lang w:val="nl-NL"/>
        </w:rPr>
        <w:t>As gevolg van die vervolging wat Saulus opgewek het, is die dissipels verstrooi (Handelinge 8:1). Maar ver van die lig wat uitgaan, danksy die getrouheid van die gelowiges, het dit met baie meer glans oor die hele bekende wêreld geskyn (Hand</w:t>
      </w:r>
      <w:r>
        <w:rPr>
          <w:sz w:val="22"/>
          <w:lang w:val="nl-NL"/>
        </w:rPr>
        <w:t>.</w:t>
      </w:r>
      <w:r w:rsidRPr="00EE280F">
        <w:rPr>
          <w:sz w:val="22"/>
          <w:lang w:val="nl-NL"/>
        </w:rPr>
        <w:t xml:space="preserve"> 8:4; 11:19-21; Rom</w:t>
      </w:r>
      <w:r>
        <w:rPr>
          <w:sz w:val="22"/>
          <w:lang w:val="nl-NL"/>
        </w:rPr>
        <w:t>.</w:t>
      </w:r>
      <w:r w:rsidRPr="00EE280F">
        <w:rPr>
          <w:sz w:val="22"/>
          <w:lang w:val="nl-NL"/>
        </w:rPr>
        <w:t xml:space="preserve"> 15:19; Kol</w:t>
      </w:r>
      <w:r>
        <w:rPr>
          <w:sz w:val="22"/>
          <w:lang w:val="nl-NL"/>
        </w:rPr>
        <w:t>.</w:t>
      </w:r>
      <w:r w:rsidRPr="00EE280F">
        <w:rPr>
          <w:sz w:val="22"/>
          <w:lang w:val="nl-NL"/>
        </w:rPr>
        <w:t xml:space="preserve"> </w:t>
      </w:r>
      <w:r w:rsidR="00D30F5A" w:rsidRPr="00EE280F">
        <w:rPr>
          <w:sz w:val="22"/>
          <w:lang w:val="nl-NL"/>
        </w:rPr>
        <w:t>1:23).</w:t>
      </w:r>
    </w:p>
    <w:p w14:paraId="76073AA8" w14:textId="6BDEB886" w:rsidR="00D30F5A" w:rsidRPr="00791055" w:rsidRDefault="00791055" w:rsidP="00D30F5A">
      <w:pPr>
        <w:pStyle w:val="Prrafodelista"/>
        <w:numPr>
          <w:ilvl w:val="2"/>
          <w:numId w:val="1"/>
        </w:numPr>
        <w:rPr>
          <w:sz w:val="22"/>
          <w:lang w:val="nl-NL"/>
        </w:rPr>
      </w:pPr>
      <w:r w:rsidRPr="00791055">
        <w:rPr>
          <w:sz w:val="22"/>
          <w:lang w:val="nl-NL"/>
        </w:rPr>
        <w:t xml:space="preserve">Jesus het aan sy Kerk 'n opdrag gegee en die mag om dit uit te voer (Handelinge 1:8). Geen krag, fisies of geestelik, kan die vooruitgang van die evangelie keer nie (Mattheus 16:18; Romeine </w:t>
      </w:r>
      <w:r w:rsidR="00D30F5A" w:rsidRPr="00791055">
        <w:rPr>
          <w:sz w:val="22"/>
          <w:lang w:val="nl-NL"/>
        </w:rPr>
        <w:t>8:31).</w:t>
      </w:r>
    </w:p>
    <w:p w14:paraId="11338CE2" w14:textId="498222E4" w:rsidR="00CA0131" w:rsidRPr="00B05B7D" w:rsidRDefault="001B48F0" w:rsidP="00CA0131">
      <w:pPr>
        <w:pStyle w:val="Prrafodelista"/>
        <w:numPr>
          <w:ilvl w:val="1"/>
          <w:numId w:val="1"/>
        </w:numPr>
        <w:rPr>
          <w:b/>
          <w:bCs/>
          <w:sz w:val="22"/>
        </w:rPr>
      </w:pPr>
      <w:r w:rsidRPr="001B48F0">
        <w:rPr>
          <w:b/>
          <w:bCs/>
          <w:sz w:val="22"/>
        </w:rPr>
        <w:t xml:space="preserve">Help die </w:t>
      </w:r>
      <w:proofErr w:type="spellStart"/>
      <w:r w:rsidRPr="001B48F0">
        <w:rPr>
          <w:b/>
          <w:bCs/>
          <w:sz w:val="22"/>
        </w:rPr>
        <w:t>behoeftiges</w:t>
      </w:r>
      <w:proofErr w:type="spellEnd"/>
      <w:r w:rsidR="00CA0131" w:rsidRPr="00CA0131">
        <w:rPr>
          <w:b/>
          <w:bCs/>
          <w:sz w:val="22"/>
        </w:rPr>
        <w:t>.</w:t>
      </w:r>
    </w:p>
    <w:p w14:paraId="53EEA289" w14:textId="6E9A33B8" w:rsidR="00D30F5A" w:rsidRPr="00EB7DBA" w:rsidRDefault="00EB7DBA" w:rsidP="00D47B52">
      <w:pPr>
        <w:pStyle w:val="Prrafodelista"/>
        <w:numPr>
          <w:ilvl w:val="2"/>
          <w:numId w:val="1"/>
        </w:numPr>
        <w:rPr>
          <w:sz w:val="22"/>
          <w:lang w:val="nl-NL"/>
        </w:rPr>
      </w:pPr>
      <w:r w:rsidRPr="00EB7DBA">
        <w:rPr>
          <w:sz w:val="22"/>
          <w:lang w:val="nl-NL"/>
        </w:rPr>
        <w:t xml:space="preserve">Watter uitwerking het die evangelie op die vroeë Christene gehad (Handelinge </w:t>
      </w:r>
      <w:r w:rsidR="00D47B52" w:rsidRPr="00EB7DBA">
        <w:rPr>
          <w:sz w:val="22"/>
          <w:lang w:val="nl-NL"/>
        </w:rPr>
        <w:t>2:42-47)?</w:t>
      </w:r>
    </w:p>
    <w:p w14:paraId="63DB33F2" w14:textId="659A631E" w:rsidR="00D47B52" w:rsidRPr="00FF1973" w:rsidRDefault="00FF1973" w:rsidP="00D47B52">
      <w:pPr>
        <w:pStyle w:val="Prrafodelista"/>
        <w:numPr>
          <w:ilvl w:val="2"/>
          <w:numId w:val="1"/>
        </w:numPr>
        <w:rPr>
          <w:sz w:val="22"/>
          <w:lang w:val="nl-NL"/>
        </w:rPr>
      </w:pPr>
      <w:r w:rsidRPr="00FF1973">
        <w:rPr>
          <w:sz w:val="22"/>
          <w:lang w:val="nl-NL"/>
        </w:rPr>
        <w:t>As ambassadeurs van Christus het hulle Jesus nagevolg. Deur na die behoeftes van diegene rondom hulle om te sien, het hulle die guns van die hele stad verkry</w:t>
      </w:r>
      <w:r w:rsidR="00D47B52" w:rsidRPr="00FF1973">
        <w:rPr>
          <w:sz w:val="22"/>
          <w:lang w:val="nl-NL"/>
        </w:rPr>
        <w:t>.</w:t>
      </w:r>
    </w:p>
    <w:p w14:paraId="675EC7D0" w14:textId="5164FD68" w:rsidR="00D47B52" w:rsidRPr="00C048E1" w:rsidRDefault="00C048E1" w:rsidP="00D47B52">
      <w:pPr>
        <w:pStyle w:val="Prrafodelista"/>
        <w:numPr>
          <w:ilvl w:val="2"/>
          <w:numId w:val="1"/>
        </w:numPr>
        <w:rPr>
          <w:sz w:val="22"/>
          <w:lang w:val="nl-NL"/>
        </w:rPr>
      </w:pPr>
      <w:r w:rsidRPr="00C048E1">
        <w:rPr>
          <w:sz w:val="22"/>
          <w:lang w:val="nl-NL"/>
        </w:rPr>
        <w:t>Soos destyds, moet die Kerk gekenmerk word deur die liefde van Christene vir mekaar en deur besorgdheid oor hul gemeenskap</w:t>
      </w:r>
      <w:r w:rsidR="00D47B52" w:rsidRPr="00C048E1">
        <w:rPr>
          <w:sz w:val="22"/>
          <w:lang w:val="nl-NL"/>
        </w:rPr>
        <w:t>.</w:t>
      </w:r>
    </w:p>
    <w:p w14:paraId="0054929F" w14:textId="0430E799" w:rsidR="00395C43" w:rsidRPr="00C5639C" w:rsidRDefault="00C5639C" w:rsidP="00CA0131">
      <w:pPr>
        <w:pStyle w:val="Prrafodelista"/>
        <w:numPr>
          <w:ilvl w:val="1"/>
          <w:numId w:val="1"/>
        </w:numPr>
        <w:rPr>
          <w:b/>
          <w:bCs/>
          <w:sz w:val="22"/>
          <w:lang w:val="nl-NL"/>
        </w:rPr>
      </w:pPr>
      <w:r w:rsidRPr="00C5639C">
        <w:rPr>
          <w:b/>
          <w:bCs/>
          <w:sz w:val="22"/>
          <w:lang w:val="nl-NL"/>
        </w:rPr>
        <w:t>Liefde, ons teken van identiteit</w:t>
      </w:r>
      <w:r w:rsidR="00CA0131" w:rsidRPr="00C5639C">
        <w:rPr>
          <w:b/>
          <w:bCs/>
          <w:sz w:val="22"/>
          <w:lang w:val="nl-NL"/>
        </w:rPr>
        <w:t>.</w:t>
      </w:r>
    </w:p>
    <w:p w14:paraId="4309B53C" w14:textId="413990D6" w:rsidR="006D1F3A" w:rsidRPr="004176ED" w:rsidRDefault="004176ED" w:rsidP="006D1F3A">
      <w:pPr>
        <w:pStyle w:val="Prrafodelista"/>
        <w:numPr>
          <w:ilvl w:val="2"/>
          <w:numId w:val="1"/>
        </w:numPr>
        <w:rPr>
          <w:sz w:val="22"/>
          <w:lang w:val="nl-NL"/>
        </w:rPr>
      </w:pPr>
      <w:r w:rsidRPr="004176ED">
        <w:rPr>
          <w:sz w:val="22"/>
          <w:lang w:val="nl-NL"/>
        </w:rPr>
        <w:t>Elkeen van die partye wat by die kosmiese konflik betrokke is, het sy eie kenmerke: Satan haat en vernietig; God het lief en herstel</w:t>
      </w:r>
      <w:r w:rsidR="006D1F3A" w:rsidRPr="004176ED">
        <w:rPr>
          <w:sz w:val="22"/>
          <w:lang w:val="nl-NL"/>
        </w:rPr>
        <w:t>.</w:t>
      </w:r>
    </w:p>
    <w:p w14:paraId="12BDF109" w14:textId="7811BEC7" w:rsidR="006D1F3A" w:rsidRPr="008925DE" w:rsidRDefault="008925DE" w:rsidP="006D1F3A">
      <w:pPr>
        <w:pStyle w:val="Prrafodelista"/>
        <w:numPr>
          <w:ilvl w:val="2"/>
          <w:numId w:val="1"/>
        </w:numPr>
        <w:rPr>
          <w:sz w:val="22"/>
          <w:lang w:val="nl-NL"/>
        </w:rPr>
      </w:pPr>
      <w:r w:rsidRPr="008925DE">
        <w:rPr>
          <w:sz w:val="22"/>
          <w:lang w:val="nl-NL"/>
        </w:rPr>
        <w:t xml:space="preserve">Volgelinge van die een of ander party tree volgens hierdie patrone op. As ons God volg, sal ons dit wys deur die liefde wat aan ander betoon word (1 Johannes </w:t>
      </w:r>
      <w:r w:rsidR="006D1F3A" w:rsidRPr="008925DE">
        <w:rPr>
          <w:sz w:val="22"/>
          <w:lang w:val="nl-NL"/>
        </w:rPr>
        <w:t>4:20-21).</w:t>
      </w:r>
    </w:p>
    <w:p w14:paraId="596F90CD" w14:textId="4B13251D" w:rsidR="006D1F3A" w:rsidRPr="000F5660" w:rsidRDefault="000F5660" w:rsidP="006D1F3A">
      <w:pPr>
        <w:pStyle w:val="Prrafodelista"/>
        <w:numPr>
          <w:ilvl w:val="2"/>
          <w:numId w:val="1"/>
        </w:numPr>
        <w:rPr>
          <w:sz w:val="22"/>
          <w:lang w:val="nl-NL"/>
        </w:rPr>
      </w:pPr>
      <w:r w:rsidRPr="000F5660">
        <w:rPr>
          <w:sz w:val="22"/>
          <w:lang w:val="nl-NL"/>
        </w:rPr>
        <w:t>Christene van die 2de en 3de eeu het onbaatsugtige liefde in praktyk gebring. Tydens twee groot pandemies (in die jare 160 en 265) het hulle hulself toegewy aan die versorging van diegene wat geraak word, sonder om hul eie veiligheid in ag te neem</w:t>
      </w:r>
      <w:r w:rsidR="006D1F3A" w:rsidRPr="000F5660">
        <w:rPr>
          <w:sz w:val="22"/>
          <w:lang w:val="nl-NL"/>
        </w:rPr>
        <w:t>.</w:t>
      </w:r>
    </w:p>
    <w:p w14:paraId="57B53523" w14:textId="117B673C" w:rsidR="006D1F3A" w:rsidRPr="006F76AB" w:rsidRDefault="006F76AB" w:rsidP="006D1F3A">
      <w:pPr>
        <w:pStyle w:val="Prrafodelista"/>
        <w:numPr>
          <w:ilvl w:val="2"/>
          <w:numId w:val="1"/>
        </w:numPr>
        <w:rPr>
          <w:sz w:val="22"/>
          <w:lang w:val="nl-NL"/>
        </w:rPr>
      </w:pPr>
      <w:r w:rsidRPr="006F76AB">
        <w:rPr>
          <w:sz w:val="22"/>
          <w:lang w:val="nl-NL"/>
        </w:rPr>
        <w:t>Hulle het hulself uit liefde gegee, en hulle het miljoene mense bevoordeel. Maar hulle het nie hulle aandag op hulleself gevestig nie, maar op die een vir wie hulle bereid was om hulle lewens, hulle Verlosser, te gee: Jesus</w:t>
      </w:r>
      <w:r w:rsidR="006D1F3A" w:rsidRPr="006F76AB">
        <w:rPr>
          <w:sz w:val="22"/>
          <w:lang w:val="nl-NL"/>
        </w:rPr>
        <w:t>.</w:t>
      </w:r>
    </w:p>
    <w:sectPr w:rsidR="006D1F3A" w:rsidRPr="006F76AB" w:rsidSect="00C61687">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2FEA"/>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2377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31"/>
    <w:rsid w:val="00027B61"/>
    <w:rsid w:val="00067D5F"/>
    <w:rsid w:val="00085BC3"/>
    <w:rsid w:val="000C65AC"/>
    <w:rsid w:val="000D7D02"/>
    <w:rsid w:val="000F5660"/>
    <w:rsid w:val="00106B58"/>
    <w:rsid w:val="001B48F0"/>
    <w:rsid w:val="001E4AA8"/>
    <w:rsid w:val="002E37F6"/>
    <w:rsid w:val="003036B8"/>
    <w:rsid w:val="00395C43"/>
    <w:rsid w:val="003C7A92"/>
    <w:rsid w:val="0040797C"/>
    <w:rsid w:val="004176ED"/>
    <w:rsid w:val="004852B7"/>
    <w:rsid w:val="004D5CB2"/>
    <w:rsid w:val="00545640"/>
    <w:rsid w:val="0057415A"/>
    <w:rsid w:val="006B286A"/>
    <w:rsid w:val="006B5F1A"/>
    <w:rsid w:val="006B6540"/>
    <w:rsid w:val="006D1F3A"/>
    <w:rsid w:val="006F76AB"/>
    <w:rsid w:val="00791055"/>
    <w:rsid w:val="007B7C7A"/>
    <w:rsid w:val="008925DE"/>
    <w:rsid w:val="009E28D8"/>
    <w:rsid w:val="00A72D20"/>
    <w:rsid w:val="00AB787D"/>
    <w:rsid w:val="00B05B7D"/>
    <w:rsid w:val="00B2421E"/>
    <w:rsid w:val="00BA14B0"/>
    <w:rsid w:val="00BA3EAE"/>
    <w:rsid w:val="00C041AB"/>
    <w:rsid w:val="00C048E1"/>
    <w:rsid w:val="00C46A68"/>
    <w:rsid w:val="00C5639C"/>
    <w:rsid w:val="00C61687"/>
    <w:rsid w:val="00C64AF6"/>
    <w:rsid w:val="00CA0131"/>
    <w:rsid w:val="00D24521"/>
    <w:rsid w:val="00D30F5A"/>
    <w:rsid w:val="00D47B52"/>
    <w:rsid w:val="00E34ABA"/>
    <w:rsid w:val="00EA60FC"/>
    <w:rsid w:val="00EB7DBA"/>
    <w:rsid w:val="00ED4344"/>
    <w:rsid w:val="00EE280F"/>
    <w:rsid w:val="00FA135A"/>
    <w:rsid w:val="00FF19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BFC7"/>
  <w15:chartTrackingRefBased/>
  <w15:docId w15:val="{616E56AB-E094-44C8-9142-156A929C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A01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A01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A013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A013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A013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A013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A013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A013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A013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A013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A013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A013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A013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A013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A013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A013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A013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A013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A01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A013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A013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A013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A0131"/>
    <w:pPr>
      <w:spacing w:before="160"/>
      <w:jc w:val="center"/>
    </w:pPr>
    <w:rPr>
      <w:i/>
      <w:iCs/>
      <w:color w:val="404040" w:themeColor="text1" w:themeTint="BF"/>
    </w:rPr>
  </w:style>
  <w:style w:type="character" w:customStyle="1" w:styleId="CitaCar">
    <w:name w:val="Cita Car"/>
    <w:basedOn w:val="Fuentedeprrafopredeter"/>
    <w:link w:val="Cita"/>
    <w:uiPriority w:val="29"/>
    <w:rsid w:val="00CA0131"/>
    <w:rPr>
      <w:i/>
      <w:iCs/>
      <w:color w:val="404040" w:themeColor="text1" w:themeTint="BF"/>
      <w:kern w:val="0"/>
      <w:sz w:val="24"/>
      <w14:ligatures w14:val="none"/>
    </w:rPr>
  </w:style>
  <w:style w:type="paragraph" w:styleId="Prrafodelista">
    <w:name w:val="List Paragraph"/>
    <w:basedOn w:val="Normal"/>
    <w:uiPriority w:val="34"/>
    <w:qFormat/>
    <w:rsid w:val="00CA0131"/>
    <w:pPr>
      <w:ind w:left="720"/>
      <w:contextualSpacing/>
    </w:pPr>
  </w:style>
  <w:style w:type="character" w:styleId="nfasisintenso">
    <w:name w:val="Intense Emphasis"/>
    <w:basedOn w:val="Fuentedeprrafopredeter"/>
    <w:uiPriority w:val="21"/>
    <w:qFormat/>
    <w:rsid w:val="00CA0131"/>
    <w:rPr>
      <w:i/>
      <w:iCs/>
      <w:color w:val="0F4761" w:themeColor="accent1" w:themeShade="BF"/>
    </w:rPr>
  </w:style>
  <w:style w:type="paragraph" w:styleId="Citadestacada">
    <w:name w:val="Intense Quote"/>
    <w:basedOn w:val="Normal"/>
    <w:next w:val="Normal"/>
    <w:link w:val="CitadestacadaCar"/>
    <w:uiPriority w:val="30"/>
    <w:qFormat/>
    <w:rsid w:val="00CA01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A0131"/>
    <w:rPr>
      <w:i/>
      <w:iCs/>
      <w:color w:val="0F4761" w:themeColor="accent1" w:themeShade="BF"/>
      <w:kern w:val="0"/>
      <w:sz w:val="24"/>
      <w14:ligatures w14:val="none"/>
    </w:rPr>
  </w:style>
  <w:style w:type="character" w:styleId="Referenciaintensa">
    <w:name w:val="Intense Reference"/>
    <w:basedOn w:val="Fuentedeprrafopredeter"/>
    <w:uiPriority w:val="32"/>
    <w:qFormat/>
    <w:rsid w:val="00CA01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3343</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2024-04-09T18:18:00Z</dcterms:created>
  <dcterms:modified xsi:type="dcterms:W3CDTF">2024-04-09T18:18:00Z</dcterms:modified>
</cp:coreProperties>
</file>