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2617339D" w:rsidR="00C12D8A" w:rsidRPr="00C12D8A" w:rsidRDefault="00AB6D96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AB6D96">
        <w:rPr>
          <w:b/>
          <w:bCs/>
          <w:szCs w:val="24"/>
        </w:rPr>
        <w:t>Daniël</w:t>
      </w:r>
      <w:r w:rsidR="00C12D8A" w:rsidRPr="00C12D8A">
        <w:rPr>
          <w:b/>
          <w:bCs/>
          <w:szCs w:val="24"/>
        </w:rPr>
        <w:t>:</w:t>
      </w:r>
    </w:p>
    <w:p w14:paraId="78960A8C" w14:textId="47887AE1" w:rsidR="00C12D8A" w:rsidRPr="0091278B" w:rsidRDefault="00AB6D96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B6D96">
        <w:rPr>
          <w:b/>
          <w:bCs/>
          <w:szCs w:val="24"/>
        </w:rPr>
        <w:t xml:space="preserve">Bid in </w:t>
      </w:r>
      <w:proofErr w:type="spellStart"/>
      <w:r w:rsidRPr="00AB6D96">
        <w:rPr>
          <w:b/>
          <w:bCs/>
          <w:szCs w:val="24"/>
        </w:rPr>
        <w:t>gevaarlike</w:t>
      </w:r>
      <w:proofErr w:type="spellEnd"/>
      <w:r w:rsidRPr="00AB6D96">
        <w:rPr>
          <w:b/>
          <w:bCs/>
          <w:szCs w:val="24"/>
        </w:rPr>
        <w:t xml:space="preserve"> </w:t>
      </w:r>
      <w:proofErr w:type="spellStart"/>
      <w:r w:rsidRPr="00AB6D96">
        <w:rPr>
          <w:b/>
          <w:bCs/>
          <w:szCs w:val="24"/>
        </w:rPr>
        <w:t>tye</w:t>
      </w:r>
      <w:proofErr w:type="spellEnd"/>
    </w:p>
    <w:p w14:paraId="5D6251A0" w14:textId="2E012FA0" w:rsidR="0091278B" w:rsidRDefault="00AB6D96" w:rsidP="0091278B">
      <w:pPr>
        <w:pStyle w:val="Prrafodelista"/>
        <w:numPr>
          <w:ilvl w:val="2"/>
          <w:numId w:val="1"/>
        </w:numPr>
        <w:rPr>
          <w:szCs w:val="24"/>
        </w:rPr>
      </w:pPr>
      <w:r w:rsidRPr="00AB6D96">
        <w:rPr>
          <w:szCs w:val="24"/>
        </w:rPr>
        <w:t xml:space="preserve">As </w:t>
      </w:r>
      <w:proofErr w:type="spellStart"/>
      <w:r w:rsidRPr="00AB6D96">
        <w:rPr>
          <w:szCs w:val="24"/>
        </w:rPr>
        <w:t>gevolg</w:t>
      </w:r>
      <w:proofErr w:type="spellEnd"/>
      <w:r w:rsidRPr="00AB6D96">
        <w:rPr>
          <w:szCs w:val="24"/>
        </w:rPr>
        <w:t xml:space="preserve"> van </w:t>
      </w:r>
      <w:proofErr w:type="spellStart"/>
      <w:r w:rsidRPr="00AB6D96">
        <w:rPr>
          <w:szCs w:val="24"/>
        </w:rPr>
        <w:t>sy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vertroue</w:t>
      </w:r>
      <w:proofErr w:type="spellEnd"/>
      <w:r w:rsidRPr="00AB6D96">
        <w:rPr>
          <w:szCs w:val="24"/>
        </w:rPr>
        <w:t xml:space="preserve"> in God het Daniël </w:t>
      </w:r>
      <w:proofErr w:type="spellStart"/>
      <w:r w:rsidRPr="00AB6D96">
        <w:rPr>
          <w:szCs w:val="24"/>
        </w:rPr>
        <w:t>insig</w:t>
      </w:r>
      <w:proofErr w:type="spellEnd"/>
      <w:r w:rsidRPr="00AB6D96">
        <w:rPr>
          <w:szCs w:val="24"/>
        </w:rPr>
        <w:t xml:space="preserve">, die </w:t>
      </w:r>
      <w:proofErr w:type="spellStart"/>
      <w:r w:rsidRPr="00AB6D96">
        <w:rPr>
          <w:szCs w:val="24"/>
        </w:rPr>
        <w:t>vermoë</w:t>
      </w:r>
      <w:proofErr w:type="spellEnd"/>
      <w:r w:rsidRPr="00AB6D96">
        <w:rPr>
          <w:szCs w:val="24"/>
        </w:rPr>
        <w:t xml:space="preserve"> om drome </w:t>
      </w:r>
      <w:proofErr w:type="spellStart"/>
      <w:r w:rsidRPr="00AB6D96">
        <w:rPr>
          <w:szCs w:val="24"/>
        </w:rPr>
        <w:t>uit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te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lê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en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wysheid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ontvang</w:t>
      </w:r>
      <w:proofErr w:type="spellEnd"/>
      <w:r w:rsidRPr="00AB6D96">
        <w:rPr>
          <w:szCs w:val="24"/>
        </w:rPr>
        <w:t xml:space="preserve"> (Dan. 1:8, 17, 20). Toe </w:t>
      </w:r>
      <w:proofErr w:type="spellStart"/>
      <w:r w:rsidRPr="00AB6D96">
        <w:rPr>
          <w:szCs w:val="24"/>
        </w:rPr>
        <w:t>sy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lewe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en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dié</w:t>
      </w:r>
      <w:proofErr w:type="spellEnd"/>
      <w:r w:rsidRPr="00AB6D96">
        <w:rPr>
          <w:szCs w:val="24"/>
        </w:rPr>
        <w:t xml:space="preserve"> van </w:t>
      </w:r>
      <w:proofErr w:type="spellStart"/>
      <w:r w:rsidRPr="00AB6D96">
        <w:rPr>
          <w:szCs w:val="24"/>
        </w:rPr>
        <w:t>sy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vriende</w:t>
      </w:r>
      <w:proofErr w:type="spellEnd"/>
      <w:r w:rsidRPr="00AB6D96">
        <w:rPr>
          <w:szCs w:val="24"/>
        </w:rPr>
        <w:t xml:space="preserve"> in </w:t>
      </w:r>
      <w:proofErr w:type="spellStart"/>
      <w:r w:rsidRPr="00AB6D96">
        <w:rPr>
          <w:szCs w:val="24"/>
        </w:rPr>
        <w:t>gevaar</w:t>
      </w:r>
      <w:proofErr w:type="spellEnd"/>
      <w:r w:rsidRPr="00AB6D96">
        <w:rPr>
          <w:szCs w:val="24"/>
        </w:rPr>
        <w:t xml:space="preserve"> was, het hy </w:t>
      </w:r>
      <w:proofErr w:type="spellStart"/>
      <w:r w:rsidRPr="00AB6D96">
        <w:rPr>
          <w:szCs w:val="24"/>
        </w:rPr>
        <w:t>hom</w:t>
      </w:r>
      <w:proofErr w:type="spellEnd"/>
      <w:r w:rsidRPr="00AB6D96">
        <w:rPr>
          <w:szCs w:val="24"/>
        </w:rPr>
        <w:t xml:space="preserve"> tot God </w:t>
      </w:r>
      <w:proofErr w:type="spellStart"/>
      <w:r w:rsidRPr="00AB6D96">
        <w:rPr>
          <w:szCs w:val="24"/>
        </w:rPr>
        <w:t>gewend</w:t>
      </w:r>
      <w:proofErr w:type="spellEnd"/>
      <w:r w:rsidRPr="00AB6D96">
        <w:rPr>
          <w:szCs w:val="24"/>
        </w:rPr>
        <w:t xml:space="preserve"> in </w:t>
      </w:r>
      <w:proofErr w:type="spellStart"/>
      <w:r w:rsidRPr="00AB6D96">
        <w:rPr>
          <w:szCs w:val="24"/>
        </w:rPr>
        <w:t>gebed</w:t>
      </w:r>
      <w:proofErr w:type="spellEnd"/>
      <w:r w:rsidRPr="00AB6D96">
        <w:rPr>
          <w:szCs w:val="24"/>
        </w:rPr>
        <w:t xml:space="preserve"> (Dan. 2:17-23).</w:t>
      </w:r>
    </w:p>
    <w:p w14:paraId="16EBEEED" w14:textId="60F53404" w:rsidR="0091278B" w:rsidRDefault="00AB6D96" w:rsidP="0091278B">
      <w:pPr>
        <w:pStyle w:val="Prrafodelista"/>
        <w:numPr>
          <w:ilvl w:val="2"/>
          <w:numId w:val="1"/>
        </w:numPr>
        <w:rPr>
          <w:szCs w:val="24"/>
        </w:rPr>
      </w:pPr>
      <w:r w:rsidRPr="00AB6D96">
        <w:rPr>
          <w:szCs w:val="24"/>
        </w:rPr>
        <w:t xml:space="preserve">Na ’n </w:t>
      </w:r>
      <w:proofErr w:type="spellStart"/>
      <w:r w:rsidRPr="00AB6D96">
        <w:rPr>
          <w:szCs w:val="24"/>
        </w:rPr>
        <w:t>lewe</w:t>
      </w:r>
      <w:proofErr w:type="spellEnd"/>
      <w:r w:rsidRPr="00AB6D96">
        <w:rPr>
          <w:szCs w:val="24"/>
        </w:rPr>
        <w:t xml:space="preserve"> van </w:t>
      </w:r>
      <w:proofErr w:type="spellStart"/>
      <w:r w:rsidRPr="00AB6D96">
        <w:rPr>
          <w:szCs w:val="24"/>
        </w:rPr>
        <w:t>gebed</w:t>
      </w:r>
      <w:proofErr w:type="spellEnd"/>
      <w:r w:rsidRPr="00AB6D96">
        <w:rPr>
          <w:szCs w:val="24"/>
        </w:rPr>
        <w:t xml:space="preserve">, </w:t>
      </w:r>
      <w:proofErr w:type="spellStart"/>
      <w:r w:rsidRPr="00AB6D96">
        <w:rPr>
          <w:szCs w:val="24"/>
        </w:rPr>
        <w:t>watter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eienskappe</w:t>
      </w:r>
      <w:proofErr w:type="spellEnd"/>
      <w:r w:rsidRPr="00AB6D96">
        <w:rPr>
          <w:szCs w:val="24"/>
        </w:rPr>
        <w:t xml:space="preserve"> het Daniël </w:t>
      </w:r>
      <w:proofErr w:type="spellStart"/>
      <w:r w:rsidRPr="00AB6D96">
        <w:rPr>
          <w:szCs w:val="24"/>
        </w:rPr>
        <w:t>verkry</w:t>
      </w:r>
      <w:proofErr w:type="spellEnd"/>
      <w:r w:rsidRPr="00AB6D96">
        <w:rPr>
          <w:szCs w:val="24"/>
        </w:rPr>
        <w:t xml:space="preserve"> (Dan. 6:3-5)?</w:t>
      </w:r>
    </w:p>
    <w:p w14:paraId="40261585" w14:textId="6E61E47C" w:rsidR="0091278B" w:rsidRDefault="00AB6D96" w:rsidP="0091278B">
      <w:pPr>
        <w:pStyle w:val="Prrafodelista"/>
        <w:numPr>
          <w:ilvl w:val="2"/>
          <w:numId w:val="1"/>
        </w:numPr>
        <w:rPr>
          <w:szCs w:val="24"/>
        </w:rPr>
      </w:pPr>
      <w:r w:rsidRPr="00AB6D96">
        <w:rPr>
          <w:szCs w:val="24"/>
        </w:rPr>
        <w:t xml:space="preserve">Die </w:t>
      </w:r>
      <w:proofErr w:type="spellStart"/>
      <w:r w:rsidRPr="00AB6D96">
        <w:rPr>
          <w:szCs w:val="24"/>
        </w:rPr>
        <w:t>hemel</w:t>
      </w:r>
      <w:proofErr w:type="spellEnd"/>
      <w:r w:rsidRPr="00AB6D96">
        <w:rPr>
          <w:szCs w:val="24"/>
        </w:rPr>
        <w:t xml:space="preserve"> het </w:t>
      </w:r>
      <w:proofErr w:type="spellStart"/>
      <w:r w:rsidRPr="00AB6D96">
        <w:rPr>
          <w:szCs w:val="24"/>
        </w:rPr>
        <w:t>aandag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gegee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aan</w:t>
      </w:r>
      <w:proofErr w:type="spellEnd"/>
      <w:r w:rsidRPr="00AB6D96">
        <w:rPr>
          <w:szCs w:val="24"/>
        </w:rPr>
        <w:t xml:space="preserve"> Daniël se </w:t>
      </w:r>
      <w:proofErr w:type="spellStart"/>
      <w:r w:rsidRPr="00AB6D96">
        <w:rPr>
          <w:szCs w:val="24"/>
        </w:rPr>
        <w:t>gebed</w:t>
      </w:r>
      <w:proofErr w:type="spellEnd"/>
      <w:r w:rsidRPr="00AB6D96">
        <w:rPr>
          <w:szCs w:val="24"/>
        </w:rPr>
        <w:t xml:space="preserve"> (Dan. 9:20-23; 10:12). </w:t>
      </w:r>
      <w:proofErr w:type="spellStart"/>
      <w:r w:rsidRPr="00AB6D96">
        <w:rPr>
          <w:szCs w:val="24"/>
        </w:rPr>
        <w:t>Slegs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deur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hierdie</w:t>
      </w:r>
      <w:proofErr w:type="spellEnd"/>
      <w:r w:rsidRPr="00AB6D96">
        <w:rPr>
          <w:szCs w:val="24"/>
        </w:rPr>
        <w:t xml:space="preserve"> band </w:t>
      </w:r>
      <w:proofErr w:type="spellStart"/>
      <w:r w:rsidRPr="00AB6D96">
        <w:rPr>
          <w:szCs w:val="24"/>
        </w:rPr>
        <w:t>te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verbreek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kon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sy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vyande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hom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skade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aandoen</w:t>
      </w:r>
      <w:proofErr w:type="spellEnd"/>
      <w:r w:rsidRPr="00AB6D96">
        <w:rPr>
          <w:szCs w:val="24"/>
        </w:rPr>
        <w:t xml:space="preserve"> (Dan. 6:5-7).</w:t>
      </w:r>
    </w:p>
    <w:p w14:paraId="7B7D4427" w14:textId="13432025" w:rsidR="0091278B" w:rsidRDefault="00AB6D96" w:rsidP="0091278B">
      <w:pPr>
        <w:pStyle w:val="Prrafodelista"/>
        <w:numPr>
          <w:ilvl w:val="2"/>
          <w:numId w:val="1"/>
        </w:numPr>
        <w:rPr>
          <w:szCs w:val="24"/>
        </w:rPr>
      </w:pPr>
      <w:r w:rsidRPr="00AB6D96">
        <w:rPr>
          <w:szCs w:val="24"/>
        </w:rPr>
        <w:t xml:space="preserve">Toe hy met </w:t>
      </w:r>
      <w:proofErr w:type="spellStart"/>
      <w:r w:rsidRPr="00AB6D96">
        <w:rPr>
          <w:szCs w:val="24"/>
        </w:rPr>
        <w:t>hierdie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nuwe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doodsdreiging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gekonfronteer</w:t>
      </w:r>
      <w:proofErr w:type="spellEnd"/>
      <w:r w:rsidRPr="00AB6D96">
        <w:rPr>
          <w:szCs w:val="24"/>
        </w:rPr>
        <w:t xml:space="preserve"> is, het Daniël </w:t>
      </w:r>
      <w:proofErr w:type="spellStart"/>
      <w:r w:rsidRPr="00AB6D96">
        <w:rPr>
          <w:szCs w:val="24"/>
        </w:rPr>
        <w:t>sy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gebedsgewoontes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gehandhaaf</w:t>
      </w:r>
      <w:proofErr w:type="spellEnd"/>
      <w:r w:rsidRPr="00AB6D96">
        <w:rPr>
          <w:szCs w:val="24"/>
        </w:rPr>
        <w:t xml:space="preserve"> (Dan. 6:10):</w:t>
      </w:r>
    </w:p>
    <w:p w14:paraId="31A33785" w14:textId="77777777" w:rsidR="00AB6D96" w:rsidRDefault="00AB6D96" w:rsidP="0091278B">
      <w:pPr>
        <w:pStyle w:val="Prrafodelista"/>
        <w:numPr>
          <w:ilvl w:val="3"/>
          <w:numId w:val="1"/>
        </w:numPr>
        <w:rPr>
          <w:szCs w:val="24"/>
        </w:rPr>
      </w:pPr>
      <w:r w:rsidRPr="00AB6D96">
        <w:rPr>
          <w:szCs w:val="24"/>
        </w:rPr>
        <w:t xml:space="preserve">Hy was </w:t>
      </w:r>
      <w:proofErr w:type="spellStart"/>
      <w:r w:rsidRPr="00AB6D96">
        <w:rPr>
          <w:szCs w:val="24"/>
        </w:rPr>
        <w:t>konsekwent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en</w:t>
      </w:r>
      <w:proofErr w:type="spellEnd"/>
      <w:r w:rsidRPr="00AB6D96">
        <w:rPr>
          <w:szCs w:val="24"/>
        </w:rPr>
        <w:t xml:space="preserve"> het </w:t>
      </w:r>
      <w:proofErr w:type="spellStart"/>
      <w:r w:rsidRPr="00AB6D96">
        <w:rPr>
          <w:szCs w:val="24"/>
        </w:rPr>
        <w:t>drie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keer</w:t>
      </w:r>
      <w:proofErr w:type="spellEnd"/>
      <w:r w:rsidRPr="00AB6D96">
        <w:rPr>
          <w:szCs w:val="24"/>
        </w:rPr>
        <w:t xml:space="preserve"> per </w:t>
      </w:r>
      <w:proofErr w:type="spellStart"/>
      <w:r w:rsidRPr="00AB6D96">
        <w:rPr>
          <w:szCs w:val="24"/>
        </w:rPr>
        <w:t>dag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gebid</w:t>
      </w:r>
      <w:proofErr w:type="spellEnd"/>
    </w:p>
    <w:p w14:paraId="2FD68399" w14:textId="3E54E38F" w:rsidR="00AB6D96" w:rsidRDefault="00AB6D96" w:rsidP="0091278B">
      <w:pPr>
        <w:pStyle w:val="Prrafodelista"/>
        <w:numPr>
          <w:ilvl w:val="3"/>
          <w:numId w:val="1"/>
        </w:numPr>
        <w:rPr>
          <w:szCs w:val="24"/>
        </w:rPr>
      </w:pPr>
      <w:r w:rsidRPr="00AB6D96">
        <w:rPr>
          <w:szCs w:val="24"/>
        </w:rPr>
        <w:t xml:space="preserve">Dit was </w:t>
      </w:r>
      <w:proofErr w:type="spellStart"/>
      <w:r w:rsidRPr="00AB6D96">
        <w:rPr>
          <w:szCs w:val="24"/>
        </w:rPr>
        <w:t>voorspelbaar</w:t>
      </w:r>
      <w:proofErr w:type="spellEnd"/>
      <w:r w:rsidRPr="00AB6D96">
        <w:rPr>
          <w:szCs w:val="24"/>
        </w:rPr>
        <w:t xml:space="preserve">—hy het </w:t>
      </w:r>
      <w:proofErr w:type="spellStart"/>
      <w:r w:rsidRPr="00AB6D96">
        <w:rPr>
          <w:szCs w:val="24"/>
        </w:rPr>
        <w:t>sy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venster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na</w:t>
      </w:r>
      <w:proofErr w:type="spellEnd"/>
      <w:r w:rsidRPr="00AB6D96">
        <w:rPr>
          <w:szCs w:val="24"/>
        </w:rPr>
        <w:t xml:space="preserve"> Jerusalem </w:t>
      </w:r>
      <w:proofErr w:type="spellStart"/>
      <w:r w:rsidRPr="00AB6D96">
        <w:rPr>
          <w:szCs w:val="24"/>
        </w:rPr>
        <w:t>oopgemaak</w:t>
      </w:r>
      <w:proofErr w:type="spellEnd"/>
      <w:r w:rsidRPr="00AB6D96">
        <w:rPr>
          <w:szCs w:val="24"/>
        </w:rPr>
        <w:t xml:space="preserve"> </w:t>
      </w:r>
    </w:p>
    <w:p w14:paraId="46809810" w14:textId="2C6FE973" w:rsidR="0091278B" w:rsidRPr="00AB6D96" w:rsidRDefault="00AB6D96" w:rsidP="0091278B">
      <w:pPr>
        <w:pStyle w:val="Prrafodelista"/>
        <w:numPr>
          <w:ilvl w:val="3"/>
          <w:numId w:val="1"/>
        </w:numPr>
        <w:rPr>
          <w:szCs w:val="24"/>
        </w:rPr>
      </w:pPr>
      <w:r w:rsidRPr="00AB6D96">
        <w:rPr>
          <w:szCs w:val="24"/>
        </w:rPr>
        <w:t xml:space="preserve">Hy het </w:t>
      </w:r>
      <w:proofErr w:type="spellStart"/>
      <w:r w:rsidRPr="00AB6D96">
        <w:rPr>
          <w:szCs w:val="24"/>
        </w:rPr>
        <w:t>spesifieke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gewoontes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gehad</w:t>
      </w:r>
      <w:proofErr w:type="spellEnd"/>
      <w:r w:rsidRPr="00AB6D96">
        <w:rPr>
          <w:szCs w:val="24"/>
        </w:rPr>
        <w:t xml:space="preserve">; hy het op </w:t>
      </w:r>
      <w:proofErr w:type="spellStart"/>
      <w:r w:rsidRPr="00AB6D96">
        <w:rPr>
          <w:szCs w:val="24"/>
        </w:rPr>
        <w:t>sy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knieë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gebid</w:t>
      </w:r>
      <w:proofErr w:type="spellEnd"/>
    </w:p>
    <w:p w14:paraId="52ECCDBF" w14:textId="5F9C62D3" w:rsidR="0091278B" w:rsidRDefault="00AB6D96" w:rsidP="0091278B">
      <w:pPr>
        <w:pStyle w:val="Prrafodelista"/>
        <w:numPr>
          <w:ilvl w:val="3"/>
          <w:numId w:val="1"/>
        </w:numPr>
        <w:rPr>
          <w:szCs w:val="24"/>
        </w:rPr>
      </w:pPr>
      <w:r w:rsidRPr="00AB6D96">
        <w:rPr>
          <w:szCs w:val="24"/>
        </w:rPr>
        <w:t xml:space="preserve">Dit het </w:t>
      </w:r>
      <w:proofErr w:type="spellStart"/>
      <w:r w:rsidRPr="00AB6D96">
        <w:rPr>
          <w:szCs w:val="24"/>
        </w:rPr>
        <w:t>gefokus</w:t>
      </w:r>
      <w:proofErr w:type="spellEnd"/>
      <w:r w:rsidRPr="00AB6D96">
        <w:rPr>
          <w:szCs w:val="24"/>
        </w:rPr>
        <w:t xml:space="preserve"> op </w:t>
      </w:r>
      <w:proofErr w:type="spellStart"/>
      <w:r w:rsidRPr="00AB6D96">
        <w:rPr>
          <w:szCs w:val="24"/>
        </w:rPr>
        <w:t>danksegging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en</w:t>
      </w:r>
      <w:proofErr w:type="spellEnd"/>
      <w:r w:rsidRPr="00AB6D96">
        <w:rPr>
          <w:szCs w:val="24"/>
        </w:rPr>
        <w:t xml:space="preserve"> </w:t>
      </w:r>
      <w:proofErr w:type="spellStart"/>
      <w:r w:rsidRPr="00AB6D96">
        <w:rPr>
          <w:szCs w:val="24"/>
        </w:rPr>
        <w:t>smeking</w:t>
      </w:r>
      <w:proofErr w:type="spellEnd"/>
    </w:p>
    <w:p w14:paraId="2F1F88E8" w14:textId="1FCE0D2F" w:rsidR="00C12D8A" w:rsidRPr="00EA35E9" w:rsidRDefault="00806388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806388">
        <w:rPr>
          <w:b/>
          <w:bCs/>
          <w:szCs w:val="24"/>
        </w:rPr>
        <w:t xml:space="preserve">Bid in die </w:t>
      </w:r>
      <w:proofErr w:type="spellStart"/>
      <w:r w:rsidRPr="00806388">
        <w:rPr>
          <w:b/>
          <w:bCs/>
          <w:szCs w:val="24"/>
        </w:rPr>
        <w:t>regte</w:t>
      </w:r>
      <w:proofErr w:type="spellEnd"/>
      <w:r w:rsidRPr="00806388">
        <w:rPr>
          <w:b/>
          <w:bCs/>
          <w:szCs w:val="24"/>
        </w:rPr>
        <w:t xml:space="preserve"> </w:t>
      </w:r>
      <w:proofErr w:type="spellStart"/>
      <w:r w:rsidR="00C77D3C">
        <w:rPr>
          <w:b/>
          <w:bCs/>
          <w:szCs w:val="24"/>
        </w:rPr>
        <w:t>houding</w:t>
      </w:r>
      <w:proofErr w:type="spellEnd"/>
      <w:r w:rsidR="00C77D3C">
        <w:rPr>
          <w:b/>
          <w:bCs/>
          <w:szCs w:val="24"/>
        </w:rPr>
        <w:t>/</w:t>
      </w:r>
      <w:proofErr w:type="spellStart"/>
      <w:r>
        <w:rPr>
          <w:b/>
          <w:bCs/>
          <w:szCs w:val="24"/>
        </w:rPr>
        <w:t>postuur</w:t>
      </w:r>
      <w:proofErr w:type="spellEnd"/>
    </w:p>
    <w:p w14:paraId="32F0784C" w14:textId="3EBC2BB0" w:rsidR="00EA35E9" w:rsidRDefault="008C4A64" w:rsidP="00EA35E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C4A64">
        <w:rPr>
          <w:szCs w:val="24"/>
          <w:lang w:val="en-ZA"/>
        </w:rPr>
        <w:t>Wanneer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bid, </w:t>
      </w:r>
      <w:proofErr w:type="spellStart"/>
      <w:r w:rsidRPr="008C4A64">
        <w:rPr>
          <w:szCs w:val="24"/>
          <w:lang w:val="en-ZA"/>
        </w:rPr>
        <w:t>praat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met God </w:t>
      </w:r>
      <w:proofErr w:type="spellStart"/>
      <w:r w:rsidRPr="008C4A64">
        <w:rPr>
          <w:szCs w:val="24"/>
          <w:lang w:val="en-ZA"/>
        </w:rPr>
        <w:t>soos</w:t>
      </w:r>
      <w:proofErr w:type="spellEnd"/>
      <w:r w:rsidRPr="008C4A64">
        <w:rPr>
          <w:szCs w:val="24"/>
          <w:lang w:val="en-ZA"/>
        </w:rPr>
        <w:t xml:space="preserve"> met ’n </w:t>
      </w:r>
      <w:proofErr w:type="spellStart"/>
      <w:r w:rsidRPr="008C4A64">
        <w:rPr>
          <w:szCs w:val="24"/>
          <w:lang w:val="en-ZA"/>
        </w:rPr>
        <w:t>vriend</w:t>
      </w:r>
      <w:proofErr w:type="spellEnd"/>
      <w:r w:rsidRPr="008C4A64">
        <w:rPr>
          <w:szCs w:val="24"/>
          <w:lang w:val="en-ZA"/>
        </w:rPr>
        <w:t xml:space="preserve">. Tog is God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soos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—Hy </w:t>
      </w:r>
      <w:proofErr w:type="gramStart"/>
      <w:r w:rsidRPr="008C4A64">
        <w:rPr>
          <w:szCs w:val="24"/>
          <w:lang w:val="en-ZA"/>
        </w:rPr>
        <w:t>is die</w:t>
      </w:r>
      <w:proofErr w:type="gramEnd"/>
      <w:r w:rsidRPr="008C4A64">
        <w:rPr>
          <w:szCs w:val="24"/>
          <w:lang w:val="en-ZA"/>
        </w:rPr>
        <w:t xml:space="preserve"> Koning van die </w:t>
      </w:r>
      <w:proofErr w:type="spellStart"/>
      <w:r w:rsidRPr="008C4A64">
        <w:rPr>
          <w:szCs w:val="24"/>
          <w:lang w:val="en-ZA"/>
        </w:rPr>
        <w:t>heelal</w:t>
      </w:r>
      <w:proofErr w:type="spellEnd"/>
      <w:r w:rsidRPr="008C4A64">
        <w:rPr>
          <w:szCs w:val="24"/>
          <w:lang w:val="en-ZA"/>
        </w:rPr>
        <w:t>.</w:t>
      </w:r>
    </w:p>
    <w:p w14:paraId="331440F2" w14:textId="02F8D0B7" w:rsidR="00EA35E9" w:rsidRDefault="008C4A64" w:rsidP="00EA35E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C4A64">
        <w:rPr>
          <w:szCs w:val="24"/>
          <w:lang w:val="en-ZA"/>
        </w:rPr>
        <w:t>Daarom</w:t>
      </w:r>
      <w:proofErr w:type="spellEnd"/>
      <w:r w:rsidRPr="008C4A64">
        <w:rPr>
          <w:szCs w:val="24"/>
          <w:lang w:val="en-ZA"/>
        </w:rPr>
        <w:t xml:space="preserve"> was </w:t>
      </w:r>
      <w:proofErr w:type="spellStart"/>
      <w:r w:rsidRPr="008C4A64">
        <w:rPr>
          <w:szCs w:val="24"/>
          <w:lang w:val="en-ZA"/>
        </w:rPr>
        <w:t>dit</w:t>
      </w:r>
      <w:proofErr w:type="spellEnd"/>
      <w:r w:rsidRPr="008C4A64">
        <w:rPr>
          <w:szCs w:val="24"/>
          <w:lang w:val="en-ZA"/>
        </w:rPr>
        <w:t xml:space="preserve"> Daniël se </w:t>
      </w:r>
      <w:proofErr w:type="spellStart"/>
      <w:r w:rsidRPr="008C4A64">
        <w:rPr>
          <w:szCs w:val="24"/>
          <w:lang w:val="en-ZA"/>
        </w:rPr>
        <w:t>gewoonte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voor</w:t>
      </w:r>
      <w:proofErr w:type="spellEnd"/>
      <w:r w:rsidRPr="008C4A64">
        <w:rPr>
          <w:szCs w:val="24"/>
          <w:lang w:val="en-ZA"/>
        </w:rPr>
        <w:t xml:space="preserve"> Hom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kniel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bid,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sodoende</w:t>
      </w:r>
      <w:proofErr w:type="spellEnd"/>
      <w:r w:rsidRPr="008C4A64">
        <w:rPr>
          <w:szCs w:val="24"/>
          <w:lang w:val="en-ZA"/>
        </w:rPr>
        <w:t xml:space="preserve"> Hom as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Soewerein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erken</w:t>
      </w:r>
      <w:proofErr w:type="spellEnd"/>
      <w:r w:rsidRPr="008C4A64">
        <w:rPr>
          <w:szCs w:val="24"/>
          <w:lang w:val="en-ZA"/>
        </w:rPr>
        <w:t>.</w:t>
      </w:r>
    </w:p>
    <w:p w14:paraId="50F62E2F" w14:textId="6257C64D" w:rsidR="00EA35E9" w:rsidRDefault="008C4A64" w:rsidP="00EA35E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C4A64">
        <w:rPr>
          <w:szCs w:val="24"/>
          <w:lang w:val="en-ZA"/>
        </w:rPr>
        <w:t>Omdat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God in </w:t>
      </w:r>
      <w:proofErr w:type="spellStart"/>
      <w:r w:rsidRPr="008C4A64">
        <w:rPr>
          <w:szCs w:val="24"/>
          <w:lang w:val="en-ZA"/>
        </w:rPr>
        <w:t>enige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omstandighede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op </w:t>
      </w:r>
      <w:proofErr w:type="spellStart"/>
      <w:r w:rsidRPr="008C4A64">
        <w:rPr>
          <w:szCs w:val="24"/>
          <w:lang w:val="en-ZA"/>
        </w:rPr>
        <w:t>enige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tyd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kan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aanroep</w:t>
      </w:r>
      <w:proofErr w:type="spellEnd"/>
      <w:r w:rsidRPr="008C4A64">
        <w:rPr>
          <w:szCs w:val="24"/>
          <w:lang w:val="en-ZA"/>
        </w:rPr>
        <w:t xml:space="preserve">, is </w:t>
      </w:r>
      <w:proofErr w:type="spellStart"/>
      <w:r w:rsidRPr="008C4A64">
        <w:rPr>
          <w:szCs w:val="24"/>
          <w:lang w:val="en-ZA"/>
        </w:rPr>
        <w:t>dit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altyd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moontlik</w:t>
      </w:r>
      <w:proofErr w:type="spellEnd"/>
      <w:r w:rsidRPr="008C4A64">
        <w:rPr>
          <w:szCs w:val="24"/>
          <w:lang w:val="en-ZA"/>
        </w:rPr>
        <w:t xml:space="preserve"> of </w:t>
      </w:r>
      <w:proofErr w:type="spellStart"/>
      <w:r w:rsidRPr="008C4A64">
        <w:rPr>
          <w:szCs w:val="24"/>
          <w:lang w:val="en-ZA"/>
        </w:rPr>
        <w:t>nodig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dit</w:t>
      </w:r>
      <w:proofErr w:type="spellEnd"/>
      <w:r w:rsidRPr="008C4A64">
        <w:rPr>
          <w:szCs w:val="24"/>
          <w:lang w:val="en-ZA"/>
        </w:rPr>
        <w:t xml:space="preserve"> </w:t>
      </w:r>
      <w:r>
        <w:rPr>
          <w:szCs w:val="24"/>
          <w:lang w:val="en-ZA"/>
        </w:rPr>
        <w:t xml:space="preserve">op </w:t>
      </w:r>
      <w:proofErr w:type="spellStart"/>
      <w:r>
        <w:rPr>
          <w:szCs w:val="24"/>
          <w:lang w:val="en-ZA"/>
        </w:rPr>
        <w:t>hierdie</w:t>
      </w:r>
      <w:proofErr w:type="spellEnd"/>
      <w:r>
        <w:rPr>
          <w:szCs w:val="24"/>
          <w:lang w:val="en-ZA"/>
        </w:rPr>
        <w:t xml:space="preserve"> </w:t>
      </w:r>
      <w:proofErr w:type="spellStart"/>
      <w:r>
        <w:rPr>
          <w:szCs w:val="24"/>
          <w:lang w:val="en-ZA"/>
        </w:rPr>
        <w:t>manier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doen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proofErr w:type="gram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>.</w:t>
      </w:r>
      <w:r w:rsidR="00EA35E9" w:rsidRPr="00EA35E9">
        <w:rPr>
          <w:szCs w:val="24"/>
        </w:rPr>
        <w:t>.</w:t>
      </w:r>
      <w:proofErr w:type="gramEnd"/>
    </w:p>
    <w:p w14:paraId="404DB3F4" w14:textId="634D5C14" w:rsidR="00EA35E9" w:rsidRDefault="008C4A64" w:rsidP="00EA35E9">
      <w:pPr>
        <w:pStyle w:val="Prrafodelista"/>
        <w:numPr>
          <w:ilvl w:val="2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Om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oë</w:t>
      </w:r>
      <w:proofErr w:type="spellEnd"/>
      <w:r w:rsidRPr="008C4A64">
        <w:rPr>
          <w:szCs w:val="24"/>
          <w:lang w:val="en-ZA"/>
        </w:rPr>
        <w:t xml:space="preserve"> toe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maak</w:t>
      </w:r>
      <w:proofErr w:type="spellEnd"/>
      <w:r w:rsidRPr="008C4A64">
        <w:rPr>
          <w:szCs w:val="24"/>
          <w:lang w:val="en-ZA"/>
        </w:rPr>
        <w:t xml:space="preserve"> help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beter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konsentreer</w:t>
      </w:r>
      <w:proofErr w:type="spellEnd"/>
      <w:r w:rsidRPr="008C4A64">
        <w:rPr>
          <w:szCs w:val="24"/>
          <w:lang w:val="en-ZA"/>
        </w:rPr>
        <w:t xml:space="preserve">, maar in </w:t>
      </w:r>
      <w:proofErr w:type="spellStart"/>
      <w:r w:rsidRPr="008C4A64">
        <w:rPr>
          <w:szCs w:val="24"/>
          <w:lang w:val="en-ZA"/>
        </w:rPr>
        <w:t>sekere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omstandighede</w:t>
      </w:r>
      <w:proofErr w:type="spellEnd"/>
      <w:r w:rsidRPr="008C4A64">
        <w:rPr>
          <w:szCs w:val="24"/>
          <w:lang w:val="en-ZA"/>
        </w:rPr>
        <w:t xml:space="preserve"> is </w:t>
      </w:r>
      <w:proofErr w:type="spellStart"/>
      <w:r w:rsidRPr="008C4A64">
        <w:rPr>
          <w:szCs w:val="24"/>
          <w:lang w:val="en-ZA"/>
        </w:rPr>
        <w:t>dit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moontlik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 (stap, </w:t>
      </w:r>
      <w:proofErr w:type="spellStart"/>
      <w:r w:rsidRPr="008C4A64">
        <w:rPr>
          <w:szCs w:val="24"/>
          <w:lang w:val="en-ZA"/>
        </w:rPr>
        <w:t>bestuur</w:t>
      </w:r>
      <w:proofErr w:type="spellEnd"/>
      <w:r w:rsidRPr="008C4A64">
        <w:rPr>
          <w:szCs w:val="24"/>
          <w:lang w:val="en-ZA"/>
        </w:rPr>
        <w:t>, ens.).</w:t>
      </w:r>
    </w:p>
    <w:p w14:paraId="292FF1E5" w14:textId="39E59A93" w:rsidR="00EA35E9" w:rsidRDefault="008C4A64" w:rsidP="00EA35E9">
      <w:pPr>
        <w:pStyle w:val="Prrafodelista"/>
        <w:numPr>
          <w:ilvl w:val="2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Die </w:t>
      </w:r>
      <w:proofErr w:type="spellStart"/>
      <w:r w:rsidRPr="008C4A64">
        <w:rPr>
          <w:szCs w:val="24"/>
          <w:lang w:val="en-ZA"/>
        </w:rPr>
        <w:t>belangrikste</w:t>
      </w:r>
      <w:proofErr w:type="spellEnd"/>
      <w:r w:rsidRPr="008C4A64">
        <w:rPr>
          <w:szCs w:val="24"/>
          <w:lang w:val="en-ZA"/>
        </w:rPr>
        <w:t xml:space="preserve"> is </w:t>
      </w:r>
      <w:proofErr w:type="spellStart"/>
      <w:r w:rsidRPr="008C4A64">
        <w:rPr>
          <w:szCs w:val="24"/>
          <w:lang w:val="en-ZA"/>
        </w:rPr>
        <w:t>dat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gebede</w:t>
      </w:r>
      <w:proofErr w:type="spellEnd"/>
      <w:r w:rsidRPr="008C4A64">
        <w:rPr>
          <w:szCs w:val="24"/>
          <w:lang w:val="en-ZA"/>
        </w:rPr>
        <w:t xml:space="preserve"> met die </w:t>
      </w:r>
      <w:proofErr w:type="spellStart"/>
      <w:r w:rsidRPr="008C4A64">
        <w:rPr>
          <w:szCs w:val="24"/>
          <w:lang w:val="en-ZA"/>
        </w:rPr>
        <w:t>respek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gebring</w:t>
      </w:r>
      <w:proofErr w:type="spellEnd"/>
      <w:r w:rsidRPr="008C4A64">
        <w:rPr>
          <w:szCs w:val="24"/>
          <w:lang w:val="en-ZA"/>
        </w:rPr>
        <w:t xml:space="preserve"> word wat God </w:t>
      </w:r>
      <w:proofErr w:type="spellStart"/>
      <w:r w:rsidRPr="008C4A64">
        <w:rPr>
          <w:szCs w:val="24"/>
          <w:lang w:val="en-ZA"/>
        </w:rPr>
        <w:t>toekom</w:t>
      </w:r>
      <w:proofErr w:type="spellEnd"/>
      <w:r w:rsidRPr="008C4A64">
        <w:rPr>
          <w:szCs w:val="24"/>
          <w:lang w:val="en-ZA"/>
        </w:rPr>
        <w:t>.</w:t>
      </w:r>
    </w:p>
    <w:p w14:paraId="678F2B11" w14:textId="17903919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I</w:t>
      </w:r>
      <w:r w:rsidR="008C4A64" w:rsidRPr="008C4A64">
        <w:rPr>
          <w:szCs w:val="24"/>
          <w:lang w:val="en-ZA"/>
        </w:rPr>
        <w:t xml:space="preserve">n die Bybel </w:t>
      </w:r>
      <w:proofErr w:type="spellStart"/>
      <w:r w:rsidR="008C4A64" w:rsidRPr="008C4A64">
        <w:rPr>
          <w:szCs w:val="24"/>
          <w:lang w:val="en-ZA"/>
        </w:rPr>
        <w:t>vind</w:t>
      </w:r>
      <w:proofErr w:type="spellEnd"/>
      <w:r w:rsidR="008C4A64" w:rsidRPr="008C4A64">
        <w:rPr>
          <w:szCs w:val="24"/>
          <w:lang w:val="en-ZA"/>
        </w:rPr>
        <w:t xml:space="preserve"> </w:t>
      </w:r>
      <w:proofErr w:type="spellStart"/>
      <w:r w:rsidR="008C4A64" w:rsidRPr="008C4A64">
        <w:rPr>
          <w:szCs w:val="24"/>
          <w:lang w:val="en-ZA"/>
        </w:rPr>
        <w:t>ons</w:t>
      </w:r>
      <w:proofErr w:type="spellEnd"/>
      <w:r w:rsidR="008C4A64" w:rsidRPr="008C4A64">
        <w:rPr>
          <w:szCs w:val="24"/>
          <w:lang w:val="en-ZA"/>
        </w:rPr>
        <w:t xml:space="preserve"> </w:t>
      </w:r>
      <w:proofErr w:type="spellStart"/>
      <w:r w:rsidR="008C4A64" w:rsidRPr="008C4A64">
        <w:rPr>
          <w:szCs w:val="24"/>
          <w:lang w:val="en-ZA"/>
        </w:rPr>
        <w:t>voorbeelde</w:t>
      </w:r>
      <w:proofErr w:type="spellEnd"/>
      <w:r w:rsidR="008C4A64" w:rsidRPr="008C4A64">
        <w:rPr>
          <w:szCs w:val="24"/>
          <w:lang w:val="en-ZA"/>
        </w:rPr>
        <w:t xml:space="preserve"> van </w:t>
      </w:r>
      <w:proofErr w:type="spellStart"/>
      <w:r w:rsidR="008C4A64" w:rsidRPr="008C4A64">
        <w:rPr>
          <w:szCs w:val="24"/>
          <w:lang w:val="en-ZA"/>
        </w:rPr>
        <w:t>mense</w:t>
      </w:r>
      <w:proofErr w:type="spellEnd"/>
      <w:r w:rsidR="008C4A64" w:rsidRPr="008C4A64">
        <w:rPr>
          <w:szCs w:val="24"/>
          <w:lang w:val="en-ZA"/>
        </w:rPr>
        <w:t xml:space="preserve"> wat op </w:t>
      </w:r>
      <w:proofErr w:type="spellStart"/>
      <w:r w:rsidR="008C4A64" w:rsidRPr="008C4A64">
        <w:rPr>
          <w:szCs w:val="24"/>
          <w:lang w:val="en-ZA"/>
        </w:rPr>
        <w:t>verskillende</w:t>
      </w:r>
      <w:proofErr w:type="spellEnd"/>
      <w:r w:rsidR="008C4A64" w:rsidRPr="008C4A64">
        <w:rPr>
          <w:szCs w:val="24"/>
          <w:lang w:val="en-ZA"/>
        </w:rPr>
        <w:t xml:space="preserve"> </w:t>
      </w:r>
      <w:proofErr w:type="spellStart"/>
      <w:r w:rsidR="008C4A64" w:rsidRPr="008C4A64">
        <w:rPr>
          <w:szCs w:val="24"/>
          <w:lang w:val="en-ZA"/>
        </w:rPr>
        <w:t>maniere</w:t>
      </w:r>
      <w:proofErr w:type="spellEnd"/>
      <w:r w:rsidR="008C4A64" w:rsidRPr="008C4A64">
        <w:rPr>
          <w:szCs w:val="24"/>
          <w:lang w:val="en-ZA"/>
        </w:rPr>
        <w:t xml:space="preserve"> </w:t>
      </w:r>
      <w:proofErr w:type="spellStart"/>
      <w:r w:rsidR="008C4A64" w:rsidRPr="008C4A64">
        <w:rPr>
          <w:szCs w:val="24"/>
          <w:lang w:val="en-ZA"/>
        </w:rPr>
        <w:t>gebid</w:t>
      </w:r>
      <w:proofErr w:type="spellEnd"/>
      <w:r w:rsidR="008C4A64" w:rsidRPr="008C4A64">
        <w:rPr>
          <w:szCs w:val="24"/>
          <w:lang w:val="en-ZA"/>
        </w:rPr>
        <w:t xml:space="preserve"> het, </w:t>
      </w:r>
      <w:proofErr w:type="spellStart"/>
      <w:r w:rsidR="008C4A64" w:rsidRPr="008C4A64">
        <w:rPr>
          <w:szCs w:val="24"/>
          <w:lang w:val="en-ZA"/>
        </w:rPr>
        <w:t>volgens</w:t>
      </w:r>
      <w:proofErr w:type="spellEnd"/>
      <w:r w:rsidR="008C4A64" w:rsidRPr="008C4A64">
        <w:rPr>
          <w:szCs w:val="24"/>
          <w:lang w:val="en-ZA"/>
        </w:rPr>
        <w:t xml:space="preserve"> </w:t>
      </w:r>
      <w:proofErr w:type="spellStart"/>
      <w:r w:rsidR="008C4A64" w:rsidRPr="008C4A64">
        <w:rPr>
          <w:szCs w:val="24"/>
          <w:lang w:val="en-ZA"/>
        </w:rPr>
        <w:t>hul</w:t>
      </w:r>
      <w:proofErr w:type="spellEnd"/>
      <w:r w:rsidR="008C4A64" w:rsidRPr="008C4A64">
        <w:rPr>
          <w:szCs w:val="24"/>
          <w:lang w:val="en-ZA"/>
        </w:rPr>
        <w:t xml:space="preserve"> </w:t>
      </w:r>
      <w:proofErr w:type="spellStart"/>
      <w:r w:rsidR="008C4A64" w:rsidRPr="008C4A64">
        <w:rPr>
          <w:szCs w:val="24"/>
          <w:lang w:val="en-ZA"/>
        </w:rPr>
        <w:t>spesiale</w:t>
      </w:r>
      <w:proofErr w:type="spellEnd"/>
      <w:r w:rsidR="008C4A64" w:rsidRPr="008C4A64">
        <w:rPr>
          <w:szCs w:val="24"/>
          <w:lang w:val="en-ZA"/>
        </w:rPr>
        <w:t xml:space="preserve"> </w:t>
      </w:r>
      <w:proofErr w:type="spellStart"/>
      <w:r w:rsidR="008C4A64" w:rsidRPr="008C4A64">
        <w:rPr>
          <w:szCs w:val="24"/>
          <w:lang w:val="en-ZA"/>
        </w:rPr>
        <w:t>omstandighede</w:t>
      </w:r>
      <w:proofErr w:type="spellEnd"/>
      <w:r w:rsidR="008C4A64" w:rsidRPr="008C4A64">
        <w:rPr>
          <w:szCs w:val="24"/>
          <w:lang w:val="en-ZA"/>
        </w:rPr>
        <w:t>:</w:t>
      </w:r>
    </w:p>
    <w:p w14:paraId="53E8929C" w14:textId="77777777" w:rsidR="008C4A64" w:rsidRPr="008C4A64" w:rsidRDefault="008C4A64" w:rsidP="00EA35E9">
      <w:pPr>
        <w:pStyle w:val="Prrafodelista"/>
        <w:numPr>
          <w:ilvl w:val="3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Josafat het </w:t>
      </w:r>
      <w:proofErr w:type="spellStart"/>
      <w:r w:rsidRPr="008C4A64">
        <w:rPr>
          <w:szCs w:val="24"/>
          <w:lang w:val="en-ZA"/>
        </w:rPr>
        <w:t>staande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voor</w:t>
      </w:r>
      <w:proofErr w:type="spellEnd"/>
      <w:r w:rsidRPr="008C4A64">
        <w:rPr>
          <w:szCs w:val="24"/>
          <w:lang w:val="en-ZA"/>
        </w:rPr>
        <w:t xml:space="preserve"> die volk </w:t>
      </w:r>
      <w:proofErr w:type="spellStart"/>
      <w:r w:rsidRPr="008C4A64">
        <w:rPr>
          <w:szCs w:val="24"/>
          <w:lang w:val="en-ZA"/>
        </w:rPr>
        <w:t>gebid</w:t>
      </w:r>
      <w:proofErr w:type="spellEnd"/>
      <w:r w:rsidRPr="008C4A64">
        <w:rPr>
          <w:szCs w:val="24"/>
          <w:lang w:val="en-ZA"/>
        </w:rPr>
        <w:t xml:space="preserve"> (2 Kron. 20:5)</w:t>
      </w:r>
    </w:p>
    <w:p w14:paraId="74FB9968" w14:textId="77777777" w:rsidR="008C4A64" w:rsidRPr="008C4A64" w:rsidRDefault="008C4A64" w:rsidP="00EA35E9">
      <w:pPr>
        <w:pStyle w:val="Prrafodelista"/>
        <w:numPr>
          <w:ilvl w:val="3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Dawid het </w:t>
      </w:r>
      <w:proofErr w:type="spellStart"/>
      <w:r w:rsidRPr="008C4A64">
        <w:rPr>
          <w:szCs w:val="24"/>
          <w:lang w:val="en-ZA"/>
        </w:rPr>
        <w:t>voor</w:t>
      </w:r>
      <w:proofErr w:type="spellEnd"/>
      <w:r w:rsidRPr="008C4A64">
        <w:rPr>
          <w:szCs w:val="24"/>
          <w:lang w:val="en-ZA"/>
        </w:rPr>
        <w:t xml:space="preserve"> God </w:t>
      </w:r>
      <w:proofErr w:type="spellStart"/>
      <w:r w:rsidRPr="008C4A64">
        <w:rPr>
          <w:szCs w:val="24"/>
          <w:lang w:val="en-ZA"/>
        </w:rPr>
        <w:t>gesit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dank (2 Sam. 7:18)</w:t>
      </w:r>
    </w:p>
    <w:p w14:paraId="5E3763E7" w14:textId="77777777" w:rsidR="008C4A64" w:rsidRPr="008C4A64" w:rsidRDefault="008C4A64" w:rsidP="00EA35E9">
      <w:pPr>
        <w:pStyle w:val="Prrafodelista"/>
        <w:numPr>
          <w:ilvl w:val="3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Salomo het </w:t>
      </w:r>
      <w:proofErr w:type="spellStart"/>
      <w:r w:rsidRPr="008C4A64">
        <w:rPr>
          <w:szCs w:val="24"/>
          <w:lang w:val="en-ZA"/>
        </w:rPr>
        <w:t>gekniel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met </w:t>
      </w:r>
      <w:proofErr w:type="spellStart"/>
      <w:r w:rsidRPr="008C4A64">
        <w:rPr>
          <w:szCs w:val="24"/>
          <w:lang w:val="en-ZA"/>
        </w:rPr>
        <w:t>opgehewe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hande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gebid</w:t>
      </w:r>
      <w:proofErr w:type="spellEnd"/>
      <w:r w:rsidRPr="008C4A64">
        <w:rPr>
          <w:szCs w:val="24"/>
          <w:lang w:val="en-ZA"/>
        </w:rPr>
        <w:t xml:space="preserve"> (1 Kon. 8:54)</w:t>
      </w:r>
    </w:p>
    <w:p w14:paraId="4885B09E" w14:textId="77777777" w:rsidR="008C4A64" w:rsidRPr="008C4A64" w:rsidRDefault="008C4A64" w:rsidP="00EA35E9">
      <w:pPr>
        <w:pStyle w:val="Prrafodelista"/>
        <w:numPr>
          <w:ilvl w:val="3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Die volk het </w:t>
      </w:r>
      <w:proofErr w:type="spellStart"/>
      <w:r w:rsidRPr="008C4A64">
        <w:rPr>
          <w:szCs w:val="24"/>
          <w:lang w:val="en-ZA"/>
        </w:rPr>
        <w:t>tot op</w:t>
      </w:r>
      <w:proofErr w:type="spellEnd"/>
      <w:r w:rsidRPr="008C4A64">
        <w:rPr>
          <w:szCs w:val="24"/>
          <w:lang w:val="en-ZA"/>
        </w:rPr>
        <w:t xml:space="preserve"> die </w:t>
      </w:r>
      <w:proofErr w:type="spellStart"/>
      <w:r w:rsidRPr="008C4A64">
        <w:rPr>
          <w:szCs w:val="24"/>
          <w:lang w:val="en-ZA"/>
        </w:rPr>
        <w:t>grond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gebuig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bid (Neh. 8:6)</w:t>
      </w:r>
    </w:p>
    <w:p w14:paraId="41F91ECD" w14:textId="77777777" w:rsidR="008C4A64" w:rsidRPr="008C4A64" w:rsidRDefault="008C4A64" w:rsidP="00EA35E9">
      <w:pPr>
        <w:pStyle w:val="Prrafodelista"/>
        <w:numPr>
          <w:ilvl w:val="3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Dawid het </w:t>
      </w:r>
      <w:proofErr w:type="spellStart"/>
      <w:r w:rsidRPr="008C4A64">
        <w:rPr>
          <w:szCs w:val="24"/>
          <w:lang w:val="en-ZA"/>
        </w:rPr>
        <w:t>neergebuig</w:t>
      </w:r>
      <w:proofErr w:type="spellEnd"/>
      <w:r w:rsidRPr="008C4A64">
        <w:rPr>
          <w:szCs w:val="24"/>
          <w:lang w:val="en-ZA"/>
        </w:rPr>
        <w:t xml:space="preserve"> op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bed </w:t>
      </w:r>
      <w:proofErr w:type="spellStart"/>
      <w:r w:rsidRPr="008C4A64">
        <w:rPr>
          <w:szCs w:val="24"/>
          <w:lang w:val="en-ZA"/>
        </w:rPr>
        <w:t>gebid</w:t>
      </w:r>
      <w:proofErr w:type="spellEnd"/>
      <w:r w:rsidRPr="008C4A64">
        <w:rPr>
          <w:szCs w:val="24"/>
          <w:lang w:val="en-ZA"/>
        </w:rPr>
        <w:t xml:space="preserve"> (1 Kon. 1:47)</w:t>
      </w:r>
    </w:p>
    <w:p w14:paraId="4D298438" w14:textId="69E99137" w:rsidR="00EA35E9" w:rsidRDefault="008C4A64" w:rsidP="00EA35E9">
      <w:pPr>
        <w:pStyle w:val="Prrafodelista"/>
        <w:numPr>
          <w:ilvl w:val="3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Nehemia het </w:t>
      </w:r>
      <w:proofErr w:type="spellStart"/>
      <w:r w:rsidRPr="008C4A64">
        <w:rPr>
          <w:szCs w:val="24"/>
          <w:lang w:val="en-ZA"/>
        </w:rPr>
        <w:t>stilweg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staande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voor</w:t>
      </w:r>
      <w:proofErr w:type="spellEnd"/>
      <w:r w:rsidRPr="008C4A64">
        <w:rPr>
          <w:szCs w:val="24"/>
          <w:lang w:val="en-ZA"/>
        </w:rPr>
        <w:t xml:space="preserve"> die </w:t>
      </w:r>
      <w:proofErr w:type="spellStart"/>
      <w:r w:rsidRPr="008C4A64">
        <w:rPr>
          <w:szCs w:val="24"/>
          <w:lang w:val="en-ZA"/>
        </w:rPr>
        <w:t>koning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gebid</w:t>
      </w:r>
      <w:proofErr w:type="spellEnd"/>
      <w:r w:rsidRPr="008C4A64">
        <w:rPr>
          <w:szCs w:val="24"/>
          <w:lang w:val="en-ZA"/>
        </w:rPr>
        <w:t xml:space="preserve"> (Neh. 2:1-4</w:t>
      </w:r>
      <w:r>
        <w:rPr>
          <w:szCs w:val="24"/>
          <w:lang w:val="en-ZA"/>
        </w:rPr>
        <w:t>)</w:t>
      </w:r>
    </w:p>
    <w:p w14:paraId="0CB33372" w14:textId="33C3B2FF" w:rsidR="00EA35E9" w:rsidRDefault="008C4A64" w:rsidP="00EA35E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C4A64">
        <w:rPr>
          <w:szCs w:val="24"/>
          <w:lang w:val="en-ZA"/>
        </w:rPr>
        <w:t>Ongeag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houding</w:t>
      </w:r>
      <w:proofErr w:type="spellEnd"/>
      <w:r w:rsidRPr="008C4A64">
        <w:rPr>
          <w:szCs w:val="24"/>
          <w:lang w:val="en-ZA"/>
        </w:rPr>
        <w:t xml:space="preserve">, spoor die Bybel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aan</w:t>
      </w:r>
      <w:proofErr w:type="spellEnd"/>
      <w:r w:rsidRPr="008C4A64">
        <w:rPr>
          <w:szCs w:val="24"/>
          <w:lang w:val="en-ZA"/>
        </w:rPr>
        <w:t xml:space="preserve"> om sonder </w:t>
      </w:r>
      <w:proofErr w:type="spellStart"/>
      <w:r w:rsidRPr="008C4A64">
        <w:rPr>
          <w:szCs w:val="24"/>
          <w:lang w:val="en-ZA"/>
        </w:rPr>
        <w:t>ophou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bid (1 Tess. 5:17), </w:t>
      </w:r>
      <w:proofErr w:type="spellStart"/>
      <w:r w:rsidRPr="008C4A64">
        <w:rPr>
          <w:szCs w:val="24"/>
          <w:lang w:val="en-ZA"/>
        </w:rPr>
        <w:t>volhardend</w:t>
      </w:r>
      <w:proofErr w:type="spellEnd"/>
      <w:r w:rsidRPr="008C4A64">
        <w:rPr>
          <w:szCs w:val="24"/>
          <w:lang w:val="en-ZA"/>
        </w:rPr>
        <w:t xml:space="preserve"> (Kol. 4:2)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voortdurend</w:t>
      </w:r>
      <w:proofErr w:type="spellEnd"/>
      <w:r w:rsidRPr="008C4A64">
        <w:rPr>
          <w:szCs w:val="24"/>
          <w:lang w:val="en-ZA"/>
        </w:rPr>
        <w:t xml:space="preserve"> (Rom. 12:12)</w:t>
      </w:r>
      <w:r>
        <w:rPr>
          <w:szCs w:val="24"/>
          <w:lang w:val="en-ZA"/>
        </w:rPr>
        <w:t xml:space="preserve"> KJV.</w:t>
      </w:r>
    </w:p>
    <w:p w14:paraId="67D4036C" w14:textId="5EA5D53C" w:rsidR="00C12D8A" w:rsidRPr="00C12D8A" w:rsidRDefault="00806388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Henog</w:t>
      </w:r>
      <w:proofErr w:type="spellEnd"/>
      <w:r w:rsidR="00C12D8A" w:rsidRPr="00C12D8A">
        <w:rPr>
          <w:b/>
          <w:bCs/>
          <w:szCs w:val="24"/>
        </w:rPr>
        <w:t>:</w:t>
      </w:r>
    </w:p>
    <w:p w14:paraId="4B942997" w14:textId="6F63990A" w:rsidR="00C12D8A" w:rsidRPr="004912E3" w:rsidRDefault="00806388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806388">
        <w:rPr>
          <w:b/>
          <w:bCs/>
          <w:szCs w:val="24"/>
        </w:rPr>
        <w:t xml:space="preserve">’n Lewe van </w:t>
      </w:r>
      <w:proofErr w:type="spellStart"/>
      <w:r w:rsidRPr="00806388">
        <w:rPr>
          <w:b/>
          <w:bCs/>
          <w:szCs w:val="24"/>
        </w:rPr>
        <w:t>gebed</w:t>
      </w:r>
      <w:proofErr w:type="spellEnd"/>
    </w:p>
    <w:p w14:paraId="62C01A91" w14:textId="77777777" w:rsidR="008C4A64" w:rsidRPr="008C4A64" w:rsidRDefault="008C4A64" w:rsidP="000E5BCF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C4A64">
        <w:rPr>
          <w:szCs w:val="24"/>
          <w:lang w:val="en-ZA"/>
        </w:rPr>
        <w:t>Henog</w:t>
      </w:r>
      <w:proofErr w:type="spellEnd"/>
      <w:r w:rsidRPr="008C4A64">
        <w:rPr>
          <w:szCs w:val="24"/>
          <w:lang w:val="en-ZA"/>
        </w:rPr>
        <w:t xml:space="preserve"> het in </w:t>
      </w:r>
      <w:proofErr w:type="spellStart"/>
      <w:r w:rsidRPr="008C4A64">
        <w:rPr>
          <w:szCs w:val="24"/>
          <w:lang w:val="en-ZA"/>
        </w:rPr>
        <w:t>moeilike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tye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geleef</w:t>
      </w:r>
      <w:proofErr w:type="spellEnd"/>
      <w:r w:rsidRPr="008C4A64">
        <w:rPr>
          <w:szCs w:val="24"/>
          <w:lang w:val="en-ZA"/>
        </w:rPr>
        <w:t xml:space="preserve">, toe die </w:t>
      </w:r>
      <w:proofErr w:type="spellStart"/>
      <w:r w:rsidRPr="008C4A64">
        <w:rPr>
          <w:szCs w:val="24"/>
          <w:lang w:val="en-ZA"/>
        </w:rPr>
        <w:t>goddeloosheid</w:t>
      </w:r>
      <w:proofErr w:type="spellEnd"/>
      <w:r w:rsidRPr="008C4A64">
        <w:rPr>
          <w:szCs w:val="24"/>
          <w:lang w:val="en-ZA"/>
        </w:rPr>
        <w:t xml:space="preserve"> van die </w:t>
      </w:r>
      <w:proofErr w:type="spellStart"/>
      <w:r w:rsidRPr="008C4A64">
        <w:rPr>
          <w:szCs w:val="24"/>
          <w:lang w:val="en-ZA"/>
        </w:rPr>
        <w:t>mense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voor</w:t>
      </w:r>
      <w:proofErr w:type="spellEnd"/>
      <w:r w:rsidRPr="008C4A64">
        <w:rPr>
          <w:szCs w:val="24"/>
          <w:lang w:val="en-ZA"/>
        </w:rPr>
        <w:t xml:space="preserve"> die </w:t>
      </w:r>
      <w:proofErr w:type="spellStart"/>
      <w:r w:rsidRPr="008C4A64">
        <w:rPr>
          <w:szCs w:val="24"/>
          <w:lang w:val="en-ZA"/>
        </w:rPr>
        <w:t>sondvloed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toegeneem</w:t>
      </w:r>
      <w:proofErr w:type="spellEnd"/>
      <w:r w:rsidRPr="008C4A64">
        <w:rPr>
          <w:szCs w:val="24"/>
          <w:lang w:val="en-ZA"/>
        </w:rPr>
        <w:t xml:space="preserve"> het. Met die </w:t>
      </w:r>
      <w:proofErr w:type="spellStart"/>
      <w:r w:rsidRPr="008C4A64">
        <w:rPr>
          <w:szCs w:val="24"/>
          <w:lang w:val="en-ZA"/>
        </w:rPr>
        <w:t>geboorte</w:t>
      </w:r>
      <w:proofErr w:type="spellEnd"/>
      <w:r w:rsidRPr="008C4A64">
        <w:rPr>
          <w:szCs w:val="24"/>
          <w:lang w:val="en-ZA"/>
        </w:rPr>
        <w:t xml:space="preserve"> van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seun</w:t>
      </w:r>
      <w:proofErr w:type="spellEnd"/>
      <w:r w:rsidRPr="008C4A64">
        <w:rPr>
          <w:szCs w:val="24"/>
          <w:lang w:val="en-ZA"/>
        </w:rPr>
        <w:t xml:space="preserve"> het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begrip van God </w:t>
      </w:r>
      <w:proofErr w:type="spellStart"/>
      <w:r w:rsidRPr="008C4A64">
        <w:rPr>
          <w:szCs w:val="24"/>
          <w:lang w:val="en-ZA"/>
        </w:rPr>
        <w:t>gegroei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gemeenskap</w:t>
      </w:r>
      <w:proofErr w:type="spellEnd"/>
      <w:r w:rsidRPr="008C4A64">
        <w:rPr>
          <w:szCs w:val="24"/>
          <w:lang w:val="en-ZA"/>
        </w:rPr>
        <w:t xml:space="preserve"> met Hom </w:t>
      </w:r>
      <w:proofErr w:type="spellStart"/>
      <w:r w:rsidRPr="008C4A64">
        <w:rPr>
          <w:szCs w:val="24"/>
          <w:lang w:val="en-ZA"/>
        </w:rPr>
        <w:t>verdiep</w:t>
      </w:r>
      <w:proofErr w:type="spellEnd"/>
      <w:r w:rsidRPr="008C4A64">
        <w:rPr>
          <w:szCs w:val="24"/>
          <w:lang w:val="en-ZA"/>
        </w:rPr>
        <w:t xml:space="preserve"> (Gen. 5:21-24).</w:t>
      </w:r>
    </w:p>
    <w:p w14:paraId="017F0DBB" w14:textId="77777777" w:rsidR="008C4A64" w:rsidRPr="008C4A64" w:rsidRDefault="008C4A64" w:rsidP="000E5BCF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C4A64">
        <w:rPr>
          <w:szCs w:val="24"/>
          <w:lang w:val="en-ZA"/>
        </w:rPr>
        <w:t>Gebed</w:t>
      </w:r>
      <w:proofErr w:type="spellEnd"/>
      <w:r w:rsidRPr="008C4A64">
        <w:rPr>
          <w:szCs w:val="24"/>
          <w:lang w:val="en-ZA"/>
        </w:rPr>
        <w:t xml:space="preserve"> was ’n </w:t>
      </w:r>
      <w:proofErr w:type="spellStart"/>
      <w:r w:rsidRPr="008C4A64">
        <w:rPr>
          <w:szCs w:val="24"/>
          <w:lang w:val="en-ZA"/>
        </w:rPr>
        <w:t>belangrike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faktor</w:t>
      </w:r>
      <w:proofErr w:type="spellEnd"/>
      <w:r w:rsidRPr="008C4A64">
        <w:rPr>
          <w:szCs w:val="24"/>
          <w:lang w:val="en-ZA"/>
        </w:rPr>
        <w:t xml:space="preserve"> in </w:t>
      </w:r>
      <w:proofErr w:type="spellStart"/>
      <w:r w:rsidRPr="008C4A64">
        <w:rPr>
          <w:szCs w:val="24"/>
          <w:lang w:val="en-ZA"/>
        </w:rPr>
        <w:t>hierdie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verhouding</w:t>
      </w:r>
      <w:proofErr w:type="spellEnd"/>
      <w:r w:rsidRPr="008C4A64">
        <w:rPr>
          <w:szCs w:val="24"/>
          <w:lang w:val="en-ZA"/>
        </w:rPr>
        <w:t xml:space="preserve">. Hoe </w:t>
      </w:r>
      <w:proofErr w:type="spellStart"/>
      <w:r w:rsidRPr="008C4A64">
        <w:rPr>
          <w:szCs w:val="24"/>
          <w:lang w:val="en-ZA"/>
        </w:rPr>
        <w:t>meer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intens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dringend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werk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geword</w:t>
      </w:r>
      <w:proofErr w:type="spellEnd"/>
      <w:r w:rsidRPr="008C4A64">
        <w:rPr>
          <w:szCs w:val="24"/>
          <w:lang w:val="en-ZA"/>
        </w:rPr>
        <w:t xml:space="preserve"> het, hoe </w:t>
      </w:r>
      <w:proofErr w:type="spellStart"/>
      <w:r w:rsidRPr="008C4A64">
        <w:rPr>
          <w:szCs w:val="24"/>
          <w:lang w:val="en-ZA"/>
        </w:rPr>
        <w:t>meer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volgehoue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vurige</w:t>
      </w:r>
      <w:proofErr w:type="spellEnd"/>
      <w:r w:rsidRPr="008C4A64">
        <w:rPr>
          <w:szCs w:val="24"/>
          <w:lang w:val="en-ZA"/>
        </w:rPr>
        <w:t xml:space="preserve"> was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gebede</w:t>
      </w:r>
      <w:proofErr w:type="spellEnd"/>
      <w:r w:rsidRPr="008C4A64">
        <w:rPr>
          <w:szCs w:val="24"/>
          <w:lang w:val="en-ZA"/>
        </w:rPr>
        <w:t xml:space="preserve">. Soms het hy </w:t>
      </w:r>
      <w:proofErr w:type="spellStart"/>
      <w:r w:rsidRPr="008C4A64">
        <w:rPr>
          <w:szCs w:val="24"/>
          <w:lang w:val="en-ZA"/>
        </w:rPr>
        <w:t>hom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na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afgesonderde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plekke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teruggetrek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nader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aan</w:t>
      </w:r>
      <w:proofErr w:type="spellEnd"/>
      <w:r w:rsidRPr="008C4A64">
        <w:rPr>
          <w:szCs w:val="24"/>
          <w:lang w:val="en-ZA"/>
        </w:rPr>
        <w:t xml:space="preserve"> God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wees. Tog het hy </w:t>
      </w:r>
      <w:proofErr w:type="spellStart"/>
      <w:r w:rsidRPr="008C4A64">
        <w:rPr>
          <w:szCs w:val="24"/>
          <w:lang w:val="en-ZA"/>
        </w:rPr>
        <w:t>altyd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na</w:t>
      </w:r>
      <w:proofErr w:type="spellEnd"/>
      <w:r w:rsidRPr="008C4A64">
        <w:rPr>
          <w:szCs w:val="24"/>
          <w:lang w:val="en-ZA"/>
        </w:rPr>
        <w:t xml:space="preserve"> die </w:t>
      </w:r>
      <w:proofErr w:type="spellStart"/>
      <w:r w:rsidRPr="008C4A64">
        <w:rPr>
          <w:szCs w:val="24"/>
          <w:lang w:val="en-ZA"/>
        </w:rPr>
        <w:t>mense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teruggekeer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kennis</w:t>
      </w:r>
      <w:proofErr w:type="spellEnd"/>
      <w:r w:rsidRPr="008C4A64">
        <w:rPr>
          <w:szCs w:val="24"/>
          <w:lang w:val="en-ZA"/>
        </w:rPr>
        <w:t xml:space="preserve"> van God met </w:t>
      </w:r>
      <w:proofErr w:type="spellStart"/>
      <w:r w:rsidRPr="008C4A64">
        <w:rPr>
          <w:szCs w:val="24"/>
          <w:lang w:val="en-ZA"/>
        </w:rPr>
        <w:t>hulle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deel</w:t>
      </w:r>
      <w:proofErr w:type="spellEnd"/>
      <w:r w:rsidRPr="008C4A64">
        <w:rPr>
          <w:szCs w:val="24"/>
          <w:lang w:val="en-ZA"/>
        </w:rPr>
        <w:t>.</w:t>
      </w:r>
    </w:p>
    <w:p w14:paraId="68E94C07" w14:textId="66291998" w:rsidR="000E5BCF" w:rsidRDefault="000E5BCF" w:rsidP="000E5BCF">
      <w:pPr>
        <w:pStyle w:val="Prrafodelista"/>
        <w:numPr>
          <w:ilvl w:val="2"/>
          <w:numId w:val="1"/>
        </w:numPr>
        <w:rPr>
          <w:szCs w:val="24"/>
        </w:rPr>
      </w:pPr>
      <w:r w:rsidRPr="000E5BCF">
        <w:rPr>
          <w:szCs w:val="24"/>
        </w:rPr>
        <w:t xml:space="preserve">God </w:t>
      </w:r>
      <w:r w:rsidR="00B96A3A">
        <w:rPr>
          <w:szCs w:val="24"/>
        </w:rPr>
        <w:t>h</w:t>
      </w:r>
      <w:proofErr w:type="spellStart"/>
      <w:r w:rsidR="00B96A3A" w:rsidRPr="008C4A64">
        <w:rPr>
          <w:szCs w:val="24"/>
          <w:lang w:val="en-ZA"/>
        </w:rPr>
        <w:t>oor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ons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sowel</w:t>
      </w:r>
      <w:proofErr w:type="spellEnd"/>
      <w:r w:rsidR="00B96A3A" w:rsidRPr="008C4A64">
        <w:rPr>
          <w:szCs w:val="24"/>
          <w:lang w:val="en-ZA"/>
        </w:rPr>
        <w:t xml:space="preserve"> in die </w:t>
      </w:r>
      <w:proofErr w:type="spellStart"/>
      <w:r w:rsidR="00B96A3A" w:rsidRPr="008C4A64">
        <w:rPr>
          <w:szCs w:val="24"/>
          <w:lang w:val="en-ZA"/>
        </w:rPr>
        <w:t>besige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daaglikse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lewe</w:t>
      </w:r>
      <w:proofErr w:type="spellEnd"/>
      <w:r w:rsidR="00B96A3A" w:rsidRPr="008C4A64">
        <w:rPr>
          <w:szCs w:val="24"/>
          <w:lang w:val="en-ZA"/>
        </w:rPr>
        <w:t xml:space="preserve"> as in die </w:t>
      </w:r>
      <w:proofErr w:type="spellStart"/>
      <w:r w:rsidR="00B96A3A" w:rsidRPr="008C4A64">
        <w:rPr>
          <w:szCs w:val="24"/>
          <w:lang w:val="en-ZA"/>
        </w:rPr>
        <w:t>stilte</w:t>
      </w:r>
      <w:proofErr w:type="spellEnd"/>
      <w:r w:rsidR="00B96A3A" w:rsidRPr="008C4A64">
        <w:rPr>
          <w:szCs w:val="24"/>
          <w:lang w:val="en-ZA"/>
        </w:rPr>
        <w:t xml:space="preserve"> van </w:t>
      </w:r>
      <w:proofErr w:type="spellStart"/>
      <w:r w:rsidR="00B96A3A" w:rsidRPr="008C4A64">
        <w:rPr>
          <w:szCs w:val="24"/>
          <w:lang w:val="en-ZA"/>
        </w:rPr>
        <w:t>afsondering</w:t>
      </w:r>
      <w:proofErr w:type="spellEnd"/>
      <w:r w:rsidR="00B96A3A" w:rsidRPr="008C4A64">
        <w:rPr>
          <w:szCs w:val="24"/>
          <w:lang w:val="en-ZA"/>
        </w:rPr>
        <w:t xml:space="preserve">. Daar is </w:t>
      </w:r>
      <w:proofErr w:type="spellStart"/>
      <w:r w:rsidR="00B96A3A" w:rsidRPr="008C4A64">
        <w:rPr>
          <w:szCs w:val="24"/>
          <w:lang w:val="en-ZA"/>
        </w:rPr>
        <w:t>geen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plek</w:t>
      </w:r>
      <w:proofErr w:type="spellEnd"/>
      <w:r w:rsidR="00B96A3A" w:rsidRPr="008C4A64">
        <w:rPr>
          <w:szCs w:val="24"/>
          <w:lang w:val="en-ZA"/>
        </w:rPr>
        <w:t xml:space="preserve"> op </w:t>
      </w:r>
      <w:proofErr w:type="spellStart"/>
      <w:r w:rsidR="00B96A3A" w:rsidRPr="008C4A64">
        <w:rPr>
          <w:szCs w:val="24"/>
          <w:lang w:val="en-ZA"/>
        </w:rPr>
        <w:t>aarde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waar</w:t>
      </w:r>
      <w:proofErr w:type="spellEnd"/>
      <w:r w:rsidR="00B96A3A" w:rsidRPr="008C4A64">
        <w:rPr>
          <w:szCs w:val="24"/>
          <w:lang w:val="en-ZA"/>
        </w:rPr>
        <w:t xml:space="preserve"> Hy </w:t>
      </w:r>
      <w:proofErr w:type="spellStart"/>
      <w:r w:rsidR="00B96A3A" w:rsidRPr="008C4A64">
        <w:rPr>
          <w:szCs w:val="24"/>
          <w:lang w:val="en-ZA"/>
        </w:rPr>
        <w:t>ons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nie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kan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sien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en</w:t>
      </w:r>
      <w:proofErr w:type="spellEnd"/>
      <w:r w:rsidR="00B96A3A" w:rsidRPr="008C4A64">
        <w:rPr>
          <w:szCs w:val="24"/>
          <w:lang w:val="en-ZA"/>
        </w:rPr>
        <w:t xml:space="preserve"> hoor </w:t>
      </w:r>
      <w:proofErr w:type="spellStart"/>
      <w:r w:rsidR="00B96A3A" w:rsidRPr="008C4A64">
        <w:rPr>
          <w:szCs w:val="24"/>
          <w:lang w:val="en-ZA"/>
        </w:rPr>
        <w:t>nie</w:t>
      </w:r>
      <w:proofErr w:type="spellEnd"/>
      <w:r w:rsidR="00B96A3A" w:rsidRPr="008C4A64">
        <w:rPr>
          <w:szCs w:val="24"/>
          <w:lang w:val="en-ZA"/>
        </w:rPr>
        <w:t xml:space="preserve">. Ons </w:t>
      </w:r>
      <w:proofErr w:type="spellStart"/>
      <w:r w:rsidR="00B96A3A" w:rsidRPr="008C4A64">
        <w:rPr>
          <w:szCs w:val="24"/>
          <w:lang w:val="en-ZA"/>
        </w:rPr>
        <w:t>kan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ons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gebede</w:t>
      </w:r>
      <w:proofErr w:type="spellEnd"/>
      <w:r w:rsidR="00B96A3A" w:rsidRPr="008C4A64">
        <w:rPr>
          <w:szCs w:val="24"/>
          <w:lang w:val="en-ZA"/>
        </w:rPr>
        <w:t xml:space="preserve"> met </w:t>
      </w:r>
      <w:proofErr w:type="spellStart"/>
      <w:r w:rsidR="00B96A3A" w:rsidRPr="008C4A64">
        <w:rPr>
          <w:szCs w:val="24"/>
          <w:lang w:val="en-ZA"/>
        </w:rPr>
        <w:t>woorde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uitdruk</w:t>
      </w:r>
      <w:proofErr w:type="spellEnd"/>
      <w:r w:rsidR="00B96A3A" w:rsidRPr="008C4A64">
        <w:rPr>
          <w:szCs w:val="24"/>
          <w:lang w:val="en-ZA"/>
        </w:rPr>
        <w:t xml:space="preserve"> (wat help om </w:t>
      </w:r>
      <w:proofErr w:type="spellStart"/>
      <w:r w:rsidR="00B96A3A" w:rsidRPr="008C4A64">
        <w:rPr>
          <w:szCs w:val="24"/>
          <w:lang w:val="en-ZA"/>
        </w:rPr>
        <w:t>te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fokus</w:t>
      </w:r>
      <w:proofErr w:type="spellEnd"/>
      <w:r w:rsidR="00B96A3A" w:rsidRPr="008C4A64">
        <w:rPr>
          <w:szCs w:val="24"/>
          <w:lang w:val="en-ZA"/>
        </w:rPr>
        <w:t xml:space="preserve">), of in </w:t>
      </w:r>
      <w:proofErr w:type="spellStart"/>
      <w:r w:rsidR="00B96A3A" w:rsidRPr="008C4A64">
        <w:rPr>
          <w:szCs w:val="24"/>
          <w:lang w:val="en-ZA"/>
        </w:rPr>
        <w:t>stilte</w:t>
      </w:r>
      <w:proofErr w:type="spellEnd"/>
      <w:r w:rsidR="00B96A3A" w:rsidRPr="008C4A64">
        <w:rPr>
          <w:szCs w:val="24"/>
          <w:lang w:val="en-ZA"/>
        </w:rPr>
        <w:t xml:space="preserve"> (wat help om </w:t>
      </w:r>
      <w:proofErr w:type="spellStart"/>
      <w:r w:rsidR="00B96A3A" w:rsidRPr="008C4A64">
        <w:rPr>
          <w:szCs w:val="24"/>
          <w:lang w:val="en-ZA"/>
        </w:rPr>
        <w:t>ons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gedagtes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te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verwoord</w:t>
      </w:r>
      <w:proofErr w:type="spellEnd"/>
      <w:r w:rsidR="00B96A3A" w:rsidRPr="008C4A64">
        <w:rPr>
          <w:szCs w:val="24"/>
          <w:lang w:val="en-ZA"/>
        </w:rPr>
        <w:t xml:space="preserve">). Die </w:t>
      </w:r>
      <w:proofErr w:type="spellStart"/>
      <w:r w:rsidR="00B96A3A" w:rsidRPr="008C4A64">
        <w:rPr>
          <w:szCs w:val="24"/>
          <w:lang w:val="en-ZA"/>
        </w:rPr>
        <w:t>belangrikste</w:t>
      </w:r>
      <w:proofErr w:type="spellEnd"/>
      <w:r w:rsidR="00B96A3A" w:rsidRPr="008C4A64">
        <w:rPr>
          <w:szCs w:val="24"/>
          <w:lang w:val="en-ZA"/>
        </w:rPr>
        <w:t xml:space="preserve"> is om nooit op </w:t>
      </w:r>
      <w:proofErr w:type="spellStart"/>
      <w:r w:rsidR="00B96A3A" w:rsidRPr="008C4A64">
        <w:rPr>
          <w:szCs w:val="24"/>
          <w:lang w:val="en-ZA"/>
        </w:rPr>
        <w:t>te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hou</w:t>
      </w:r>
      <w:proofErr w:type="spellEnd"/>
      <w:r w:rsidR="00B96A3A" w:rsidRPr="008C4A64">
        <w:rPr>
          <w:szCs w:val="24"/>
          <w:lang w:val="en-ZA"/>
        </w:rPr>
        <w:t xml:space="preserve"> om met God </w:t>
      </w:r>
      <w:proofErr w:type="spellStart"/>
      <w:r w:rsidR="00B96A3A" w:rsidRPr="008C4A64">
        <w:rPr>
          <w:szCs w:val="24"/>
          <w:lang w:val="en-ZA"/>
        </w:rPr>
        <w:t>deur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gebed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te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kommunikeer</w:t>
      </w:r>
      <w:proofErr w:type="spellEnd"/>
      <w:r w:rsidR="00B96A3A" w:rsidRPr="008C4A64">
        <w:rPr>
          <w:szCs w:val="24"/>
          <w:lang w:val="en-ZA"/>
        </w:rPr>
        <w:t xml:space="preserve"> </w:t>
      </w:r>
      <w:proofErr w:type="spellStart"/>
      <w:r w:rsidR="00B96A3A" w:rsidRPr="008C4A64">
        <w:rPr>
          <w:szCs w:val="24"/>
          <w:lang w:val="en-ZA"/>
        </w:rPr>
        <w:t>nie</w:t>
      </w:r>
      <w:proofErr w:type="spellEnd"/>
      <w:r w:rsidR="00B96A3A">
        <w:rPr>
          <w:szCs w:val="24"/>
          <w:lang w:val="en-ZA"/>
        </w:rPr>
        <w:t>.</w:t>
      </w:r>
    </w:p>
    <w:p w14:paraId="5B7917E7" w14:textId="39C84E9C" w:rsidR="00F9477A" w:rsidRDefault="00F9477A">
      <w:pPr>
        <w:rPr>
          <w:szCs w:val="24"/>
        </w:rPr>
      </w:pPr>
      <w:r>
        <w:rPr>
          <w:szCs w:val="24"/>
        </w:rPr>
        <w:br w:type="page"/>
      </w:r>
    </w:p>
    <w:p w14:paraId="0E0C5A27" w14:textId="77777777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lastRenderedPageBreak/>
        <w:t>Moses:</w:t>
      </w:r>
    </w:p>
    <w:p w14:paraId="0AEB4AE9" w14:textId="2B079FED" w:rsidR="00C12D8A" w:rsidRPr="000E5BCF" w:rsidRDefault="00B96A3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8C4A64">
        <w:rPr>
          <w:b/>
          <w:bCs/>
          <w:szCs w:val="24"/>
          <w:lang w:val="en-ZA"/>
        </w:rPr>
        <w:t>Praat</w:t>
      </w:r>
      <w:proofErr w:type="spellEnd"/>
      <w:r w:rsidRPr="008C4A64">
        <w:rPr>
          <w:b/>
          <w:bCs/>
          <w:szCs w:val="24"/>
          <w:lang w:val="en-ZA"/>
        </w:rPr>
        <w:t xml:space="preserve"> met God</w:t>
      </w:r>
    </w:p>
    <w:p w14:paraId="258FE0B7" w14:textId="19B2AE51" w:rsidR="000E5BCF" w:rsidRDefault="00B96A3A" w:rsidP="00E73078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Toe di</w:t>
      </w:r>
      <w:r w:rsidRPr="008C4A64">
        <w:rPr>
          <w:szCs w:val="24"/>
          <w:lang w:val="en-ZA"/>
        </w:rPr>
        <w:t xml:space="preserve">e volk Israel God se stem by Sinai hoor, het </w:t>
      </w:r>
      <w:proofErr w:type="spellStart"/>
      <w:r w:rsidRPr="008C4A64">
        <w:rPr>
          <w:szCs w:val="24"/>
          <w:lang w:val="en-ZA"/>
        </w:rPr>
        <w:t>hulle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gevra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dat</w:t>
      </w:r>
      <w:proofErr w:type="spellEnd"/>
      <w:r w:rsidRPr="008C4A64">
        <w:rPr>
          <w:szCs w:val="24"/>
          <w:lang w:val="en-ZA"/>
        </w:rPr>
        <w:t xml:space="preserve"> Hy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weer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direk</w:t>
      </w:r>
      <w:proofErr w:type="spellEnd"/>
      <w:r w:rsidRPr="008C4A64">
        <w:rPr>
          <w:szCs w:val="24"/>
          <w:lang w:val="en-ZA"/>
        </w:rPr>
        <w:t xml:space="preserve"> met </w:t>
      </w:r>
      <w:proofErr w:type="spellStart"/>
      <w:r w:rsidRPr="008C4A64">
        <w:rPr>
          <w:szCs w:val="24"/>
          <w:lang w:val="en-ZA"/>
        </w:rPr>
        <w:t>hulle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moet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praat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, </w:t>
      </w:r>
      <w:proofErr w:type="spellStart"/>
      <w:r w:rsidRPr="008C4A64">
        <w:rPr>
          <w:szCs w:val="24"/>
          <w:lang w:val="en-ZA"/>
        </w:rPr>
        <w:t>omdat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hulle</w:t>
      </w:r>
      <w:proofErr w:type="spellEnd"/>
      <w:r w:rsidRPr="008C4A64">
        <w:rPr>
          <w:szCs w:val="24"/>
          <w:lang w:val="en-ZA"/>
        </w:rPr>
        <w:t xml:space="preserve"> bang was om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sterf</w:t>
      </w:r>
      <w:proofErr w:type="spellEnd"/>
      <w:r w:rsidRPr="008C4A64">
        <w:rPr>
          <w:szCs w:val="24"/>
          <w:lang w:val="en-ZA"/>
        </w:rPr>
        <w:t xml:space="preserve"> (</w:t>
      </w:r>
      <w:proofErr w:type="spellStart"/>
      <w:r w:rsidRPr="008C4A64">
        <w:rPr>
          <w:szCs w:val="24"/>
          <w:lang w:val="en-ZA"/>
        </w:rPr>
        <w:t>Eks</w:t>
      </w:r>
      <w:proofErr w:type="spellEnd"/>
      <w:r w:rsidRPr="008C4A64">
        <w:rPr>
          <w:szCs w:val="24"/>
          <w:lang w:val="en-ZA"/>
        </w:rPr>
        <w:t>. 20:18-19).</w:t>
      </w:r>
    </w:p>
    <w:p w14:paraId="6D33874A" w14:textId="1D47F775" w:rsidR="00E73078" w:rsidRDefault="00B96A3A" w:rsidP="00E73078">
      <w:pPr>
        <w:pStyle w:val="Prrafodelista"/>
        <w:numPr>
          <w:ilvl w:val="2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Dit was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 die </w:t>
      </w:r>
      <w:proofErr w:type="spellStart"/>
      <w:r w:rsidRPr="008C4A64">
        <w:rPr>
          <w:szCs w:val="24"/>
          <w:lang w:val="en-ZA"/>
        </w:rPr>
        <w:t>geval</w:t>
      </w:r>
      <w:proofErr w:type="spellEnd"/>
      <w:r w:rsidRPr="008C4A64">
        <w:rPr>
          <w:szCs w:val="24"/>
          <w:lang w:val="en-ZA"/>
        </w:rPr>
        <w:t xml:space="preserve"> met Moses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—hy het met God van </w:t>
      </w:r>
      <w:proofErr w:type="spellStart"/>
      <w:r w:rsidRPr="008C4A64">
        <w:rPr>
          <w:szCs w:val="24"/>
          <w:lang w:val="en-ZA"/>
        </w:rPr>
        <w:t>aangesig</w:t>
      </w:r>
      <w:proofErr w:type="spellEnd"/>
      <w:r w:rsidRPr="008C4A64">
        <w:rPr>
          <w:szCs w:val="24"/>
          <w:lang w:val="en-ZA"/>
        </w:rPr>
        <w:t xml:space="preserve"> tot </w:t>
      </w:r>
      <w:proofErr w:type="spellStart"/>
      <w:r w:rsidRPr="008C4A64">
        <w:rPr>
          <w:szCs w:val="24"/>
          <w:lang w:val="en-ZA"/>
        </w:rPr>
        <w:t>aangesig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gepraat</w:t>
      </w:r>
      <w:proofErr w:type="spellEnd"/>
      <w:r w:rsidRPr="008C4A64">
        <w:rPr>
          <w:szCs w:val="24"/>
          <w:lang w:val="en-ZA"/>
        </w:rPr>
        <w:t xml:space="preserve"> (Deut. 34:10). Vir 40 </w:t>
      </w:r>
      <w:proofErr w:type="spellStart"/>
      <w:r w:rsidRPr="008C4A64">
        <w:rPr>
          <w:szCs w:val="24"/>
          <w:lang w:val="en-ZA"/>
        </w:rPr>
        <w:t>jaar</w:t>
      </w:r>
      <w:proofErr w:type="spellEnd"/>
      <w:r w:rsidRPr="008C4A64">
        <w:rPr>
          <w:szCs w:val="24"/>
          <w:lang w:val="en-ZA"/>
        </w:rPr>
        <w:t xml:space="preserve"> (van die </w:t>
      </w:r>
      <w:proofErr w:type="spellStart"/>
      <w:r w:rsidRPr="008C4A64">
        <w:rPr>
          <w:szCs w:val="24"/>
          <w:lang w:val="en-ZA"/>
        </w:rPr>
        <w:t>brandende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bos</w:t>
      </w:r>
      <w:proofErr w:type="spellEnd"/>
      <w:r w:rsidRPr="008C4A64">
        <w:rPr>
          <w:szCs w:val="24"/>
          <w:lang w:val="en-ZA"/>
        </w:rPr>
        <w:t xml:space="preserve"> tot </w:t>
      </w:r>
      <w:proofErr w:type="spellStart"/>
      <w:r w:rsidRPr="008C4A64">
        <w:rPr>
          <w:szCs w:val="24"/>
          <w:lang w:val="en-ZA"/>
        </w:rPr>
        <w:t>sy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dood</w:t>
      </w:r>
      <w:proofErr w:type="spellEnd"/>
      <w:r w:rsidRPr="008C4A64">
        <w:rPr>
          <w:szCs w:val="24"/>
          <w:lang w:val="en-ZA"/>
        </w:rPr>
        <w:t xml:space="preserve">) het Moses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God </w:t>
      </w:r>
      <w:proofErr w:type="spellStart"/>
      <w:r w:rsidRPr="008C4A64">
        <w:rPr>
          <w:szCs w:val="24"/>
          <w:lang w:val="en-ZA"/>
        </w:rPr>
        <w:t>gereelde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persoonlike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gesprekke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gehad</w:t>
      </w:r>
      <w:proofErr w:type="spellEnd"/>
      <w:r w:rsidRPr="008C4A64">
        <w:rPr>
          <w:szCs w:val="24"/>
          <w:lang w:val="en-ZA"/>
        </w:rPr>
        <w:t xml:space="preserve"> (</w:t>
      </w:r>
      <w:proofErr w:type="spellStart"/>
      <w:r w:rsidRPr="008C4A64">
        <w:rPr>
          <w:szCs w:val="24"/>
          <w:lang w:val="en-ZA"/>
        </w:rPr>
        <w:t>Eks</w:t>
      </w:r>
      <w:proofErr w:type="spellEnd"/>
      <w:r w:rsidRPr="008C4A64">
        <w:rPr>
          <w:szCs w:val="24"/>
          <w:lang w:val="en-ZA"/>
        </w:rPr>
        <w:t>. 33:9-11).</w:t>
      </w:r>
    </w:p>
    <w:p w14:paraId="466AAF3C" w14:textId="747ED886" w:rsidR="00E73078" w:rsidRDefault="00B96A3A" w:rsidP="00E73078">
      <w:pPr>
        <w:pStyle w:val="Prrafodelista"/>
        <w:numPr>
          <w:ilvl w:val="2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Die Bybel </w:t>
      </w:r>
      <w:proofErr w:type="spellStart"/>
      <w:r w:rsidRPr="008C4A64">
        <w:rPr>
          <w:szCs w:val="24"/>
          <w:lang w:val="en-ZA"/>
        </w:rPr>
        <w:t>beskryf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verskeie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tydperke</w:t>
      </w:r>
      <w:proofErr w:type="spellEnd"/>
      <w:r w:rsidRPr="008C4A64">
        <w:rPr>
          <w:szCs w:val="24"/>
          <w:lang w:val="en-ZA"/>
        </w:rPr>
        <w:t xml:space="preserve"> van </w:t>
      </w:r>
      <w:proofErr w:type="spellStart"/>
      <w:r w:rsidRPr="008C4A64">
        <w:rPr>
          <w:szCs w:val="24"/>
          <w:lang w:val="en-ZA"/>
        </w:rPr>
        <w:t>veertig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dae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waarin</w:t>
      </w:r>
      <w:proofErr w:type="spellEnd"/>
      <w:r w:rsidRPr="008C4A64">
        <w:rPr>
          <w:szCs w:val="24"/>
          <w:lang w:val="en-ZA"/>
        </w:rPr>
        <w:t xml:space="preserve"> God </w:t>
      </w:r>
      <w:proofErr w:type="spellStart"/>
      <w:r w:rsidRPr="008C4A64">
        <w:rPr>
          <w:szCs w:val="24"/>
          <w:lang w:val="en-ZA"/>
        </w:rPr>
        <w:t>spesifieke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instruksies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aan</w:t>
      </w:r>
      <w:proofErr w:type="spellEnd"/>
      <w:r w:rsidRPr="008C4A64">
        <w:rPr>
          <w:szCs w:val="24"/>
          <w:lang w:val="en-ZA"/>
        </w:rPr>
        <w:t xml:space="preserve"> Moses </w:t>
      </w:r>
      <w:proofErr w:type="spellStart"/>
      <w:r w:rsidRPr="008C4A64">
        <w:rPr>
          <w:szCs w:val="24"/>
          <w:lang w:val="en-ZA"/>
        </w:rPr>
        <w:t>gegee</w:t>
      </w:r>
      <w:proofErr w:type="spellEnd"/>
      <w:r w:rsidRPr="008C4A64">
        <w:rPr>
          <w:szCs w:val="24"/>
          <w:lang w:val="en-ZA"/>
        </w:rPr>
        <w:t xml:space="preserve"> het </w:t>
      </w:r>
      <w:proofErr w:type="spellStart"/>
      <w:r w:rsidRPr="008C4A64">
        <w:rPr>
          <w:szCs w:val="24"/>
          <w:lang w:val="en-ZA"/>
        </w:rPr>
        <w:t>oor</w:t>
      </w:r>
      <w:proofErr w:type="spellEnd"/>
      <w:r w:rsidRPr="008C4A64">
        <w:rPr>
          <w:szCs w:val="24"/>
          <w:lang w:val="en-ZA"/>
        </w:rPr>
        <w:t xml:space="preserve"> die </w:t>
      </w:r>
      <w:proofErr w:type="spellStart"/>
      <w:r w:rsidRPr="008C4A64">
        <w:rPr>
          <w:szCs w:val="24"/>
          <w:lang w:val="en-ZA"/>
        </w:rPr>
        <w:t>tabernakel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verskeie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wette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aan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hom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oorgedra</w:t>
      </w:r>
      <w:proofErr w:type="spellEnd"/>
      <w:r w:rsidRPr="008C4A64">
        <w:rPr>
          <w:szCs w:val="24"/>
          <w:lang w:val="en-ZA"/>
        </w:rPr>
        <w:t xml:space="preserve"> het. </w:t>
      </w:r>
      <w:proofErr w:type="spellStart"/>
      <w:r w:rsidRPr="008C4A64">
        <w:rPr>
          <w:szCs w:val="24"/>
          <w:lang w:val="en-ZA"/>
        </w:rPr>
        <w:t>Tydens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hierdie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gesprekke</w:t>
      </w:r>
      <w:proofErr w:type="spellEnd"/>
      <w:r w:rsidRPr="008C4A64">
        <w:rPr>
          <w:szCs w:val="24"/>
          <w:lang w:val="en-ZA"/>
        </w:rPr>
        <w:t xml:space="preserve"> het Moses </w:t>
      </w:r>
      <w:proofErr w:type="spellStart"/>
      <w:r w:rsidRPr="008C4A64">
        <w:rPr>
          <w:szCs w:val="24"/>
          <w:lang w:val="en-ZA"/>
        </w:rPr>
        <w:t>ook</w:t>
      </w:r>
      <w:proofErr w:type="spellEnd"/>
      <w:r w:rsidRPr="008C4A64">
        <w:rPr>
          <w:szCs w:val="24"/>
          <w:lang w:val="en-ZA"/>
        </w:rPr>
        <w:t xml:space="preserve"> vir die volk </w:t>
      </w:r>
      <w:proofErr w:type="spellStart"/>
      <w:r w:rsidRPr="008C4A64">
        <w:rPr>
          <w:szCs w:val="24"/>
          <w:lang w:val="en-ZA"/>
        </w:rPr>
        <w:t>ingetree</w:t>
      </w:r>
      <w:proofErr w:type="spellEnd"/>
      <w:r w:rsidRPr="008C4A64">
        <w:rPr>
          <w:szCs w:val="24"/>
          <w:lang w:val="en-ZA"/>
        </w:rPr>
        <w:t>.</w:t>
      </w:r>
    </w:p>
    <w:p w14:paraId="0B7C1F6D" w14:textId="4AD7D9F8" w:rsidR="00E73078" w:rsidRPr="00C12D8A" w:rsidRDefault="00B96A3A" w:rsidP="00E73078">
      <w:pPr>
        <w:pStyle w:val="Prrafodelista"/>
        <w:numPr>
          <w:ilvl w:val="2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Ons het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 die </w:t>
      </w:r>
      <w:proofErr w:type="spellStart"/>
      <w:r w:rsidRPr="008C4A64">
        <w:rPr>
          <w:szCs w:val="24"/>
          <w:lang w:val="en-ZA"/>
        </w:rPr>
        <w:t>voorreg</w:t>
      </w:r>
      <w:proofErr w:type="spellEnd"/>
      <w:r w:rsidRPr="008C4A64">
        <w:rPr>
          <w:szCs w:val="24"/>
          <w:lang w:val="en-ZA"/>
        </w:rPr>
        <w:t xml:space="preserve"> om van </w:t>
      </w:r>
      <w:proofErr w:type="spellStart"/>
      <w:r w:rsidRPr="008C4A64">
        <w:rPr>
          <w:szCs w:val="24"/>
          <w:lang w:val="en-ZA"/>
        </w:rPr>
        <w:t>aangesig</w:t>
      </w:r>
      <w:proofErr w:type="spellEnd"/>
      <w:r w:rsidRPr="008C4A64">
        <w:rPr>
          <w:szCs w:val="24"/>
          <w:lang w:val="en-ZA"/>
        </w:rPr>
        <w:t xml:space="preserve"> tot </w:t>
      </w:r>
      <w:proofErr w:type="spellStart"/>
      <w:r w:rsidRPr="008C4A64">
        <w:rPr>
          <w:szCs w:val="24"/>
          <w:lang w:val="en-ZA"/>
        </w:rPr>
        <w:t>aangesig</w:t>
      </w:r>
      <w:proofErr w:type="spellEnd"/>
      <w:r w:rsidRPr="008C4A64">
        <w:rPr>
          <w:szCs w:val="24"/>
          <w:lang w:val="en-ZA"/>
        </w:rPr>
        <w:t xml:space="preserve"> met God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praat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nie</w:t>
      </w:r>
      <w:proofErr w:type="spellEnd"/>
      <w:r w:rsidRPr="008C4A64">
        <w:rPr>
          <w:szCs w:val="24"/>
          <w:lang w:val="en-ZA"/>
        </w:rPr>
        <w:t xml:space="preserve">, maar </w:t>
      </w:r>
      <w:proofErr w:type="spellStart"/>
      <w:r w:rsidRPr="008C4A64">
        <w:rPr>
          <w:szCs w:val="24"/>
          <w:lang w:val="en-ZA"/>
        </w:rPr>
        <w:t>gebed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vul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daardie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leemte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deurdat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dit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toelaat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direk</w:t>
      </w:r>
      <w:proofErr w:type="spellEnd"/>
      <w:r w:rsidRPr="008C4A64">
        <w:rPr>
          <w:szCs w:val="24"/>
          <w:lang w:val="en-ZA"/>
        </w:rPr>
        <w:t xml:space="preserve"> met Hom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kommunikeer</w:t>
      </w:r>
      <w:proofErr w:type="spellEnd"/>
      <w:r w:rsidRPr="008C4A64">
        <w:rPr>
          <w:szCs w:val="24"/>
          <w:lang w:val="en-ZA"/>
        </w:rPr>
        <w:t>.</w:t>
      </w:r>
    </w:p>
    <w:p w14:paraId="1D075E72" w14:textId="0FBBB614" w:rsidR="00395C43" w:rsidRPr="006629DB" w:rsidRDefault="00B96A3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8C4A64">
        <w:rPr>
          <w:b/>
          <w:bCs/>
          <w:szCs w:val="24"/>
          <w:lang w:val="en-ZA"/>
        </w:rPr>
        <w:t>Voorbiddende</w:t>
      </w:r>
      <w:proofErr w:type="spellEnd"/>
      <w:r w:rsidRPr="008C4A64">
        <w:rPr>
          <w:b/>
          <w:bCs/>
          <w:szCs w:val="24"/>
          <w:lang w:val="en-ZA"/>
        </w:rPr>
        <w:t xml:space="preserve"> </w:t>
      </w:r>
      <w:proofErr w:type="spellStart"/>
      <w:r w:rsidRPr="008C4A64">
        <w:rPr>
          <w:b/>
          <w:bCs/>
          <w:szCs w:val="24"/>
          <w:lang w:val="en-ZA"/>
        </w:rPr>
        <w:t>gebed</w:t>
      </w:r>
      <w:proofErr w:type="spellEnd"/>
    </w:p>
    <w:p w14:paraId="6A0ABEA8" w14:textId="77777777" w:rsidR="00B96A3A" w:rsidRPr="00B96A3A" w:rsidRDefault="00B96A3A" w:rsidP="006629D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C4A64">
        <w:rPr>
          <w:szCs w:val="24"/>
          <w:lang w:val="en-ZA"/>
        </w:rPr>
        <w:t>Voorbiddende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gebed</w:t>
      </w:r>
      <w:proofErr w:type="spellEnd"/>
      <w:r w:rsidRPr="008C4A64">
        <w:rPr>
          <w:szCs w:val="24"/>
          <w:lang w:val="en-ZA"/>
        </w:rPr>
        <w:t xml:space="preserve"> is </w:t>
      </w:r>
      <w:proofErr w:type="spellStart"/>
      <w:r w:rsidRPr="008C4A64">
        <w:rPr>
          <w:szCs w:val="24"/>
          <w:lang w:val="en-ZA"/>
        </w:rPr>
        <w:t>wanneer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namens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ander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mense</w:t>
      </w:r>
      <w:proofErr w:type="spellEnd"/>
      <w:r w:rsidRPr="008C4A64">
        <w:rPr>
          <w:szCs w:val="24"/>
          <w:lang w:val="en-ZA"/>
        </w:rPr>
        <w:t xml:space="preserve"> bid (Jak. 5:16; Matt. 5:44; 1 Tim. 2:1-4).</w:t>
      </w:r>
    </w:p>
    <w:p w14:paraId="2B76CA89" w14:textId="00C4420D" w:rsidR="006629DB" w:rsidRDefault="00B96A3A" w:rsidP="006629DB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  <w:lang w:val="en-ZA"/>
        </w:rPr>
        <w:t>Moses</w:t>
      </w:r>
      <w:r w:rsidRPr="008C4A64">
        <w:rPr>
          <w:szCs w:val="24"/>
          <w:lang w:val="en-ZA"/>
        </w:rPr>
        <w:t xml:space="preserve"> het by </w:t>
      </w:r>
      <w:proofErr w:type="spellStart"/>
      <w:r w:rsidRPr="008C4A64">
        <w:rPr>
          <w:szCs w:val="24"/>
          <w:lang w:val="en-ZA"/>
        </w:rPr>
        <w:t>verskeie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geleenthede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en</w:t>
      </w:r>
      <w:proofErr w:type="spellEnd"/>
      <w:r w:rsidRPr="008C4A64">
        <w:rPr>
          <w:szCs w:val="24"/>
          <w:lang w:val="en-ZA"/>
        </w:rPr>
        <w:t xml:space="preserve"> om </w:t>
      </w:r>
      <w:proofErr w:type="spellStart"/>
      <w:r w:rsidRPr="008C4A64">
        <w:rPr>
          <w:szCs w:val="24"/>
          <w:lang w:val="en-ZA"/>
        </w:rPr>
        <w:t>verskillende</w:t>
      </w:r>
      <w:proofErr w:type="spellEnd"/>
      <w:r w:rsidRPr="008C4A64">
        <w:rPr>
          <w:szCs w:val="24"/>
          <w:lang w:val="en-ZA"/>
        </w:rPr>
        <w:t xml:space="preserve"> redes vir </w:t>
      </w:r>
      <w:proofErr w:type="spellStart"/>
      <w:r w:rsidRPr="008C4A64">
        <w:rPr>
          <w:szCs w:val="24"/>
          <w:lang w:val="en-ZA"/>
        </w:rPr>
        <w:t>ander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ingetree</w:t>
      </w:r>
      <w:proofErr w:type="spellEnd"/>
      <w:r>
        <w:rPr>
          <w:szCs w:val="24"/>
          <w:lang w:val="en-ZA"/>
        </w:rPr>
        <w:t>:</w:t>
      </w:r>
    </w:p>
    <w:p w14:paraId="03DAF28D" w14:textId="71654408" w:rsidR="006629DB" w:rsidRPr="006629DB" w:rsidRDefault="00B96A3A" w:rsidP="006629DB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Vir </w:t>
      </w:r>
      <w:proofErr w:type="spellStart"/>
      <w:r>
        <w:rPr>
          <w:szCs w:val="24"/>
        </w:rPr>
        <w:t>hul</w:t>
      </w:r>
      <w:proofErr w:type="spellEnd"/>
      <w:r>
        <w:rPr>
          <w:szCs w:val="24"/>
        </w:rPr>
        <w:t xml:space="preserve"> families</w:t>
      </w:r>
    </w:p>
    <w:p w14:paraId="38196C91" w14:textId="10B64D4A" w:rsidR="006629DB" w:rsidRPr="006629DB" w:rsidRDefault="00B96A3A" w:rsidP="006629DB">
      <w:pPr>
        <w:pStyle w:val="Prrafodelista"/>
        <w:numPr>
          <w:ilvl w:val="4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Weens </w:t>
      </w:r>
      <w:proofErr w:type="spellStart"/>
      <w:r w:rsidRPr="008C4A64">
        <w:rPr>
          <w:szCs w:val="24"/>
          <w:lang w:val="en-ZA"/>
        </w:rPr>
        <w:t>Aäron</w:t>
      </w:r>
      <w:proofErr w:type="spellEnd"/>
      <w:r w:rsidRPr="008C4A64">
        <w:rPr>
          <w:szCs w:val="24"/>
          <w:lang w:val="en-ZA"/>
        </w:rPr>
        <w:t xml:space="preserve"> se sonde </w:t>
      </w:r>
      <w:r w:rsidR="006629DB" w:rsidRPr="006629DB">
        <w:rPr>
          <w:szCs w:val="24"/>
        </w:rPr>
        <w:t>(Deut. 9:20)</w:t>
      </w:r>
    </w:p>
    <w:p w14:paraId="7D1DD7CD" w14:textId="6CB5F88B" w:rsidR="006629DB" w:rsidRPr="006629DB" w:rsidRDefault="00B96A3A" w:rsidP="006629DB">
      <w:pPr>
        <w:pStyle w:val="Prrafodelista"/>
        <w:numPr>
          <w:ilvl w:val="4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Weens Mirjam se </w:t>
      </w:r>
      <w:proofErr w:type="spellStart"/>
      <w:r w:rsidRPr="008C4A64">
        <w:rPr>
          <w:szCs w:val="24"/>
          <w:lang w:val="en-ZA"/>
        </w:rPr>
        <w:t>murmurering</w:t>
      </w:r>
      <w:proofErr w:type="spellEnd"/>
      <w:r w:rsidRPr="008C4A64">
        <w:rPr>
          <w:szCs w:val="24"/>
          <w:lang w:val="en-ZA"/>
        </w:rPr>
        <w:t xml:space="preserve"> </w:t>
      </w:r>
      <w:r w:rsidR="006629DB" w:rsidRPr="006629DB">
        <w:rPr>
          <w:szCs w:val="24"/>
        </w:rPr>
        <w:t>Num. 12:10-13)</w:t>
      </w:r>
    </w:p>
    <w:p w14:paraId="7CECD505" w14:textId="7A5F8F39" w:rsidR="006629DB" w:rsidRPr="006629DB" w:rsidRDefault="00B96A3A" w:rsidP="006629DB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Vir die volk</w:t>
      </w:r>
    </w:p>
    <w:p w14:paraId="24B52345" w14:textId="54B80068" w:rsidR="006629DB" w:rsidRPr="006629DB" w:rsidRDefault="00B96A3A" w:rsidP="006629DB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 xml:space="preserve">Toe </w:t>
      </w:r>
      <w:proofErr w:type="spellStart"/>
      <w:r>
        <w:rPr>
          <w:szCs w:val="24"/>
        </w:rPr>
        <w:t>hulle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dors</w:t>
      </w:r>
      <w:proofErr w:type="spellEnd"/>
      <w:r>
        <w:rPr>
          <w:szCs w:val="24"/>
        </w:rPr>
        <w:t xml:space="preserve"> was </w:t>
      </w:r>
      <w:r w:rsidR="006629DB" w:rsidRPr="006629DB">
        <w:rPr>
          <w:szCs w:val="24"/>
        </w:rPr>
        <w:t>(</w:t>
      </w:r>
      <w:proofErr w:type="spellStart"/>
      <w:r w:rsidR="006629DB" w:rsidRPr="006629DB">
        <w:rPr>
          <w:rFonts w:ascii="Aptos" w:hAnsi="Aptos" w:cs="Aptos"/>
          <w:szCs w:val="24"/>
        </w:rPr>
        <w:t>E</w:t>
      </w:r>
      <w:r>
        <w:rPr>
          <w:rFonts w:ascii="Aptos" w:hAnsi="Aptos" w:cs="Aptos"/>
          <w:szCs w:val="24"/>
        </w:rPr>
        <w:t>ks</w:t>
      </w:r>
      <w:proofErr w:type="spellEnd"/>
      <w:r w:rsidR="006629DB" w:rsidRPr="006629DB">
        <w:rPr>
          <w:szCs w:val="24"/>
        </w:rPr>
        <w:t>. 15:24-25)</w:t>
      </w:r>
    </w:p>
    <w:p w14:paraId="5416CAAF" w14:textId="4B108B2C" w:rsidR="006629DB" w:rsidRPr="006629DB" w:rsidRDefault="00B96A3A" w:rsidP="006629DB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 xml:space="preserve">Toe </w:t>
      </w:r>
      <w:proofErr w:type="spellStart"/>
      <w:r>
        <w:rPr>
          <w:szCs w:val="24"/>
        </w:rPr>
        <w:t>hulle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honger</w:t>
      </w:r>
      <w:proofErr w:type="spellEnd"/>
      <w:r>
        <w:rPr>
          <w:szCs w:val="24"/>
        </w:rPr>
        <w:t xml:space="preserve"> was</w:t>
      </w:r>
      <w:r w:rsidR="006629DB" w:rsidRPr="006629DB">
        <w:rPr>
          <w:szCs w:val="24"/>
        </w:rPr>
        <w:t xml:space="preserve"> (Num</w:t>
      </w:r>
      <w:r w:rsidR="00084A72">
        <w:rPr>
          <w:szCs w:val="24"/>
        </w:rPr>
        <w:t>.</w:t>
      </w:r>
      <w:r w:rsidR="006629DB" w:rsidRPr="006629DB">
        <w:rPr>
          <w:szCs w:val="24"/>
        </w:rPr>
        <w:t xml:space="preserve"> 11:11-13)</w:t>
      </w:r>
    </w:p>
    <w:p w14:paraId="204A7BC9" w14:textId="2878C142" w:rsidR="006629DB" w:rsidRDefault="00B96A3A" w:rsidP="006629DB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 xml:space="preserve">Toe </w:t>
      </w:r>
      <w:proofErr w:type="spellStart"/>
      <w:r>
        <w:rPr>
          <w:szCs w:val="24"/>
        </w:rPr>
        <w:t>hulle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gesondig</w:t>
      </w:r>
      <w:proofErr w:type="spellEnd"/>
      <w:r>
        <w:rPr>
          <w:szCs w:val="24"/>
        </w:rPr>
        <w:t xml:space="preserve"> het</w:t>
      </w:r>
      <w:r w:rsidR="006629DB" w:rsidRPr="006629DB">
        <w:rPr>
          <w:szCs w:val="24"/>
        </w:rPr>
        <w:t xml:space="preserve"> (</w:t>
      </w:r>
      <w:r w:rsidR="006629DB" w:rsidRPr="006629DB">
        <w:rPr>
          <w:rFonts w:ascii="Aptos" w:hAnsi="Aptos" w:cs="Aptos"/>
          <w:szCs w:val="24"/>
        </w:rPr>
        <w:t>Ex</w:t>
      </w:r>
      <w:r w:rsidR="006629DB" w:rsidRPr="006629DB">
        <w:rPr>
          <w:szCs w:val="24"/>
        </w:rPr>
        <w:t>. 32:30-32)</w:t>
      </w:r>
    </w:p>
    <w:p w14:paraId="4FE290A0" w14:textId="2AFD0CD6" w:rsidR="006629DB" w:rsidRDefault="00B96A3A" w:rsidP="006629DB">
      <w:pPr>
        <w:pStyle w:val="Prrafodelista"/>
        <w:numPr>
          <w:ilvl w:val="2"/>
          <w:numId w:val="1"/>
        </w:numPr>
        <w:rPr>
          <w:szCs w:val="24"/>
        </w:rPr>
      </w:pPr>
      <w:r w:rsidRPr="008C4A64">
        <w:rPr>
          <w:szCs w:val="24"/>
          <w:lang w:val="en-ZA"/>
        </w:rPr>
        <w:t xml:space="preserve">Wat het Moses </w:t>
      </w:r>
      <w:proofErr w:type="spellStart"/>
      <w:r w:rsidRPr="008C4A64">
        <w:rPr>
          <w:szCs w:val="24"/>
          <w:lang w:val="en-ZA"/>
        </w:rPr>
        <w:t>gemotiveer</w:t>
      </w:r>
      <w:proofErr w:type="spellEnd"/>
      <w:r w:rsidRPr="008C4A64">
        <w:rPr>
          <w:szCs w:val="24"/>
          <w:lang w:val="en-ZA"/>
        </w:rPr>
        <w:t xml:space="preserve"> om vir </w:t>
      </w:r>
      <w:proofErr w:type="spellStart"/>
      <w:r w:rsidRPr="008C4A64">
        <w:rPr>
          <w:szCs w:val="24"/>
          <w:lang w:val="en-ZA"/>
        </w:rPr>
        <w:t>ander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bid? </w:t>
      </w:r>
      <w:proofErr w:type="spellStart"/>
      <w:r w:rsidRPr="008C4A64">
        <w:rPr>
          <w:szCs w:val="24"/>
          <w:lang w:val="en-ZA"/>
        </w:rPr>
        <w:t>Dieselfde</w:t>
      </w:r>
      <w:proofErr w:type="spellEnd"/>
      <w:r w:rsidRPr="008C4A64">
        <w:rPr>
          <w:szCs w:val="24"/>
          <w:lang w:val="en-ZA"/>
        </w:rPr>
        <w:t xml:space="preserve"> wat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behoort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te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motiveer</w:t>
      </w:r>
      <w:proofErr w:type="spellEnd"/>
      <w:r w:rsidRPr="008C4A64">
        <w:rPr>
          <w:szCs w:val="24"/>
          <w:lang w:val="en-ZA"/>
        </w:rPr>
        <w:t xml:space="preserve">: </w:t>
      </w:r>
      <w:proofErr w:type="spellStart"/>
      <w:r w:rsidRPr="008C4A64">
        <w:rPr>
          <w:szCs w:val="24"/>
          <w:lang w:val="en-ZA"/>
        </w:rPr>
        <w:t>liefde</w:t>
      </w:r>
      <w:proofErr w:type="spellEnd"/>
      <w:r w:rsidRPr="008C4A64">
        <w:rPr>
          <w:szCs w:val="24"/>
          <w:lang w:val="en-ZA"/>
        </w:rPr>
        <w:t xml:space="preserve"> vir </w:t>
      </w:r>
      <w:proofErr w:type="spellStart"/>
      <w:r w:rsidRPr="008C4A64">
        <w:rPr>
          <w:szCs w:val="24"/>
          <w:lang w:val="en-ZA"/>
        </w:rPr>
        <w:t>diegene</w:t>
      </w:r>
      <w:proofErr w:type="spellEnd"/>
      <w:r w:rsidRPr="008C4A64">
        <w:rPr>
          <w:szCs w:val="24"/>
          <w:lang w:val="en-ZA"/>
        </w:rPr>
        <w:t xml:space="preserve"> vir </w:t>
      </w:r>
      <w:proofErr w:type="spellStart"/>
      <w:r w:rsidRPr="008C4A64">
        <w:rPr>
          <w:szCs w:val="24"/>
          <w:lang w:val="en-ZA"/>
        </w:rPr>
        <w:t>wie</w:t>
      </w:r>
      <w:proofErr w:type="spellEnd"/>
      <w:r w:rsidRPr="008C4A64">
        <w:rPr>
          <w:szCs w:val="24"/>
          <w:lang w:val="en-ZA"/>
        </w:rPr>
        <w:t xml:space="preserve"> </w:t>
      </w:r>
      <w:proofErr w:type="spellStart"/>
      <w:r w:rsidRPr="008C4A64">
        <w:rPr>
          <w:szCs w:val="24"/>
          <w:lang w:val="en-ZA"/>
        </w:rPr>
        <w:t>ons</w:t>
      </w:r>
      <w:proofErr w:type="spellEnd"/>
      <w:r w:rsidRPr="008C4A64">
        <w:rPr>
          <w:szCs w:val="24"/>
          <w:lang w:val="en-ZA"/>
        </w:rPr>
        <w:t xml:space="preserve"> bid.</w:t>
      </w:r>
    </w:p>
    <w:p w14:paraId="37BF6DFD" w14:textId="77777777" w:rsidR="008C4A64" w:rsidRPr="00B96A3A" w:rsidRDefault="008C4A64" w:rsidP="008C4A64">
      <w:pPr>
        <w:rPr>
          <w:szCs w:val="24"/>
        </w:rPr>
      </w:pPr>
    </w:p>
    <w:sectPr w:rsidR="008C4A64" w:rsidRPr="00B96A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92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A186B"/>
    <w:rsid w:val="001E4AA8"/>
    <w:rsid w:val="003036B8"/>
    <w:rsid w:val="00395C43"/>
    <w:rsid w:val="003D5E96"/>
    <w:rsid w:val="004607B1"/>
    <w:rsid w:val="004912E3"/>
    <w:rsid w:val="004D5CB2"/>
    <w:rsid w:val="005C3A89"/>
    <w:rsid w:val="006629DB"/>
    <w:rsid w:val="00692C6C"/>
    <w:rsid w:val="006B286A"/>
    <w:rsid w:val="006B4788"/>
    <w:rsid w:val="00711123"/>
    <w:rsid w:val="00806388"/>
    <w:rsid w:val="008C4A64"/>
    <w:rsid w:val="008C5C83"/>
    <w:rsid w:val="0091278B"/>
    <w:rsid w:val="00953C51"/>
    <w:rsid w:val="00A66D9D"/>
    <w:rsid w:val="00AB406A"/>
    <w:rsid w:val="00AB6D96"/>
    <w:rsid w:val="00B96A3A"/>
    <w:rsid w:val="00BA3EAE"/>
    <w:rsid w:val="00C12D8A"/>
    <w:rsid w:val="00C16A36"/>
    <w:rsid w:val="00C22FAD"/>
    <w:rsid w:val="00C46A68"/>
    <w:rsid w:val="00C77D3C"/>
    <w:rsid w:val="00E22F9D"/>
    <w:rsid w:val="00E522F0"/>
    <w:rsid w:val="00E73078"/>
    <w:rsid w:val="00E84269"/>
    <w:rsid w:val="00EA35E9"/>
    <w:rsid w:val="00F9477A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2026-04-02T08:21:00Z</dcterms:created>
  <dcterms:modified xsi:type="dcterms:W3CDTF">2026-04-02T08:21:00Z</dcterms:modified>
</cp:coreProperties>
</file>