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8863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A Ефектите от помирението</w:t>
      </w:r>
    </w:p>
    <w:p w14:paraId="47053A45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3C2E3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От злодеи до светии (Колосяни 1:21-22)</w:t>
      </w:r>
    </w:p>
    <w:p w14:paraId="2E995018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— Въпросът е прост. Ние живеехме, вършейки зло, и затова бяхме осъдени на вечна смърт. (Римляни 6:23; Откровение 21:8).</w:t>
      </w:r>
    </w:p>
    <w:p w14:paraId="4AA27931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— Сами не бяхме способни да променим тази ситуация или да платим за нашето спасение (Пс. 49:7-8).</w:t>
      </w:r>
    </w:p>
    <w:p w14:paraId="561029C9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— Но Бог имаше велик план за нас:</w:t>
      </w:r>
    </w:p>
    <w:p w14:paraId="451FEDD1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(1) Той умря на кръста, за да плати цената за нашите грехове (Рим. 5:8)</w:t>
      </w:r>
    </w:p>
    <w:p w14:paraId="74F3570B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(2) Чрез вяра, покаяние и кръщение ние сме освободени от греха си и сме без недостатък и без упрек пред Бога [оправдание] (Рим. 5:10; Кол. 1:22)</w:t>
      </w:r>
    </w:p>
    <w:p w14:paraId="365F4552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(3) Чрез действието на Светия Дух животът ни постепенно се преобразява и ние ставаме святи пред Бога [освещение] (Рим. 8:1; 2 Кор. 5:17)</w:t>
      </w:r>
    </w:p>
    <w:p w14:paraId="7FF32C3C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3C2E3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Утвърдени и непоколебими (Кол. 1:23)</w:t>
      </w:r>
    </w:p>
    <w:p w14:paraId="2EF4E4A5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— Вече сме оправдани, освещаваме се, но пътят все още не е приключил. Рискуваме да се отклоним и да не достигнем целта. Ето защо Павел ни дава три съвета (Кол. 1:23а):</w:t>
      </w:r>
    </w:p>
    <w:p w14:paraId="03F468AF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(1) </w:t>
      </w:r>
      <w:r w:rsidRPr="003C2E3A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Продължавайте във вярата:</w:t>
      </w: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Да бъдем упорити, както беше Петър, когато, след като беше освободен от затвора, почука на вратата, докато му я отвориха (Деян. 12:11-16)</w:t>
      </w:r>
    </w:p>
    <w:p w14:paraId="5260B3C6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(2) </w:t>
      </w:r>
      <w:r w:rsidRPr="003C2E3A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Утвърдени:</w:t>
      </w: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Нашата вяра трябва да бъде солидна, основана на истините, които сме научили от Библията</w:t>
      </w:r>
    </w:p>
    <w:p w14:paraId="62DDA797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(3) </w:t>
      </w:r>
      <w:r w:rsidRPr="003C2E3A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Непоколебими:</w:t>
      </w: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Трябва да бъдем непоколебими, да не преставаме да вярваме в „надеждата на Евангелието”</w:t>
      </w:r>
    </w:p>
    <w:p w14:paraId="6C7344F0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 Надежда</w:t>
      </w:r>
    </w:p>
    <w:p w14:paraId="1D289969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в </w:t>
      </w:r>
      <w:r w:rsidRPr="003C2E3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Носещи надежда (Колосяни 1:24-25)</w:t>
      </w:r>
    </w:p>
    <w:p w14:paraId="39920C1D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— Както видяхме, Божият план за нашето спасение се основава на смъртта на Исус и включва нашето оправдание и освещение. Но нещо важно липсваше: по някакъв начин трябва да опознаем този план, за да го приемем. Имаме нужда от някой, който да ни го разкрие.</w:t>
      </w:r>
    </w:p>
    <w:p w14:paraId="32E78C81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— Тук влиза в действие „Божието управление” [Божият начин да подрежда обстоятелствата, мислите, хората и т.н.], на което Павел беше служител (Колосяни 1:25).</w:t>
      </w:r>
    </w:p>
    <w:p w14:paraId="7805EDC7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— Павел се радваше, че е част от този план, въпреки че той включваше страдания (Колосяни 1:24). От ареста си в Рим до смъртта си той написа най-малко седем от четиринадесетте послания, запазени в Новия Завет.</w:t>
      </w:r>
    </w:p>
    <w:p w14:paraId="167FDEFC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— Павел беше важна част от Божия план и се радваше на това. И ние можем да бъдем част от този план, като водим другите към познанието за Христос. Това е нашата радост!</w:t>
      </w:r>
    </w:p>
    <w:p w14:paraId="429A2E68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3C2E3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Божията тайна (Колосяни 1:26-27)</w:t>
      </w:r>
    </w:p>
    <w:p w14:paraId="2FF322D9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— Павел говори за тайна, която е била разкрита на църквата след възкресението на Христос (Колосяни 1:26). Дотогава тя е била само загатнана. Но каква е тази тайна? „Христос във вас, надеждата на славата” (Колосяни 1:27).</w:t>
      </w:r>
    </w:p>
    <w:p w14:paraId="1D8CBB39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(1) Тя е била замислена преди създаването на света (1 Петрово 1:20)</w:t>
      </w:r>
    </w:p>
    <w:p w14:paraId="3AF72BC3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(2) Частично е била съобщена на ангелите (1 Пет. 1:12)</w:t>
      </w:r>
    </w:p>
    <w:p w14:paraId="37569834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(3) Първи проблясък е бил даден на Адам и Ева (Бит. 3:15)</w:t>
      </w:r>
    </w:p>
    <w:p w14:paraId="1019DDDB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(4) Била е разкрита на пророците (1 Пет. 1:10-11)</w:t>
      </w:r>
    </w:p>
    <w:p w14:paraId="4B60E1AA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(5) Исус я разкрил първо на юдеите (Мат. 15:24)</w:t>
      </w:r>
    </w:p>
    <w:p w14:paraId="5EBE1F0E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(6) След това беше напълно разкрита на всички хора (Колосяни 1:27)</w:t>
      </w:r>
    </w:p>
    <w:p w14:paraId="3EBA564B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— Все още има етапи, които предстои да се разкрият в тази тайна. Сега живеем с надеждата да бъдем прославени. Каква промяна! Каква тайна! Грешните хора са оправдани, осветени и прославени чрез изкупителната кръв на Исус. Тази тайна ще продължи да бъде предмет на изучаване за цялата вечност.</w:t>
      </w:r>
    </w:p>
    <w:p w14:paraId="0D8D5EE7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В. Силата на Евангелието</w:t>
      </w:r>
    </w:p>
    <w:p w14:paraId="037E8DBA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Проповядване на Евангелието (Колосяни 1:28-29)</w:t>
      </w:r>
    </w:p>
    <w:p w14:paraId="290FC8D3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— Как Павел проповядваше Евангелието? Фокусът на неговото проповядване беше разпънатият Христос (1 Коринтяни 1:23). Щом хората приемаха Исус, той ги наставляваше и учеше, докато станат съвършени (Колосяни 1:28-29). Как го правеше?</w:t>
      </w:r>
    </w:p>
    <w:p w14:paraId="5D981F97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(1) Той им обясняваше християнското учение и практика (2 Сол. 2:15)</w:t>
      </w:r>
    </w:p>
    <w:p w14:paraId="3000D500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(2) Той ги предупреждаваше за последствията от отхвърлянето на Евангелието (Евр. 10:25-29)</w:t>
      </w:r>
    </w:p>
    <w:p w14:paraId="2AF81F1E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(3) Той ги предупреждаваше за опасностите от лъжеучителите (Деян. 20:29-30)</w:t>
      </w:r>
    </w:p>
    <w:p w14:paraId="0BCE8BA2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— Чакай малко... да ги направи съвършени? И не само няколко... „всеки човек“! (Колосяни 1:28б).</w:t>
      </w:r>
    </w:p>
    <w:p w14:paraId="0DCF6F24" w14:textId="77777777" w:rsidR="003C2E3A" w:rsidRPr="003C2E3A" w:rsidRDefault="003C2E3A" w:rsidP="003C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— Гръцката дума, преведена като „зрял“ (</w:t>
      </w:r>
      <w:r w:rsidRPr="003C2E3A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>teleios</w:t>
      </w:r>
      <w:r w:rsidRPr="003C2E3A">
        <w:rPr>
          <w:rFonts w:ascii="Times New Roman" w:eastAsia="Times New Roman" w:hAnsi="Times New Roman" w:cs="Times New Roman"/>
          <w:szCs w:val="24"/>
          <w:lang w:val="ru-RU" w:eastAsia="ru-RU"/>
        </w:rPr>
        <w:t>), означава съвършен и без недостатък. Чрез процеса на християнско израстване ние ставаме дълбоко осъзнати за дълбочината на Божия закон и неговите изисквания. Следователно нашата цел е да бъдем съвършени в Христос Исус.</w:t>
      </w:r>
    </w:p>
    <w:p w14:paraId="64EF9AC2" w14:textId="4804D535" w:rsidR="00276C69" w:rsidRPr="003C2E3A" w:rsidRDefault="00276C69" w:rsidP="003C2E3A"/>
    <w:sectPr w:rsidR="00276C69" w:rsidRPr="003C2E3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3786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C2E3A"/>
    <w:rsid w:val="003D5E96"/>
    <w:rsid w:val="004A0BD4"/>
    <w:rsid w:val="004D3C5A"/>
    <w:rsid w:val="004D5CB2"/>
    <w:rsid w:val="005417C5"/>
    <w:rsid w:val="00611CFB"/>
    <w:rsid w:val="006B286A"/>
    <w:rsid w:val="006E470C"/>
    <w:rsid w:val="00711123"/>
    <w:rsid w:val="007C20BE"/>
    <w:rsid w:val="009E095F"/>
    <w:rsid w:val="00AB406A"/>
    <w:rsid w:val="00BA3EAE"/>
    <w:rsid w:val="00C22FAD"/>
    <w:rsid w:val="00C46A68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2026-02-08T07:41:00Z</dcterms:created>
  <dcterms:modified xsi:type="dcterms:W3CDTF">2026-02-08T07:41:00Z</dcterms:modified>
</cp:coreProperties>
</file>