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8ADE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Как да изучаваме Библията:</w:t>
      </w:r>
    </w:p>
    <w:p w14:paraId="59512CC8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Време</w:t>
      </w:r>
    </w:p>
    <w:p w14:paraId="1A2FCF19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Кога е най-добре да изучаваме Библията? Трябва да анализираме отговора си, като вземем предвид два фактора: фактора „време“ и фактора „качество“.</w:t>
      </w:r>
    </w:p>
    <w:p w14:paraId="3728AEC6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Очевидно е, че ще извлечем повече полза, ако отделим час в графика си за изучаване на Библията, отколкото ако посветим на това само пет минути.</w:t>
      </w:r>
    </w:p>
    <w:p w14:paraId="2EC5C0B7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Въпреки това времето, което посвещаваме на изучаването, не трябва да се свежда до повърхностно четене. Именно тук влиза в игра нашата мотивация. Защо чета Библията? Просто търся знания или имам дълбоко желание да науча повече за Бога?</w:t>
      </w:r>
    </w:p>
    <w:p w14:paraId="737EFDB3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Ще извлечем максимална полза от изучаването на Библията, когато то се превърне във време за общуване с Бога (Ер. 29:13) и наслада в Него (Пс. 37:4); когато търсим в нейните страници специалното Божие послание за нас.</w:t>
      </w:r>
    </w:p>
    <w:p w14:paraId="69D7B855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Място</w:t>
      </w:r>
    </w:p>
    <w:p w14:paraId="13C77BE9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Когато Исус искаше да прекара специален момент на общуване с Бога, Той ставаше рано сутринта и търсеше тихо място (Марк 1:35). Това важи както за молитвата, така и за изучаването на Библията.</w:t>
      </w:r>
    </w:p>
    <w:p w14:paraId="66E943C1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Трудно е да се съсредоточим върху изучаването на Библията на шумно или оживено място. Това е по-лесно в уютен, тих и уединен кът.</w:t>
      </w:r>
    </w:p>
    <w:p w14:paraId="1DD9201A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Първите или последните часове на деня, когато наоколо е по-тихо, могат да се превърнат във време, когато ни е по-лесно да съсредоточим мислите си върху Бога.</w:t>
      </w:r>
    </w:p>
    <w:p w14:paraId="2DB148E2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Веднага щом намерим подходящо време и място, нека го превърнем в редовно занимание. Възможно е някакви специални обстоятелства да ни принудят да пропуснем това време, но нека не допускаме да мине твърде много време без нашето ежедневно изучаване на Библията.</w:t>
      </w:r>
    </w:p>
    <w:p w14:paraId="0545CBDD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Методика</w:t>
      </w:r>
    </w:p>
    <w:p w14:paraId="61AA94E1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Задълбоченото изучаване на Библията се състои от четири части</w:t>
      </w:r>
    </w:p>
    <w:p w14:paraId="681E7366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(1) Молитва</w:t>
      </w:r>
    </w:p>
    <w:p w14:paraId="733DECF7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(a) Поканете Светия Дух да бъде ваш водач в изучаването</w:t>
      </w:r>
    </w:p>
    <w:p w14:paraId="29B8A290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(b) Той ще докосне сърцето и ума ви, за да разберете прочетеното</w:t>
      </w:r>
    </w:p>
    <w:p w14:paraId="2B413845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(2) Четене и разбиране [предлагана методика]</w:t>
      </w:r>
    </w:p>
    <w:p w14:paraId="00186D43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(a) Изберете стих или пасаж от Библията</w:t>
      </w:r>
    </w:p>
    <w:p w14:paraId="44244DAD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(б) Запишете го, за да го запомните по-добре</w:t>
      </w:r>
    </w:p>
    <w:p w14:paraId="3FC4B161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(в) Подчертайте ключовите мисли</w:t>
      </w:r>
    </w:p>
    <w:p w14:paraId="77D59AF2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(г) Запишете мислите, които вдъхновяват тези ключови идеи</w:t>
      </w:r>
    </w:p>
    <w:p w14:paraId="58A62568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(3) Молете се</w:t>
      </w:r>
    </w:p>
    <w:p w14:paraId="78F5EB68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(а) Помолете Бог да ви помогне да приложите получените идеи на практика</w:t>
      </w:r>
    </w:p>
    <w:p w14:paraId="0D54F2D0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(4) Споделяйте</w:t>
      </w:r>
    </w:p>
    <w:p w14:paraId="0EF3DD1F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(a) Помислете с кого бихте могли да споделите това, което сте научили</w:t>
      </w:r>
    </w:p>
    <w:p w14:paraId="3C76B3A5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Други методи за изучаване на Библията</w:t>
      </w:r>
    </w:p>
    <w:p w14:paraId="30D6A26D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(1) Сравнявайте стиховете помежду си (Ис. 28:10)</w:t>
      </w:r>
    </w:p>
    <w:p w14:paraId="3521EF23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(2) Изучавайте глави или цели книги</w:t>
      </w:r>
    </w:p>
    <w:p w14:paraId="71DFECC0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(3) Изучавайте тема или дума с помощта на конкорданс</w:t>
      </w:r>
    </w:p>
    <w:p w14:paraId="368A7631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(4) Обръщайте се към библейски коментари или речници</w:t>
      </w:r>
    </w:p>
    <w:p w14:paraId="78E4F3C3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(5) Четете успоредно с откъси от поредицата „Борбата на вековете“ на Елън Уайт</w:t>
      </w:r>
    </w:p>
    <w:p w14:paraId="0268885D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Предимства на изучаването на Библията:</w:t>
      </w:r>
    </w:p>
    <w:p w14:paraId="7F440976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Предимството да споделяте това</w:t>
      </w:r>
    </w:p>
    <w:p w14:paraId="702BDE1E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Помолени сте да подготвите проповед за съботното богослужение. Вие отделяте специално време за молитвено изучаване на темата, която Светият Дух ви е вдъхновил да изберете. В събота проповядвате с сила. Кой ще извлече най-голяма полза от тази проповед?</w:t>
      </w:r>
    </w:p>
    <w:p w14:paraId="5DF5052E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Изучаването на Библията, което споделяме с другите — било то в проповед или на лично ниво — носи двойна полза.</w:t>
      </w:r>
    </w:p>
    <w:p w14:paraId="1BD49F4A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Първо, ние се възползваме от това, което сме научили. Второ, хората, с които споделяме това знание, също се възползват и се вдъхновяват да се задълбочат в него.</w:t>
      </w:r>
    </w:p>
    <w:p w14:paraId="46EF8ABC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И в двата случая отношенията с Бога се укрепват и задълбочават. Такава е силата на Божието Слово, което „не се връща при Мен празно“ (Исая 55:11).</w:t>
      </w:r>
    </w:p>
    <w:p w14:paraId="6EAA389E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85712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Ползата от неговото използване</w:t>
      </w:r>
    </w:p>
    <w:p w14:paraId="134AFBF0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Трябва да се храним с Божието Слово (Еремия 15:16)! Въпреки че то е по-сладко от мед, не трябва да го употребяваме в буквалния смисъл (Псалом 119:103). Четенето на Библията е храна за душата, истинско укрепване, което изцелява духа ни и преобразува характера ни.</w:t>
      </w:r>
    </w:p>
    <w:p w14:paraId="3EAFE773" w14:textId="77777777" w:rsidR="00857127" w:rsidRPr="00857127" w:rsidRDefault="00857127" w:rsidP="0085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857127">
        <w:rPr>
          <w:rFonts w:ascii="Times New Roman" w:eastAsia="Times New Roman" w:hAnsi="Times New Roman" w:cs="Times New Roman"/>
          <w:szCs w:val="24"/>
          <w:lang w:val="ru-RU" w:eastAsia="ru-RU"/>
        </w:rPr>
        <w:t>— Още повече, тази храна е безплатна (Исая 55:1)! Просто трябва да се приближим и да послушаме това, което Бог ни казва чрез Библията (Исая 55:3). Колкото повече време отделяме на изучаването на нейните страници, толкова повече храна ще получим и толкова повече благословения ще придобием.</w:t>
      </w:r>
    </w:p>
    <w:p w14:paraId="64EF9AC2" w14:textId="4804D535" w:rsidR="00276C69" w:rsidRPr="00857127" w:rsidRDefault="00276C69" w:rsidP="00857127"/>
    <w:sectPr w:rsidR="00276C69" w:rsidRPr="0085712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422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90DD0"/>
    <w:rsid w:val="004A0BD4"/>
    <w:rsid w:val="004D3C5A"/>
    <w:rsid w:val="004D5CB2"/>
    <w:rsid w:val="00550533"/>
    <w:rsid w:val="00611CFB"/>
    <w:rsid w:val="006B286A"/>
    <w:rsid w:val="006B5625"/>
    <w:rsid w:val="006E470C"/>
    <w:rsid w:val="00711123"/>
    <w:rsid w:val="007529E8"/>
    <w:rsid w:val="007C20BE"/>
    <w:rsid w:val="00857127"/>
    <w:rsid w:val="009B27C8"/>
    <w:rsid w:val="009E3247"/>
    <w:rsid w:val="00AB406A"/>
    <w:rsid w:val="00BA3EAE"/>
    <w:rsid w:val="00BD5FDD"/>
    <w:rsid w:val="00C04C67"/>
    <w:rsid w:val="00C22FAD"/>
    <w:rsid w:val="00C46A68"/>
    <w:rsid w:val="00C713B4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2026-04-19T04:44:00Z</dcterms:created>
  <dcterms:modified xsi:type="dcterms:W3CDTF">2026-04-19T04:44:00Z</dcterms:modified>
</cp:coreProperties>
</file>