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03102E49" w:rsidR="00E93923" w:rsidRPr="00EB55AF" w:rsidRDefault="00F97E07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EB55AF">
        <w:rPr>
          <w:b/>
          <w:bCs/>
          <w:sz w:val="22"/>
          <w:szCs w:val="24"/>
        </w:rPr>
        <w:t xml:space="preserve">Usa ka </w:t>
      </w:r>
      <w:proofErr w:type="spellStart"/>
      <w:r w:rsidRPr="00EB55AF">
        <w:rPr>
          <w:b/>
          <w:bCs/>
          <w:sz w:val="22"/>
          <w:szCs w:val="24"/>
        </w:rPr>
        <w:t>Butang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sa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Kalapasan</w:t>
      </w:r>
      <w:proofErr w:type="spellEnd"/>
    </w:p>
    <w:p w14:paraId="44F2E12A" w14:textId="10A0076F" w:rsidR="00F97E07" w:rsidRPr="00EB55AF" w:rsidRDefault="00F97E07" w:rsidP="00F97E07">
      <w:pPr>
        <w:pStyle w:val="Prrafodelista"/>
        <w:numPr>
          <w:ilvl w:val="1"/>
          <w:numId w:val="1"/>
        </w:numPr>
        <w:jc w:val="both"/>
        <w:rPr>
          <w:sz w:val="22"/>
          <w:szCs w:val="24"/>
        </w:rPr>
      </w:pPr>
      <w:r w:rsidRPr="00EB55AF">
        <w:rPr>
          <w:sz w:val="22"/>
          <w:szCs w:val="24"/>
        </w:rPr>
        <w:t xml:space="preserve">Ang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kaplag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arkeolohiya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nagpamatuod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relihiyon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Canaan </w:t>
      </w:r>
      <w:proofErr w:type="spellStart"/>
      <w:r w:rsidRPr="00EB55AF">
        <w:rPr>
          <w:sz w:val="22"/>
          <w:szCs w:val="24"/>
        </w:rPr>
        <w:t>mao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gyud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gisulti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Biblia: </w:t>
      </w:r>
      <w:proofErr w:type="spellStart"/>
      <w:r w:rsidRPr="00EB55AF">
        <w:rPr>
          <w:sz w:val="22"/>
          <w:szCs w:val="24"/>
        </w:rPr>
        <w:t>panglapa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pagpanghupong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pakigkomunikar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patay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espiritismo</w:t>
      </w:r>
      <w:proofErr w:type="spellEnd"/>
      <w:r w:rsidRPr="00EB55AF">
        <w:rPr>
          <w:sz w:val="22"/>
          <w:szCs w:val="24"/>
        </w:rPr>
        <w:t xml:space="preserve">, ug </w:t>
      </w:r>
      <w:proofErr w:type="spellStart"/>
      <w:r w:rsidRPr="00EB55AF">
        <w:rPr>
          <w:sz w:val="22"/>
          <w:szCs w:val="24"/>
        </w:rPr>
        <w:t>paghalad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og</w:t>
      </w:r>
      <w:proofErr w:type="spellEnd"/>
      <w:r w:rsidRPr="00EB55AF">
        <w:rPr>
          <w:sz w:val="22"/>
          <w:szCs w:val="24"/>
        </w:rPr>
        <w:t xml:space="preserve"> bata! (Deut. 18:9–12). </w:t>
      </w:r>
      <w:proofErr w:type="spellStart"/>
      <w:r w:rsidRPr="00EB55AF">
        <w:rPr>
          <w:sz w:val="22"/>
          <w:szCs w:val="24"/>
        </w:rPr>
        <w:t>Gidugangan</w:t>
      </w:r>
      <w:proofErr w:type="spellEnd"/>
      <w:r w:rsidRPr="00EB55AF">
        <w:rPr>
          <w:sz w:val="22"/>
          <w:szCs w:val="24"/>
        </w:rPr>
        <w:t xml:space="preserve"> pa </w:t>
      </w:r>
      <w:proofErr w:type="spellStart"/>
      <w:r w:rsidRPr="00EB55AF">
        <w:rPr>
          <w:sz w:val="22"/>
          <w:szCs w:val="24"/>
        </w:rPr>
        <w:t>kini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ritwal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gitawag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“</w:t>
      </w:r>
      <w:proofErr w:type="spellStart"/>
      <w:r w:rsidRPr="00EB55AF">
        <w:rPr>
          <w:sz w:val="22"/>
          <w:szCs w:val="24"/>
        </w:rPr>
        <w:t>balaang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prostitusyon</w:t>
      </w:r>
      <w:proofErr w:type="spellEnd"/>
      <w:r w:rsidRPr="00EB55AF">
        <w:rPr>
          <w:sz w:val="22"/>
          <w:szCs w:val="24"/>
        </w:rPr>
        <w:t xml:space="preserve">” —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halos </w:t>
      </w:r>
      <w:proofErr w:type="spellStart"/>
      <w:r w:rsidRPr="00EB55AF">
        <w:rPr>
          <w:sz w:val="22"/>
          <w:szCs w:val="24"/>
        </w:rPr>
        <w:t>walay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kalabutan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pagkabalaan</w:t>
      </w:r>
      <w:proofErr w:type="spellEnd"/>
      <w:r w:rsidRPr="00EB55AF">
        <w:rPr>
          <w:sz w:val="22"/>
          <w:szCs w:val="24"/>
        </w:rPr>
        <w:t xml:space="preserve">, ug </w:t>
      </w:r>
      <w:proofErr w:type="spellStart"/>
      <w:r w:rsidRPr="00EB55AF">
        <w:rPr>
          <w:sz w:val="22"/>
          <w:szCs w:val="24"/>
        </w:rPr>
        <w:t>ginabuhat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pari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babayeng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pari</w:t>
      </w:r>
      <w:proofErr w:type="spellEnd"/>
      <w:r w:rsidRPr="00EB55AF">
        <w:rPr>
          <w:sz w:val="22"/>
          <w:szCs w:val="24"/>
        </w:rPr>
        <w:t>.</w:t>
      </w:r>
    </w:p>
    <w:p w14:paraId="1C9A3081" w14:textId="6A53E843" w:rsidR="00F97E07" w:rsidRPr="00EB55AF" w:rsidRDefault="00F97E07" w:rsidP="00F97E07">
      <w:pPr>
        <w:pStyle w:val="Prrafodelista"/>
        <w:numPr>
          <w:ilvl w:val="1"/>
          <w:numId w:val="1"/>
        </w:numPr>
        <w:jc w:val="both"/>
        <w:rPr>
          <w:sz w:val="22"/>
          <w:szCs w:val="24"/>
        </w:rPr>
      </w:pPr>
      <w:r w:rsidRPr="00EB55AF">
        <w:rPr>
          <w:sz w:val="22"/>
          <w:szCs w:val="24"/>
        </w:rPr>
        <w:t xml:space="preserve">Bisan pa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kining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binuhatan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kasagaran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panahon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ni</w:t>
      </w:r>
      <w:proofErr w:type="spellEnd"/>
      <w:r w:rsidRPr="00EB55AF">
        <w:rPr>
          <w:sz w:val="22"/>
          <w:szCs w:val="24"/>
        </w:rPr>
        <w:t xml:space="preserve"> Abraham, </w:t>
      </w:r>
      <w:proofErr w:type="spellStart"/>
      <w:r w:rsidRPr="00EB55AF">
        <w:rPr>
          <w:sz w:val="22"/>
          <w:szCs w:val="24"/>
        </w:rPr>
        <w:t>gihatagan</w:t>
      </w:r>
      <w:proofErr w:type="spellEnd"/>
      <w:r w:rsidRPr="00EB55AF">
        <w:rPr>
          <w:sz w:val="22"/>
          <w:szCs w:val="24"/>
        </w:rPr>
        <w:t xml:space="preserve"> pa </w:t>
      </w:r>
      <w:proofErr w:type="spellStart"/>
      <w:r w:rsidRPr="00EB55AF">
        <w:rPr>
          <w:sz w:val="22"/>
          <w:szCs w:val="24"/>
        </w:rPr>
        <w:t>sila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Dios </w:t>
      </w:r>
      <w:proofErr w:type="spellStart"/>
      <w:r w:rsidRPr="00EB55AF">
        <w:rPr>
          <w:sz w:val="22"/>
          <w:szCs w:val="24"/>
        </w:rPr>
        <w:t>og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labaw</w:t>
      </w:r>
      <w:proofErr w:type="spellEnd"/>
      <w:r w:rsidRPr="00EB55AF">
        <w:rPr>
          <w:sz w:val="22"/>
          <w:szCs w:val="24"/>
        </w:rPr>
        <w:t xml:space="preserve"> pa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400 ka </w:t>
      </w:r>
      <w:proofErr w:type="spellStart"/>
      <w:r w:rsidRPr="00EB55AF">
        <w:rPr>
          <w:sz w:val="22"/>
          <w:szCs w:val="24"/>
        </w:rPr>
        <w:t>tuig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aron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maghinulsol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mausab</w:t>
      </w:r>
      <w:proofErr w:type="spellEnd"/>
      <w:r w:rsidRPr="00EB55AF">
        <w:rPr>
          <w:sz w:val="22"/>
          <w:szCs w:val="24"/>
        </w:rPr>
        <w:t>.</w:t>
      </w:r>
    </w:p>
    <w:p w14:paraId="3CD0369E" w14:textId="62437F4E" w:rsidR="00B07415" w:rsidRPr="00EB55AF" w:rsidRDefault="00F97E07" w:rsidP="00F97E07">
      <w:pPr>
        <w:pStyle w:val="Prrafodelista"/>
        <w:numPr>
          <w:ilvl w:val="1"/>
          <w:numId w:val="1"/>
        </w:numPr>
        <w:jc w:val="both"/>
        <w:rPr>
          <w:sz w:val="22"/>
          <w:szCs w:val="24"/>
        </w:rPr>
      </w:pPr>
      <w:r w:rsidRPr="00EB55AF">
        <w:rPr>
          <w:sz w:val="22"/>
          <w:szCs w:val="24"/>
        </w:rPr>
        <w:t xml:space="preserve">Sa </w:t>
      </w:r>
      <w:proofErr w:type="spellStart"/>
      <w:r w:rsidRPr="00EB55AF">
        <w:rPr>
          <w:sz w:val="22"/>
          <w:szCs w:val="24"/>
        </w:rPr>
        <w:t>katapusan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kini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mahugaw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dautang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ritwal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nagpaubos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moralidad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katawhan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nagpalambo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tanang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matang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bisyo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kinahanglan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tapuson</w:t>
      </w:r>
      <w:proofErr w:type="spellEnd"/>
      <w:r w:rsidRPr="00EB55AF">
        <w:rPr>
          <w:sz w:val="22"/>
          <w:szCs w:val="24"/>
        </w:rPr>
        <w:t xml:space="preserve">. Ang </w:t>
      </w:r>
      <w:proofErr w:type="spellStart"/>
      <w:r w:rsidRPr="00EB55AF">
        <w:rPr>
          <w:sz w:val="22"/>
          <w:szCs w:val="24"/>
        </w:rPr>
        <w:t>pagpanimalos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batok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Canaanhanon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makatabang</w:t>
      </w:r>
      <w:proofErr w:type="spellEnd"/>
      <w:r w:rsidRPr="00EB55AF">
        <w:rPr>
          <w:sz w:val="22"/>
          <w:szCs w:val="24"/>
        </w:rPr>
        <w:t xml:space="preserve"> — </w:t>
      </w:r>
      <w:proofErr w:type="spellStart"/>
      <w:r w:rsidRPr="00EB55AF">
        <w:rPr>
          <w:sz w:val="22"/>
          <w:szCs w:val="24"/>
        </w:rPr>
        <w:t>bisan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mubo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panahon</w:t>
      </w:r>
      <w:proofErr w:type="spellEnd"/>
      <w:r w:rsidRPr="00EB55AF">
        <w:rPr>
          <w:sz w:val="22"/>
          <w:szCs w:val="24"/>
        </w:rPr>
        <w:t xml:space="preserve"> —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pagpugong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moral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pagkaguba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proofErr w:type="gramStart"/>
      <w:r w:rsidRPr="00EB55AF">
        <w:rPr>
          <w:sz w:val="22"/>
          <w:szCs w:val="24"/>
        </w:rPr>
        <w:t>katawhan</w:t>
      </w:r>
      <w:proofErr w:type="spellEnd"/>
      <w:r w:rsidRPr="00EB55AF">
        <w:rPr>
          <w:sz w:val="22"/>
          <w:szCs w:val="24"/>
        </w:rPr>
        <w:t>.</w:t>
      </w:r>
      <w:r w:rsidR="00B07415" w:rsidRPr="00EB55AF">
        <w:rPr>
          <w:sz w:val="22"/>
          <w:szCs w:val="24"/>
        </w:rPr>
        <w:t>.</w:t>
      </w:r>
      <w:proofErr w:type="gramEnd"/>
    </w:p>
    <w:p w14:paraId="2004A3F0" w14:textId="673A3F5F" w:rsidR="00E93923" w:rsidRPr="00EB55AF" w:rsidRDefault="00F97E07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EB55AF">
        <w:rPr>
          <w:b/>
          <w:bCs/>
          <w:sz w:val="22"/>
          <w:szCs w:val="24"/>
        </w:rPr>
        <w:t xml:space="preserve">Usa ka </w:t>
      </w:r>
      <w:proofErr w:type="spellStart"/>
      <w:r w:rsidRPr="00EB55AF">
        <w:rPr>
          <w:b/>
          <w:bCs/>
          <w:sz w:val="22"/>
          <w:szCs w:val="24"/>
        </w:rPr>
        <w:t>Butang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sa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Pagkamatarung</w:t>
      </w:r>
      <w:proofErr w:type="spellEnd"/>
    </w:p>
    <w:p w14:paraId="43FA7DCB" w14:textId="024598C6" w:rsidR="00F97E07" w:rsidRPr="00EB55AF" w:rsidRDefault="00F97E07" w:rsidP="00F97E07">
      <w:pPr>
        <w:pStyle w:val="Prrafodelista"/>
        <w:numPr>
          <w:ilvl w:val="1"/>
          <w:numId w:val="1"/>
        </w:numPr>
        <w:jc w:val="both"/>
        <w:rPr>
          <w:sz w:val="22"/>
          <w:szCs w:val="24"/>
        </w:rPr>
      </w:pPr>
      <w:r w:rsidRPr="00EB55AF">
        <w:rPr>
          <w:sz w:val="22"/>
          <w:szCs w:val="24"/>
        </w:rPr>
        <w:t xml:space="preserve">Ang </w:t>
      </w:r>
      <w:proofErr w:type="spellStart"/>
      <w:r w:rsidRPr="00EB55AF">
        <w:rPr>
          <w:sz w:val="22"/>
          <w:szCs w:val="24"/>
        </w:rPr>
        <w:t>gugma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pagkamatarung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mao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patukoranan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kinaiya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Dios. Kini </w:t>
      </w:r>
      <w:proofErr w:type="spellStart"/>
      <w:r w:rsidRPr="00EB55AF">
        <w:rPr>
          <w:sz w:val="22"/>
          <w:szCs w:val="24"/>
        </w:rPr>
        <w:t>naghimo</w:t>
      </w:r>
      <w:proofErr w:type="spellEnd"/>
      <w:r w:rsidRPr="00EB55AF">
        <w:rPr>
          <w:sz w:val="22"/>
          <w:szCs w:val="24"/>
        </w:rPr>
        <w:t xml:space="preserve"> Kaniya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matarung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walay</w:t>
      </w:r>
      <w:proofErr w:type="spellEnd"/>
      <w:r w:rsidRPr="00EB55AF">
        <w:rPr>
          <w:sz w:val="22"/>
          <w:szCs w:val="24"/>
        </w:rPr>
        <w:t xml:space="preserve"> pili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maghuhukom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nagapahinay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silot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aron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makasasala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makabaton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og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panahon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paghinulsol</w:t>
      </w:r>
      <w:proofErr w:type="spellEnd"/>
      <w:r w:rsidRPr="00EB55AF">
        <w:rPr>
          <w:sz w:val="22"/>
          <w:szCs w:val="24"/>
        </w:rPr>
        <w:t xml:space="preserve">; </w:t>
      </w:r>
      <w:proofErr w:type="spellStart"/>
      <w:r w:rsidRPr="00EB55AF">
        <w:rPr>
          <w:sz w:val="22"/>
          <w:szCs w:val="24"/>
        </w:rPr>
        <w:t>apan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dili</w:t>
      </w:r>
      <w:proofErr w:type="spellEnd"/>
      <w:r w:rsidRPr="00EB55AF">
        <w:rPr>
          <w:sz w:val="22"/>
          <w:szCs w:val="24"/>
        </w:rPr>
        <w:t xml:space="preserve"> Siya </w:t>
      </w:r>
      <w:proofErr w:type="spellStart"/>
      <w:r w:rsidRPr="00EB55AF">
        <w:rPr>
          <w:sz w:val="22"/>
          <w:szCs w:val="24"/>
        </w:rPr>
        <w:t>magtugot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magpadayon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dautan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hangtod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walay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katapusan</w:t>
      </w:r>
      <w:proofErr w:type="spellEnd"/>
      <w:r w:rsidRPr="00EB55AF">
        <w:rPr>
          <w:sz w:val="22"/>
          <w:szCs w:val="24"/>
        </w:rPr>
        <w:t>.</w:t>
      </w:r>
    </w:p>
    <w:p w14:paraId="76E643F9" w14:textId="3E103224" w:rsidR="00F97E07" w:rsidRPr="00EB55AF" w:rsidRDefault="00F97E07" w:rsidP="00F97E07">
      <w:pPr>
        <w:pStyle w:val="Prrafodelista"/>
        <w:numPr>
          <w:ilvl w:val="1"/>
          <w:numId w:val="1"/>
        </w:numPr>
        <w:jc w:val="both"/>
        <w:rPr>
          <w:sz w:val="22"/>
          <w:szCs w:val="24"/>
        </w:rPr>
      </w:pPr>
      <w:r w:rsidRPr="00EB55AF">
        <w:rPr>
          <w:sz w:val="22"/>
          <w:szCs w:val="24"/>
        </w:rPr>
        <w:t xml:space="preserve">Ang </w:t>
      </w:r>
      <w:proofErr w:type="spellStart"/>
      <w:r w:rsidRPr="00EB55AF">
        <w:rPr>
          <w:sz w:val="22"/>
          <w:szCs w:val="24"/>
        </w:rPr>
        <w:t>gubat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pag-angkon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Canaan </w:t>
      </w:r>
      <w:proofErr w:type="spellStart"/>
      <w:r w:rsidRPr="00EB55AF">
        <w:rPr>
          <w:sz w:val="22"/>
          <w:szCs w:val="24"/>
        </w:rPr>
        <w:t>wala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tungod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kagahum</w:t>
      </w:r>
      <w:proofErr w:type="spellEnd"/>
      <w:r w:rsidRPr="00EB55AF">
        <w:rPr>
          <w:sz w:val="22"/>
          <w:szCs w:val="24"/>
        </w:rPr>
        <w:t xml:space="preserve"> o </w:t>
      </w:r>
      <w:proofErr w:type="spellStart"/>
      <w:r w:rsidRPr="00EB55AF">
        <w:rPr>
          <w:sz w:val="22"/>
          <w:szCs w:val="24"/>
        </w:rPr>
        <w:t>imperyalismo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apan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tungod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sugo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Dios </w:t>
      </w:r>
      <w:proofErr w:type="spellStart"/>
      <w:r w:rsidRPr="00EB55AF">
        <w:rPr>
          <w:sz w:val="22"/>
          <w:szCs w:val="24"/>
        </w:rPr>
        <w:t>aron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ipatuman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hustisya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batok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dautang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lumulupyo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yuta</w:t>
      </w:r>
      <w:proofErr w:type="spellEnd"/>
      <w:r w:rsidRPr="00EB55AF">
        <w:rPr>
          <w:sz w:val="22"/>
          <w:szCs w:val="24"/>
        </w:rPr>
        <w:t>.</w:t>
      </w:r>
    </w:p>
    <w:p w14:paraId="152E7D7B" w14:textId="0E6051B1" w:rsidR="00ED0C5C" w:rsidRPr="00EB55AF" w:rsidRDefault="00F97E07" w:rsidP="00F97E07">
      <w:pPr>
        <w:pStyle w:val="Prrafodelista"/>
        <w:numPr>
          <w:ilvl w:val="1"/>
          <w:numId w:val="1"/>
        </w:numPr>
        <w:jc w:val="both"/>
        <w:rPr>
          <w:sz w:val="22"/>
          <w:szCs w:val="24"/>
        </w:rPr>
      </w:pPr>
      <w:r w:rsidRPr="00EB55AF">
        <w:rPr>
          <w:sz w:val="22"/>
          <w:szCs w:val="24"/>
        </w:rPr>
        <w:t xml:space="preserve">Ang </w:t>
      </w:r>
      <w:proofErr w:type="spellStart"/>
      <w:r w:rsidRPr="00EB55AF">
        <w:rPr>
          <w:sz w:val="22"/>
          <w:szCs w:val="24"/>
        </w:rPr>
        <w:t>tinguha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Dios </w:t>
      </w:r>
      <w:proofErr w:type="spellStart"/>
      <w:r w:rsidRPr="00EB55AF">
        <w:rPr>
          <w:sz w:val="22"/>
          <w:szCs w:val="24"/>
        </w:rPr>
        <w:t>mao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pagtukod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og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matarung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kagamhanan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maong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dapit</w:t>
      </w:r>
      <w:proofErr w:type="spellEnd"/>
      <w:r w:rsidRPr="00EB55AF">
        <w:rPr>
          <w:sz w:val="22"/>
          <w:szCs w:val="24"/>
        </w:rPr>
        <w:t xml:space="preserve"> — </w:t>
      </w:r>
      <w:proofErr w:type="spellStart"/>
      <w:r w:rsidRPr="00EB55AF">
        <w:rPr>
          <w:sz w:val="22"/>
          <w:szCs w:val="24"/>
        </w:rPr>
        <w:t>aron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mahimong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pananglitan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tanan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nasud</w:t>
      </w:r>
      <w:proofErr w:type="spellEnd"/>
      <w:r w:rsidRPr="00EB55AF">
        <w:rPr>
          <w:sz w:val="22"/>
          <w:szCs w:val="24"/>
        </w:rPr>
        <w:t xml:space="preserve">, </w:t>
      </w:r>
      <w:proofErr w:type="spellStart"/>
      <w:r w:rsidRPr="00EB55AF">
        <w:rPr>
          <w:sz w:val="22"/>
          <w:szCs w:val="24"/>
        </w:rPr>
        <w:t>magadasig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kanila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pagtaas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moral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pamatasan</w:t>
      </w:r>
      <w:proofErr w:type="spellEnd"/>
      <w:r w:rsidRPr="00EB55AF">
        <w:rPr>
          <w:sz w:val="22"/>
          <w:szCs w:val="24"/>
        </w:rPr>
        <w:t xml:space="preserve">, ug </w:t>
      </w:r>
      <w:proofErr w:type="spellStart"/>
      <w:r w:rsidRPr="00EB55AF">
        <w:rPr>
          <w:sz w:val="22"/>
          <w:szCs w:val="24"/>
        </w:rPr>
        <w:t>makab-ot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kalinaw</w:t>
      </w:r>
      <w:proofErr w:type="spellEnd"/>
      <w:r w:rsidRPr="00EB55AF">
        <w:rPr>
          <w:sz w:val="22"/>
          <w:szCs w:val="24"/>
        </w:rPr>
        <w:t xml:space="preserve"> ug </w:t>
      </w:r>
      <w:proofErr w:type="spellStart"/>
      <w:r w:rsidRPr="00EB55AF">
        <w:rPr>
          <w:sz w:val="22"/>
          <w:szCs w:val="24"/>
        </w:rPr>
        <w:t>pagkamatarung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tibuok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kalibutan</w:t>
      </w:r>
      <w:proofErr w:type="spellEnd"/>
      <w:r w:rsidRPr="00EB55AF">
        <w:rPr>
          <w:sz w:val="22"/>
          <w:szCs w:val="24"/>
        </w:rPr>
        <w:t xml:space="preserve"> (Deut. 4:5–6)</w:t>
      </w:r>
      <w:r w:rsidR="00ED0C5C" w:rsidRPr="00EB55AF">
        <w:rPr>
          <w:sz w:val="22"/>
          <w:szCs w:val="24"/>
        </w:rPr>
        <w:t>.</w:t>
      </w:r>
    </w:p>
    <w:p w14:paraId="6D11F1D8" w14:textId="114D536B" w:rsidR="00E93923" w:rsidRPr="00EB55AF" w:rsidRDefault="00F97E07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EB55AF">
        <w:rPr>
          <w:b/>
          <w:bCs/>
          <w:sz w:val="22"/>
          <w:szCs w:val="24"/>
        </w:rPr>
        <w:t xml:space="preserve">Ang </w:t>
      </w:r>
      <w:proofErr w:type="spellStart"/>
      <w:r w:rsidRPr="00EB55AF">
        <w:rPr>
          <w:b/>
          <w:bCs/>
          <w:sz w:val="22"/>
          <w:szCs w:val="24"/>
        </w:rPr>
        <w:t>Biblikal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nga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Konsepto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sa</w:t>
      </w:r>
      <w:proofErr w:type="spellEnd"/>
      <w:r w:rsidRPr="00EB55AF">
        <w:rPr>
          <w:b/>
          <w:bCs/>
          <w:sz w:val="22"/>
          <w:szCs w:val="24"/>
        </w:rPr>
        <w:t xml:space="preserve"> Gubat</w:t>
      </w:r>
    </w:p>
    <w:p w14:paraId="6C0C2125" w14:textId="6D0D7884" w:rsidR="00E60B03" w:rsidRPr="00C400F4" w:rsidRDefault="00F97E07" w:rsidP="00E60B03">
      <w:pPr>
        <w:pStyle w:val="Prrafodelista"/>
        <w:numPr>
          <w:ilvl w:val="1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Sumala sa Biblia, ang gubat kinahanglan nga limitado lamang sa mga piho nga kahimtang ug gi-giya mismo sa Dios. Mao kini ang mga lagda nga nagdumala sa mga gubat nga giuyonan sa Dios</w:t>
      </w:r>
      <w:r w:rsidR="00E60B03" w:rsidRPr="00C400F4">
        <w:rPr>
          <w:sz w:val="22"/>
          <w:szCs w:val="24"/>
          <w:lang w:val="es-ES"/>
        </w:rPr>
        <w:t>:</w:t>
      </w:r>
    </w:p>
    <w:p w14:paraId="209E9A65" w14:textId="7AF033EC" w:rsidR="00F97E07" w:rsidRPr="00C400F4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Dili gitugotan ang usa ka propesyonal nga kasundalohan.</w:t>
      </w:r>
    </w:p>
    <w:p w14:paraId="7F95DF77" w14:textId="1148AE87" w:rsidR="00F97E07" w:rsidRPr="00C400F4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Ang mga sundalo wala bayri, ug usahay dili pa gani makakuha og mga samsam gikan sa gubat.</w:t>
      </w:r>
    </w:p>
    <w:p w14:paraId="33AAE313" w14:textId="64AFE279" w:rsidR="00F97E07" w:rsidRPr="00C400F4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Ang gubat gitugotan lamang alang sa pag-angkon o pagpanalipod sa Yutang Saad sa maong panahon sa kasaysayan.</w:t>
      </w:r>
    </w:p>
    <w:p w14:paraId="3DD619B5" w14:textId="14BDC37E" w:rsidR="00F97E07" w:rsidRPr="00C400F4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Gipangulohan sila sa mga propeta nga giinspirar sa Dios (sama nila Moises o Josue).</w:t>
      </w:r>
    </w:p>
    <w:p w14:paraId="59A50B5F" w14:textId="04242A9E" w:rsidR="00F97E07" w:rsidRPr="00EB55AF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</w:rPr>
      </w:pPr>
      <w:proofErr w:type="spellStart"/>
      <w:r w:rsidRPr="00EB55AF">
        <w:rPr>
          <w:sz w:val="22"/>
          <w:szCs w:val="24"/>
        </w:rPr>
        <w:t>Kinahanglan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espirituhanong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pagpangandam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wala</w:t>
      </w:r>
      <w:proofErr w:type="spellEnd"/>
      <w:r w:rsidRPr="00EB55AF">
        <w:rPr>
          <w:sz w:val="22"/>
          <w:szCs w:val="24"/>
        </w:rPr>
        <w:t xml:space="preserve"> pa </w:t>
      </w:r>
      <w:proofErr w:type="spellStart"/>
      <w:r w:rsidRPr="00EB55AF">
        <w:rPr>
          <w:sz w:val="22"/>
          <w:szCs w:val="24"/>
        </w:rPr>
        <w:t>magsugod</w:t>
      </w:r>
      <w:proofErr w:type="spellEnd"/>
      <w:r w:rsidRPr="00EB55AF">
        <w:rPr>
          <w:sz w:val="22"/>
          <w:szCs w:val="24"/>
        </w:rPr>
        <w:t xml:space="preserve"> ang </w:t>
      </w:r>
      <w:proofErr w:type="spellStart"/>
      <w:r w:rsidRPr="00EB55AF">
        <w:rPr>
          <w:sz w:val="22"/>
          <w:szCs w:val="24"/>
        </w:rPr>
        <w:t>gubat</w:t>
      </w:r>
      <w:proofErr w:type="spellEnd"/>
      <w:r w:rsidRPr="00EB55AF">
        <w:rPr>
          <w:sz w:val="22"/>
          <w:szCs w:val="24"/>
        </w:rPr>
        <w:t>.</w:t>
      </w:r>
    </w:p>
    <w:p w14:paraId="2BB21474" w14:textId="25688FEE" w:rsidR="00F97E07" w:rsidRPr="00C400F4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Bisan kinsa nga Israelita nga wala motuman sa mga lagda sa gubat, giisip nga kaaway.</w:t>
      </w:r>
    </w:p>
    <w:p w14:paraId="50836357" w14:textId="6F18AC5E" w:rsidR="00E60B03" w:rsidRPr="00C400F4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Sa daghang higayon, ang Dios mismo miduyog ug milihok direkta sa gubat.</w:t>
      </w:r>
    </w:p>
    <w:p w14:paraId="6477EC7E" w14:textId="519634B7" w:rsidR="00E93923" w:rsidRPr="00EB55AF" w:rsidRDefault="00F97E07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proofErr w:type="spellStart"/>
      <w:r w:rsidRPr="00EB55AF">
        <w:rPr>
          <w:b/>
          <w:bCs/>
          <w:sz w:val="22"/>
          <w:szCs w:val="24"/>
        </w:rPr>
        <w:t>Gipukan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Tungod</w:t>
      </w:r>
      <w:proofErr w:type="spellEnd"/>
      <w:r w:rsidRPr="00EB55AF">
        <w:rPr>
          <w:b/>
          <w:bCs/>
          <w:sz w:val="22"/>
          <w:szCs w:val="24"/>
        </w:rPr>
        <w:t xml:space="preserve"> </w:t>
      </w:r>
      <w:proofErr w:type="spellStart"/>
      <w:r w:rsidRPr="00EB55AF">
        <w:rPr>
          <w:b/>
          <w:bCs/>
          <w:sz w:val="22"/>
          <w:szCs w:val="24"/>
        </w:rPr>
        <w:t>sa</w:t>
      </w:r>
      <w:proofErr w:type="spellEnd"/>
      <w:r w:rsidRPr="00EB55AF">
        <w:rPr>
          <w:b/>
          <w:bCs/>
          <w:sz w:val="22"/>
          <w:szCs w:val="24"/>
        </w:rPr>
        <w:t xml:space="preserve"> Ilang </w:t>
      </w:r>
      <w:proofErr w:type="spellStart"/>
      <w:r w:rsidRPr="00EB55AF">
        <w:rPr>
          <w:b/>
          <w:bCs/>
          <w:sz w:val="22"/>
          <w:szCs w:val="24"/>
        </w:rPr>
        <w:t>Kaugalingong</w:t>
      </w:r>
      <w:proofErr w:type="spellEnd"/>
      <w:r w:rsidRPr="00EB55AF">
        <w:rPr>
          <w:b/>
          <w:bCs/>
          <w:sz w:val="22"/>
          <w:szCs w:val="24"/>
        </w:rPr>
        <w:t xml:space="preserve"> Pagpili</w:t>
      </w:r>
    </w:p>
    <w:p w14:paraId="31A4CD34" w14:textId="5F5830F1" w:rsidR="00326C19" w:rsidRPr="00EB55AF" w:rsidRDefault="00F97E07" w:rsidP="00326C19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EB55AF">
        <w:rPr>
          <w:sz w:val="22"/>
          <w:szCs w:val="24"/>
        </w:rPr>
        <w:t xml:space="preserve">Ang </w:t>
      </w:r>
      <w:proofErr w:type="spellStart"/>
      <w:r w:rsidRPr="00EB55AF">
        <w:rPr>
          <w:sz w:val="22"/>
          <w:szCs w:val="24"/>
        </w:rPr>
        <w:t>tibuok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yuta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Canaan </w:t>
      </w:r>
      <w:proofErr w:type="spellStart"/>
      <w:r w:rsidRPr="00EB55AF">
        <w:rPr>
          <w:sz w:val="22"/>
          <w:szCs w:val="24"/>
        </w:rPr>
        <w:t>gideklarar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anathema,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nagpasabot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gihatag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alang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hingpit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nga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paglaglag</w:t>
      </w:r>
      <w:proofErr w:type="spellEnd"/>
      <w:r w:rsidRPr="00EB55AF">
        <w:rPr>
          <w:sz w:val="22"/>
          <w:szCs w:val="24"/>
        </w:rPr>
        <w:t xml:space="preserve">. Ang </w:t>
      </w:r>
      <w:proofErr w:type="spellStart"/>
      <w:r w:rsidRPr="00EB55AF">
        <w:rPr>
          <w:sz w:val="22"/>
          <w:szCs w:val="24"/>
        </w:rPr>
        <w:t>matag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buhing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butang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kinahanglan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mamatay</w:t>
      </w:r>
      <w:proofErr w:type="spellEnd"/>
      <w:r w:rsidRPr="00EB55AF">
        <w:rPr>
          <w:sz w:val="22"/>
          <w:szCs w:val="24"/>
        </w:rPr>
        <w:t xml:space="preserve"> (Deut. 20:16–18; Jos. 10:40). Apan </w:t>
      </w:r>
      <w:proofErr w:type="spellStart"/>
      <w:r w:rsidRPr="00EB55AF">
        <w:rPr>
          <w:sz w:val="22"/>
          <w:szCs w:val="24"/>
        </w:rPr>
        <w:t>adunay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mga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eksepsyon</w:t>
      </w:r>
      <w:proofErr w:type="spellEnd"/>
      <w:r w:rsidR="00326C19" w:rsidRPr="00EB55AF">
        <w:rPr>
          <w:sz w:val="22"/>
          <w:szCs w:val="24"/>
        </w:rPr>
        <w:t>:</w:t>
      </w:r>
    </w:p>
    <w:p w14:paraId="35D18710" w14:textId="15018E98" w:rsidR="00F97E07" w:rsidRPr="00EB55AF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</w:rPr>
      </w:pPr>
      <w:proofErr w:type="spellStart"/>
      <w:r w:rsidRPr="00EB55AF">
        <w:rPr>
          <w:sz w:val="22"/>
          <w:szCs w:val="24"/>
        </w:rPr>
        <w:t>Kadtong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gikatakdang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laglagon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apan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misunod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sa</w:t>
      </w:r>
      <w:proofErr w:type="spellEnd"/>
      <w:r w:rsidRPr="00EB55AF">
        <w:rPr>
          <w:sz w:val="22"/>
          <w:szCs w:val="24"/>
        </w:rPr>
        <w:t xml:space="preserve"> Dios, </w:t>
      </w:r>
      <w:proofErr w:type="spellStart"/>
      <w:r w:rsidRPr="00EB55AF">
        <w:rPr>
          <w:sz w:val="22"/>
          <w:szCs w:val="24"/>
        </w:rPr>
        <w:t>nakabuhi</w:t>
      </w:r>
      <w:proofErr w:type="spellEnd"/>
      <w:r w:rsidRPr="00EB55AF">
        <w:rPr>
          <w:sz w:val="22"/>
          <w:szCs w:val="24"/>
        </w:rPr>
        <w:t>. (</w:t>
      </w:r>
      <w:proofErr w:type="spellStart"/>
      <w:r w:rsidRPr="00EB55AF">
        <w:rPr>
          <w:sz w:val="22"/>
          <w:szCs w:val="24"/>
        </w:rPr>
        <w:t>Pananglitan</w:t>
      </w:r>
      <w:proofErr w:type="spellEnd"/>
      <w:r w:rsidRPr="00EB55AF">
        <w:rPr>
          <w:sz w:val="22"/>
          <w:szCs w:val="24"/>
        </w:rPr>
        <w:t>: Rahab)</w:t>
      </w:r>
    </w:p>
    <w:p w14:paraId="5378606C" w14:textId="22AA75A1" w:rsidR="00326C19" w:rsidRPr="00EB55AF" w:rsidRDefault="00F97E07" w:rsidP="00F97E07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C400F4">
        <w:rPr>
          <w:sz w:val="22"/>
          <w:szCs w:val="24"/>
          <w:lang w:val="es-ES"/>
        </w:rPr>
        <w:t xml:space="preserve">Ang mga Israelita nga misupak sa Dios, gipatay usab. </w:t>
      </w:r>
      <w:r w:rsidRPr="00EB55AF">
        <w:rPr>
          <w:sz w:val="22"/>
          <w:szCs w:val="24"/>
        </w:rPr>
        <w:t>(</w:t>
      </w:r>
      <w:proofErr w:type="spellStart"/>
      <w:r w:rsidRPr="00EB55AF">
        <w:rPr>
          <w:sz w:val="22"/>
          <w:szCs w:val="24"/>
        </w:rPr>
        <w:t>Pananglitan</w:t>
      </w:r>
      <w:proofErr w:type="spellEnd"/>
      <w:r w:rsidRPr="00EB55AF">
        <w:rPr>
          <w:sz w:val="22"/>
          <w:szCs w:val="24"/>
        </w:rPr>
        <w:t>: Achan)</w:t>
      </w:r>
      <w:r w:rsidR="00326C19" w:rsidRPr="00EB55AF">
        <w:rPr>
          <w:sz w:val="22"/>
          <w:szCs w:val="24"/>
        </w:rPr>
        <w:t>.</w:t>
      </w:r>
    </w:p>
    <w:p w14:paraId="23737EEC" w14:textId="5EC11E58" w:rsidR="00F97E07" w:rsidRPr="00C400F4" w:rsidRDefault="00F97E07" w:rsidP="00F97E07">
      <w:pPr>
        <w:pStyle w:val="Prrafodelista"/>
        <w:numPr>
          <w:ilvl w:val="1"/>
          <w:numId w:val="1"/>
        </w:numPr>
        <w:rPr>
          <w:sz w:val="22"/>
          <w:szCs w:val="24"/>
          <w:lang w:val="es-ES"/>
        </w:rPr>
      </w:pPr>
      <w:r w:rsidRPr="00C400F4">
        <w:rPr>
          <w:sz w:val="22"/>
          <w:szCs w:val="24"/>
          <w:lang w:val="es-ES"/>
        </w:rPr>
        <w:t>Sa atubangan sa Dios, ang mga Canaanhanon ug mga Israelita gitan-aw nga patas. Ang kalainan mao nga ang uban mipili sa pagpadayon sa pagrebelde batok sa Dios, samtang ang uban mipili sa pagtuman kaniya.</w:t>
      </w:r>
    </w:p>
    <w:p w14:paraId="266D15A1" w14:textId="20D8F8DB" w:rsidR="00326C19" w:rsidRPr="00D078DD" w:rsidRDefault="00F97E07" w:rsidP="00F97E07">
      <w:pPr>
        <w:pStyle w:val="Prrafodelista"/>
        <w:numPr>
          <w:ilvl w:val="1"/>
          <w:numId w:val="1"/>
        </w:numPr>
        <w:rPr>
          <w:sz w:val="22"/>
          <w:szCs w:val="24"/>
          <w:lang w:val="es-ES"/>
        </w:rPr>
      </w:pPr>
      <w:r w:rsidRPr="00EB55AF">
        <w:rPr>
          <w:sz w:val="22"/>
          <w:szCs w:val="24"/>
        </w:rPr>
        <w:t xml:space="preserve">Karon, ang </w:t>
      </w:r>
      <w:proofErr w:type="spellStart"/>
      <w:r w:rsidRPr="00EB55AF">
        <w:rPr>
          <w:sz w:val="22"/>
          <w:szCs w:val="24"/>
        </w:rPr>
        <w:t>pagpili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anaa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gihapon</w:t>
      </w:r>
      <w:proofErr w:type="spellEnd"/>
      <w:r w:rsidRPr="00EB55AF">
        <w:rPr>
          <w:sz w:val="22"/>
          <w:szCs w:val="24"/>
        </w:rPr>
        <w:t xml:space="preserve"> </w:t>
      </w:r>
      <w:proofErr w:type="spellStart"/>
      <w:r w:rsidRPr="00EB55AF">
        <w:rPr>
          <w:sz w:val="22"/>
          <w:szCs w:val="24"/>
        </w:rPr>
        <w:t>kanato</w:t>
      </w:r>
      <w:proofErr w:type="spellEnd"/>
      <w:r w:rsidRPr="00EB55AF">
        <w:rPr>
          <w:sz w:val="22"/>
          <w:szCs w:val="24"/>
        </w:rPr>
        <w:t xml:space="preserve">. </w:t>
      </w:r>
      <w:r w:rsidRPr="00D078DD">
        <w:rPr>
          <w:sz w:val="22"/>
          <w:szCs w:val="24"/>
          <w:lang w:val="es-ES"/>
        </w:rPr>
        <w:t xml:space="preserve">Sa </w:t>
      </w:r>
      <w:proofErr w:type="spellStart"/>
      <w:r w:rsidRPr="00D078DD">
        <w:rPr>
          <w:sz w:val="22"/>
          <w:szCs w:val="24"/>
          <w:lang w:val="es-ES"/>
        </w:rPr>
        <w:t>pagbalik</w:t>
      </w:r>
      <w:proofErr w:type="spellEnd"/>
      <w:r w:rsidRPr="00D078DD">
        <w:rPr>
          <w:sz w:val="22"/>
          <w:szCs w:val="24"/>
          <w:lang w:val="es-ES"/>
        </w:rPr>
        <w:t xml:space="preserve"> ni </w:t>
      </w:r>
      <w:proofErr w:type="spellStart"/>
      <w:r w:rsidRPr="00D078DD">
        <w:rPr>
          <w:sz w:val="22"/>
          <w:szCs w:val="24"/>
          <w:lang w:val="es-ES"/>
        </w:rPr>
        <w:t>Jesus</w:t>
      </w:r>
      <w:proofErr w:type="spellEnd"/>
      <w:r w:rsidRPr="00D078DD">
        <w:rPr>
          <w:sz w:val="22"/>
          <w:szCs w:val="24"/>
          <w:lang w:val="es-ES"/>
        </w:rPr>
        <w:t xml:space="preserve">, </w:t>
      </w:r>
      <w:proofErr w:type="spellStart"/>
      <w:r w:rsidRPr="00D078DD">
        <w:rPr>
          <w:sz w:val="22"/>
          <w:szCs w:val="24"/>
          <w:lang w:val="es-ES"/>
        </w:rPr>
        <w:t>maluwas</w:t>
      </w:r>
      <w:proofErr w:type="spellEnd"/>
      <w:r w:rsidRPr="00D078DD">
        <w:rPr>
          <w:sz w:val="22"/>
          <w:szCs w:val="24"/>
          <w:lang w:val="es-ES"/>
        </w:rPr>
        <w:t xml:space="preserve"> o </w:t>
      </w:r>
      <w:proofErr w:type="spellStart"/>
      <w:r w:rsidRPr="00D078DD">
        <w:rPr>
          <w:sz w:val="22"/>
          <w:szCs w:val="24"/>
          <w:lang w:val="es-ES"/>
        </w:rPr>
        <w:t>mapukan</w:t>
      </w:r>
      <w:proofErr w:type="spellEnd"/>
      <w:r w:rsidRPr="00D078DD">
        <w:rPr>
          <w:sz w:val="22"/>
          <w:szCs w:val="24"/>
          <w:lang w:val="es-ES"/>
        </w:rPr>
        <w:t xml:space="preserve"> kita </w:t>
      </w:r>
      <w:proofErr w:type="spellStart"/>
      <w:r w:rsidRPr="00D078DD">
        <w:rPr>
          <w:sz w:val="22"/>
          <w:szCs w:val="24"/>
          <w:lang w:val="es-ES"/>
        </w:rPr>
        <w:t>sumala</w:t>
      </w:r>
      <w:proofErr w:type="spellEnd"/>
      <w:r w:rsidRPr="00D078DD">
        <w:rPr>
          <w:sz w:val="22"/>
          <w:szCs w:val="24"/>
          <w:lang w:val="es-ES"/>
        </w:rPr>
        <w:t xml:space="preserve"> </w:t>
      </w:r>
      <w:proofErr w:type="spellStart"/>
      <w:r w:rsidRPr="00D078DD">
        <w:rPr>
          <w:sz w:val="22"/>
          <w:szCs w:val="24"/>
          <w:lang w:val="es-ES"/>
        </w:rPr>
        <w:t>sa</w:t>
      </w:r>
      <w:proofErr w:type="spellEnd"/>
      <w:r w:rsidRPr="00D078DD">
        <w:rPr>
          <w:sz w:val="22"/>
          <w:szCs w:val="24"/>
          <w:lang w:val="es-ES"/>
        </w:rPr>
        <w:t xml:space="preserve"> </w:t>
      </w:r>
      <w:proofErr w:type="spellStart"/>
      <w:r w:rsidRPr="00D078DD">
        <w:rPr>
          <w:sz w:val="22"/>
          <w:szCs w:val="24"/>
          <w:lang w:val="es-ES"/>
        </w:rPr>
        <w:t>atong</w:t>
      </w:r>
      <w:proofErr w:type="spellEnd"/>
      <w:r w:rsidRPr="00D078DD">
        <w:rPr>
          <w:sz w:val="22"/>
          <w:szCs w:val="24"/>
          <w:lang w:val="es-ES"/>
        </w:rPr>
        <w:t xml:space="preserve"> </w:t>
      </w:r>
      <w:proofErr w:type="spellStart"/>
      <w:r w:rsidRPr="00D078DD">
        <w:rPr>
          <w:sz w:val="22"/>
          <w:szCs w:val="24"/>
          <w:lang w:val="es-ES"/>
        </w:rPr>
        <w:t>kaugalingong</w:t>
      </w:r>
      <w:proofErr w:type="spellEnd"/>
      <w:r w:rsidRPr="00D078DD">
        <w:rPr>
          <w:sz w:val="22"/>
          <w:szCs w:val="24"/>
          <w:lang w:val="es-ES"/>
        </w:rPr>
        <w:t xml:space="preserve"> </w:t>
      </w:r>
      <w:proofErr w:type="spellStart"/>
      <w:proofErr w:type="gramStart"/>
      <w:r w:rsidRPr="00D078DD">
        <w:rPr>
          <w:sz w:val="22"/>
          <w:szCs w:val="24"/>
          <w:lang w:val="es-ES"/>
        </w:rPr>
        <w:t>pagpili</w:t>
      </w:r>
      <w:proofErr w:type="spellEnd"/>
      <w:r w:rsidRPr="00D078DD">
        <w:rPr>
          <w:sz w:val="22"/>
          <w:szCs w:val="24"/>
          <w:lang w:val="es-ES"/>
        </w:rPr>
        <w:t>.</w:t>
      </w:r>
      <w:r w:rsidR="00326C19" w:rsidRPr="00D078DD">
        <w:rPr>
          <w:sz w:val="22"/>
          <w:szCs w:val="24"/>
          <w:lang w:val="es-ES"/>
        </w:rPr>
        <w:t>.</w:t>
      </w:r>
      <w:proofErr w:type="gramEnd"/>
    </w:p>
    <w:p w14:paraId="3F445C78" w14:textId="66166CB1" w:rsidR="00395C43" w:rsidRPr="00EB55AF" w:rsidRDefault="00F97E07" w:rsidP="00E93923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proofErr w:type="spellStart"/>
      <w:r w:rsidRPr="00EB55AF">
        <w:rPr>
          <w:b/>
          <w:bCs/>
          <w:sz w:val="22"/>
          <w:szCs w:val="24"/>
        </w:rPr>
        <w:t>Pangitaa</w:t>
      </w:r>
      <w:proofErr w:type="spellEnd"/>
      <w:r w:rsidRPr="00EB55AF">
        <w:rPr>
          <w:b/>
          <w:bCs/>
          <w:sz w:val="22"/>
          <w:szCs w:val="24"/>
        </w:rPr>
        <w:t xml:space="preserve"> ang </w:t>
      </w:r>
      <w:proofErr w:type="spellStart"/>
      <w:r w:rsidRPr="00EB55AF">
        <w:rPr>
          <w:b/>
          <w:bCs/>
          <w:sz w:val="22"/>
          <w:szCs w:val="24"/>
        </w:rPr>
        <w:t>Kalinaw</w:t>
      </w:r>
      <w:proofErr w:type="spellEnd"/>
    </w:p>
    <w:p w14:paraId="74053D20" w14:textId="77777777" w:rsidR="00EB55AF" w:rsidRPr="00C400F4" w:rsidRDefault="00EB55AF" w:rsidP="00EB55AF">
      <w:pPr>
        <w:pStyle w:val="NormalWeb"/>
        <w:numPr>
          <w:ilvl w:val="0"/>
          <w:numId w:val="2"/>
        </w:numPr>
        <w:rPr>
          <w:sz w:val="22"/>
          <w:lang w:val="es-ES"/>
        </w:rPr>
      </w:pPr>
      <w:r w:rsidRPr="00C400F4">
        <w:rPr>
          <w:sz w:val="22"/>
          <w:lang w:val="es-ES"/>
        </w:rPr>
        <w:t xml:space="preserve">Si Jesus gitawag nga </w:t>
      </w:r>
      <w:r w:rsidRPr="00C400F4">
        <w:rPr>
          <w:rStyle w:val="Textoennegrita"/>
          <w:rFonts w:eastAsiaTheme="majorEastAsia"/>
          <w:sz w:val="22"/>
          <w:lang w:val="es-ES"/>
        </w:rPr>
        <w:t>“Prinsipe sa Kalinaw”</w:t>
      </w:r>
      <w:r w:rsidRPr="00C400F4">
        <w:rPr>
          <w:sz w:val="22"/>
          <w:lang w:val="es-ES"/>
        </w:rPr>
        <w:t xml:space="preserve"> </w:t>
      </w:r>
      <w:r w:rsidRPr="00C400F4">
        <w:rPr>
          <w:rStyle w:val="nfasis"/>
          <w:rFonts w:eastAsiaTheme="majorEastAsia"/>
          <w:sz w:val="22"/>
          <w:lang w:val="es-ES"/>
        </w:rPr>
        <w:t>(Isaias 9:6).</w:t>
      </w:r>
      <w:r w:rsidRPr="00C400F4">
        <w:rPr>
          <w:sz w:val="22"/>
          <w:lang w:val="es-ES"/>
        </w:rPr>
        <w:t xml:space="preserve"> Siya mianhi aron magdala og kalinaw, ug maghari diha sa kalinaw </w:t>
      </w:r>
      <w:r w:rsidRPr="00C400F4">
        <w:rPr>
          <w:rStyle w:val="nfasis"/>
          <w:rFonts w:eastAsiaTheme="majorEastAsia"/>
          <w:sz w:val="22"/>
          <w:lang w:val="es-ES"/>
        </w:rPr>
        <w:t>(Juan 14:27; Isaias 60:17).</w:t>
      </w:r>
      <w:r w:rsidRPr="00C400F4">
        <w:rPr>
          <w:sz w:val="22"/>
          <w:lang w:val="es-ES"/>
        </w:rPr>
        <w:t xml:space="preserve"> Apan hangtod nga ang Iyang gingharian sa kalinaw mahimong tinuod, </w:t>
      </w:r>
      <w:r w:rsidRPr="00C400F4">
        <w:rPr>
          <w:rStyle w:val="Textoennegrita"/>
          <w:rFonts w:eastAsiaTheme="majorEastAsia"/>
          <w:sz w:val="22"/>
          <w:lang w:val="es-ES"/>
        </w:rPr>
        <w:t>nagpuyo pa gihapon kita sa kalibutan nga puno sa kagubot, nga anaa sa taliwala sa kosmikong panagbangi tali sa maayo ug dautan.</w:t>
      </w:r>
    </w:p>
    <w:p w14:paraId="6A462960" w14:textId="0C1DC590" w:rsidR="00730994" w:rsidRPr="00EB55AF" w:rsidRDefault="00EB55AF" w:rsidP="00EB55AF">
      <w:pPr>
        <w:pStyle w:val="NormalWeb"/>
        <w:numPr>
          <w:ilvl w:val="0"/>
          <w:numId w:val="2"/>
        </w:numPr>
        <w:rPr>
          <w:sz w:val="22"/>
        </w:rPr>
      </w:pPr>
      <w:r w:rsidRPr="00C400F4">
        <w:rPr>
          <w:sz w:val="22"/>
          <w:lang w:val="es-ES"/>
        </w:rPr>
        <w:t xml:space="preserve">Sa dihang gilabanan sa kasundalohan sa Siria ang </w:t>
      </w:r>
      <w:r w:rsidRPr="00C400F4">
        <w:rPr>
          <w:rStyle w:val="Textoennegrita"/>
          <w:rFonts w:eastAsiaTheme="majorEastAsia"/>
          <w:sz w:val="22"/>
          <w:lang w:val="es-ES"/>
        </w:rPr>
        <w:t>Dothan</w:t>
      </w:r>
      <w:r w:rsidRPr="00C400F4">
        <w:rPr>
          <w:sz w:val="22"/>
          <w:lang w:val="es-ES"/>
        </w:rPr>
        <w:t xml:space="preserve"> aron dakpon si </w:t>
      </w:r>
      <w:r w:rsidRPr="00C400F4">
        <w:rPr>
          <w:rStyle w:val="Textoennegrita"/>
          <w:rFonts w:eastAsiaTheme="majorEastAsia"/>
          <w:sz w:val="22"/>
          <w:lang w:val="es-ES"/>
        </w:rPr>
        <w:t>propeta Eliseo</w:t>
      </w:r>
      <w:r w:rsidRPr="00C400F4">
        <w:rPr>
          <w:sz w:val="22"/>
          <w:lang w:val="es-ES"/>
        </w:rPr>
        <w:t xml:space="preserve">, wala niya gipangayo sa Dios nga laglagon sa langitnong kasundalohan ang mga Siriahanon. Hinuon, </w:t>
      </w:r>
      <w:r w:rsidRPr="00C400F4">
        <w:rPr>
          <w:rStyle w:val="Textoennegrita"/>
          <w:rFonts w:eastAsiaTheme="majorEastAsia"/>
          <w:sz w:val="22"/>
          <w:lang w:val="es-ES"/>
        </w:rPr>
        <w:t>gipangayo niya nga iyang mamandoan ang mga nabutaan nga Siriahanon nga kasundalohan</w:t>
      </w:r>
      <w:r w:rsidRPr="00C400F4">
        <w:rPr>
          <w:sz w:val="22"/>
          <w:lang w:val="es-ES"/>
        </w:rPr>
        <w:t xml:space="preserve"> ug gidala sila ngadto sa Samaria aron </w:t>
      </w:r>
      <w:r w:rsidRPr="00C400F4">
        <w:rPr>
          <w:rStyle w:val="Textoennegrita"/>
          <w:rFonts w:eastAsiaTheme="majorEastAsia"/>
          <w:sz w:val="22"/>
          <w:lang w:val="es-ES"/>
        </w:rPr>
        <w:t>mapahiuli ang kalinaw tali sa duha ka nasod.</w:t>
      </w:r>
      <w:r w:rsidRPr="00C400F4">
        <w:rPr>
          <w:sz w:val="22"/>
          <w:lang w:val="es-ES"/>
        </w:rPr>
        <w:t xml:space="preserve"> </w:t>
      </w:r>
      <w:r w:rsidRPr="00EB55AF">
        <w:rPr>
          <w:rStyle w:val="nfasis"/>
          <w:rFonts w:eastAsiaTheme="majorEastAsia"/>
          <w:sz w:val="22"/>
        </w:rPr>
        <w:t>(2 Hari 6:12–23)</w:t>
      </w:r>
    </w:p>
    <w:p w14:paraId="4BA4954C" w14:textId="0A568F2D" w:rsidR="00730994" w:rsidRPr="00C400F4" w:rsidRDefault="00EB55AF" w:rsidP="000D4426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sz w:val="22"/>
          <w:szCs w:val="24"/>
        </w:rPr>
      </w:pPr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Kini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mao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ang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pananglitan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nga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gitudlo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ni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Jesus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kanato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: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nga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kanunay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pangitaa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ang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kalinaw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bisan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sa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taliwala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sa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panagbangi</w:t>
      </w:r>
      <w:proofErr w:type="spellEnd"/>
      <w:r w:rsidRPr="00C400F4">
        <w:rPr>
          <w:rFonts w:ascii="Times New Roman" w:eastAsia="Times New Roman" w:hAnsi="Times New Roman" w:cs="Times New Roman"/>
          <w:b/>
          <w:bCs/>
          <w:sz w:val="22"/>
          <w:szCs w:val="24"/>
          <w:lang w:val="en-PH" w:eastAsia="en-PH"/>
        </w:rPr>
        <w:t>.</w:t>
      </w:r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Pildihi ang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dautan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pinaagi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sa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pagbuhat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sa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proofErr w:type="spellStart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>maayo</w:t>
      </w:r>
      <w:proofErr w:type="spellEnd"/>
      <w:r w:rsidRPr="00C400F4">
        <w:rPr>
          <w:rFonts w:ascii="Times New Roman" w:eastAsia="Times New Roman" w:hAnsi="Times New Roman" w:cs="Times New Roman"/>
          <w:sz w:val="22"/>
          <w:szCs w:val="24"/>
          <w:lang w:val="en-PH" w:eastAsia="en-PH"/>
        </w:rPr>
        <w:t xml:space="preserve"> </w:t>
      </w:r>
      <w:r w:rsidRPr="00C400F4">
        <w:rPr>
          <w:rFonts w:ascii="Times New Roman" w:eastAsia="Times New Roman" w:hAnsi="Times New Roman" w:cs="Times New Roman"/>
          <w:i/>
          <w:iCs/>
          <w:sz w:val="22"/>
          <w:szCs w:val="24"/>
          <w:lang w:val="en-PH" w:eastAsia="en-PH"/>
        </w:rPr>
        <w:t>(Roma 12:20–21).</w:t>
      </w:r>
    </w:p>
    <w:sectPr w:rsidR="00730994" w:rsidRPr="00C400F4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B523C5"/>
    <w:multiLevelType w:val="multilevel"/>
    <w:tmpl w:val="4E487F6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06335">
    <w:abstractNumId w:val="0"/>
  </w:num>
  <w:num w:numId="2" w16cid:durableId="172983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1E4AA8"/>
    <w:rsid w:val="001E790B"/>
    <w:rsid w:val="0021705D"/>
    <w:rsid w:val="00231D61"/>
    <w:rsid w:val="003036B8"/>
    <w:rsid w:val="00326C19"/>
    <w:rsid w:val="00395C43"/>
    <w:rsid w:val="003B3ABD"/>
    <w:rsid w:val="003B45D9"/>
    <w:rsid w:val="003D5E96"/>
    <w:rsid w:val="004D5CB2"/>
    <w:rsid w:val="006B286A"/>
    <w:rsid w:val="00711123"/>
    <w:rsid w:val="00730994"/>
    <w:rsid w:val="00751EB2"/>
    <w:rsid w:val="007D2CAE"/>
    <w:rsid w:val="00A6655D"/>
    <w:rsid w:val="00A97898"/>
    <w:rsid w:val="00AB406A"/>
    <w:rsid w:val="00AC6D83"/>
    <w:rsid w:val="00B07415"/>
    <w:rsid w:val="00B71FDD"/>
    <w:rsid w:val="00BA3EAE"/>
    <w:rsid w:val="00C22FAD"/>
    <w:rsid w:val="00C400F4"/>
    <w:rsid w:val="00C46A68"/>
    <w:rsid w:val="00D078DD"/>
    <w:rsid w:val="00E60B03"/>
    <w:rsid w:val="00E93923"/>
    <w:rsid w:val="00EB55AF"/>
    <w:rsid w:val="00ED0C5C"/>
    <w:rsid w:val="00F70B3C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PH" w:eastAsia="en-PH"/>
    </w:rPr>
  </w:style>
  <w:style w:type="character" w:styleId="Textoennegrita">
    <w:name w:val="Strong"/>
    <w:basedOn w:val="Fuentedeprrafopredeter"/>
    <w:uiPriority w:val="22"/>
    <w:qFormat/>
    <w:rsid w:val="00EB55AF"/>
    <w:rPr>
      <w:b/>
      <w:bCs/>
    </w:rPr>
  </w:style>
  <w:style w:type="character" w:styleId="nfasis">
    <w:name w:val="Emphasis"/>
    <w:basedOn w:val="Fuentedeprrafopredeter"/>
    <w:uiPriority w:val="20"/>
    <w:qFormat/>
    <w:rsid w:val="00EB5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3358</Characters>
  <Application>Microsoft Office Word</Application>
  <DocSecurity>0</DocSecurity>
  <Lines>27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3</cp:revision>
  <cp:lastPrinted>2025-10-13T06:29:00Z</cp:lastPrinted>
  <dcterms:created xsi:type="dcterms:W3CDTF">2025-10-23T05:36:00Z</dcterms:created>
  <dcterms:modified xsi:type="dcterms:W3CDTF">2025-10-23T05:36:00Z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79bd3023-3452-40be-a367-5bf2c0353142</vt:lpwstr>
  </property>
</Properties>
</file>