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5B4E" w14:textId="77777777" w:rsidR="00BA5788" w:rsidRDefault="00000000">
      <w:pPr>
        <w:jc w:val="center"/>
      </w:pPr>
      <w:r>
        <w:rPr>
          <w:b/>
          <w:sz w:val="32"/>
        </w:rPr>
        <w:t>Leçon 9 : Un ministère animé par l’amour</w:t>
      </w:r>
    </w:p>
    <w:p w14:paraId="2922A1DE" w14:textId="77777777" w:rsidR="00BA5788" w:rsidRDefault="00BA5788"/>
    <w:p w14:paraId="30A89605" w14:textId="77777777" w:rsidR="00BA5788" w:rsidRDefault="00000000">
      <w:r>
        <w:rPr>
          <w:b/>
          <w:sz w:val="26"/>
          <w:u w:val="single"/>
        </w:rPr>
        <w:t>Trouver la consolation en Dieu et la partager</w:t>
      </w:r>
    </w:p>
    <w:p w14:paraId="4E900586" w14:textId="77777777" w:rsidR="00BA5788" w:rsidRDefault="00BA5788"/>
    <w:p w14:paraId="0630B901" w14:textId="77777777" w:rsidR="00BA5788" w:rsidRDefault="00000000">
      <w:r>
        <w:rPr>
          <w:b/>
        </w:rPr>
        <w:t>2 Corinthiens 1.1-7</w:t>
      </w:r>
      <w:r>
        <w:t xml:space="preserve"> — Quel mot entends-tu qui revient à plusieurs reprises au début de la deuxième lettre de Paul aux chrétiens de Corinthe ?</w:t>
      </w:r>
    </w:p>
    <w:p w14:paraId="16360E3E" w14:textId="77777777" w:rsidR="00BA5788" w:rsidRDefault="00BA5788"/>
    <w:p w14:paraId="32CD20D0" w14:textId="77777777" w:rsidR="00BA5788" w:rsidRDefault="00000000">
      <w:r>
        <w:rPr>
          <w:i/>
        </w:rPr>
        <w:t>(Texte — Louis Segond 1910) : « Paul, apôtre de Jésus-Christ par la volonté de Dieu, et le frère Timothée, à l’Église de Dieu qui est à Corinthe, et à tous les saints qui sont dans toute l’Achaïe : que la grâce et la paix vous soient données de la part de Dieu notre Père et du Seigneur Jésus-Christ ! Béni soit Dieu, le Père de notre Seigneur Jésus-Christ, le Père des miséricordes et le Dieu de toute consolation, qui nous console dans toutes nos afflictions, afin que, par la consolation dont nous sommes l’objet de la part de Dieu, nous puissions consoler ceux qui se trouvent dans quelque affliction ! Car, de même que les souffrances de Christ abondent en nous, de même notre consolation abonde par Christ. Si nous sommes affligés, c’est pour votre consolation et pour votre salut ; si nous sommes consolés, c’est pour votre consolation, qui se réalise par la patience à supporter les mêmes souffrances que nous endurons. Et notre espérance à votre égard est ferme, parce que nous savons que, si vous avez part aux souffrances, vous avez part aussi à la consolation. »</w:t>
      </w:r>
    </w:p>
    <w:p w14:paraId="02709F90" w14:textId="77777777" w:rsidR="00BA5788" w:rsidRDefault="00BA5788"/>
    <w:p w14:paraId="35A5FC2E" w14:textId="77777777" w:rsidR="00BA5788" w:rsidRDefault="00000000">
      <w:r>
        <w:t>— Pourquoi ce message de consolation était-il encourageant pour les chrétiens de Corinthe ?</w:t>
      </w:r>
    </w:p>
    <w:p w14:paraId="3BC83247" w14:textId="77777777" w:rsidR="00BA5788" w:rsidRDefault="00BA5788"/>
    <w:p w14:paraId="0A3D95CD" w14:textId="77777777" w:rsidR="00BA5788" w:rsidRDefault="00000000">
      <w:r>
        <w:t xml:space="preserve">— Quel témoignage Paul donne-t-il de la consolation qu’il a reçue de Dieu ? </w:t>
      </w:r>
      <w:r>
        <w:rPr>
          <w:b/>
        </w:rPr>
        <w:t>2 Corinthiens 1.8-11</w:t>
      </w:r>
    </w:p>
    <w:p w14:paraId="77A8A24D" w14:textId="77777777" w:rsidR="00BA5788" w:rsidRDefault="00BA5788"/>
    <w:p w14:paraId="1B675318" w14:textId="77777777" w:rsidR="00BA5788" w:rsidRDefault="00000000">
      <w:r>
        <w:rPr>
          <w:i/>
        </w:rPr>
        <w:t xml:space="preserve">(Texte — Louis Segond 1910) : « Nous ne voulons pas, en effet, vous laisser ignorer, frères, au sujet de la tribulation qui nous est survenue en Asie, que nous avons été excessivement accablés, au-delà de nos forces, de telle sorte que nous désespérions même de conserver la vie. Et nous regardions comme certain notre arrêt de mort, afin de ne pas placer notre confiance en nous-mêmes, mais de la placer en Dieu, qui ressuscite les </w:t>
      </w:r>
      <w:r>
        <w:rPr>
          <w:i/>
        </w:rPr>
        <w:lastRenderedPageBreak/>
        <w:t>morts. C’est lui qui nous a délivrés et qui nous délivrera d’une telle mort, lui de qui nous espérons qu’il nous délivrera encore, vous-mêmes aussi nous assistant de vos prières, afin que la grâce obtenue pour nous par plusieurs soit pour plusieurs une occasion de rendre grâces à notre sujet. »</w:t>
      </w:r>
    </w:p>
    <w:p w14:paraId="65EB8194" w14:textId="77777777" w:rsidR="00BA5788" w:rsidRDefault="00BA5788"/>
    <w:p w14:paraId="16D6FE02" w14:textId="77777777" w:rsidR="00BA5788" w:rsidRDefault="00000000">
      <w:r>
        <w:t>— Parle d’un moment où tu as été consolé par le Dieu de toute consolation.</w:t>
      </w:r>
    </w:p>
    <w:p w14:paraId="50DB5423" w14:textId="77777777" w:rsidR="00BA5788" w:rsidRDefault="00BA5788"/>
    <w:p w14:paraId="0937B283" w14:textId="77777777" w:rsidR="00BA5788" w:rsidRDefault="00000000">
      <w:r>
        <w:t>— Pense à un épisode du ministère de Jésus où il a consolé quelqu’un dans un moment de besoin.</w:t>
      </w:r>
    </w:p>
    <w:p w14:paraId="38C7FF5E" w14:textId="77777777" w:rsidR="00BA5788" w:rsidRDefault="00BA5788"/>
    <w:p w14:paraId="6B9C8054" w14:textId="77777777" w:rsidR="00BA5788" w:rsidRDefault="00000000">
      <w:r>
        <w:t>— Parle d’un moment où tu as pu consoler quelqu’un dans le besoin.</w:t>
      </w:r>
    </w:p>
    <w:p w14:paraId="6DF405C8" w14:textId="77777777" w:rsidR="00BA5788" w:rsidRDefault="00BA5788"/>
    <w:p w14:paraId="458EBFD1" w14:textId="77777777" w:rsidR="00BA5788" w:rsidRDefault="00000000">
      <w:r>
        <w:rPr>
          <w:b/>
          <w:sz w:val="26"/>
          <w:u w:val="single"/>
        </w:rPr>
        <w:t>Servir les autres avec simplicité et sincérité pieuse</w:t>
      </w:r>
    </w:p>
    <w:p w14:paraId="1061A000" w14:textId="77777777" w:rsidR="00BA5788" w:rsidRDefault="00BA5788"/>
    <w:p w14:paraId="0C43E922" w14:textId="77777777" w:rsidR="00BA5788" w:rsidRDefault="00000000">
      <w:r>
        <w:rPr>
          <w:b/>
        </w:rPr>
        <w:t>2 Corinthiens 1.12-14</w:t>
      </w:r>
      <w:r>
        <w:t xml:space="preserve"> — Pourquoi Paul a-t-il ressenti le besoin de défendre son ministère devant les croyants de Corinthe ? (voir aussi </w:t>
      </w:r>
      <w:r>
        <w:rPr>
          <w:b/>
        </w:rPr>
        <w:t>2 Corinthiens 2.17 ; 4.2</w:t>
      </w:r>
      <w:r>
        <w:t>)</w:t>
      </w:r>
    </w:p>
    <w:p w14:paraId="24537B9E" w14:textId="77777777" w:rsidR="00BA5788" w:rsidRDefault="00BA5788"/>
    <w:p w14:paraId="31BA3411" w14:textId="77777777" w:rsidR="00BA5788" w:rsidRDefault="00000000">
      <w:r>
        <w:rPr>
          <w:i/>
        </w:rPr>
        <w:t>(2 Corinthiens 1.12-14 — Louis Segond 1910) : « Car ce qui fait notre gloire, c’est ce témoignage de notre conscience, que nous nous sommes conduits dans le monde, et surtout à votre égard, avec sainteté et pureté devant Dieu, non point avec une sagesse charnelle, mais avec la grâce de Dieu. Nous ne vous écrivons pas autre chose que ce que vous lisez, et ce que vous reconnaissez. Et j’espère que vous le reconnaîtrez jusqu’à la fin, comme vous avez déjà reconnu en partie que nous sommes votre gloire, de même que vous serez aussi la nôtre au jour du Seigneur Jésus. »</w:t>
      </w:r>
    </w:p>
    <w:p w14:paraId="4F6C3795" w14:textId="77777777" w:rsidR="00BA5788" w:rsidRDefault="00BA5788"/>
    <w:p w14:paraId="059D2CF1" w14:textId="77777777" w:rsidR="00BA5788" w:rsidRDefault="00000000">
      <w:r>
        <w:rPr>
          <w:i/>
        </w:rPr>
        <w:t>(2 Corinthiens 2.17 — Louis Segond 1910) : « Car nous ne falsifions point la parole de Dieu, comme font plusieurs ; mais c’est avec sincérité, mais c’est de la part de Dieu, que nous parlons en Christ devant Dieu. »</w:t>
      </w:r>
    </w:p>
    <w:p w14:paraId="79D1DCE8" w14:textId="77777777" w:rsidR="00BA5788" w:rsidRDefault="00BA5788"/>
    <w:p w14:paraId="0314BBCD" w14:textId="77777777" w:rsidR="00BA5788" w:rsidRDefault="00000000">
      <w:r>
        <w:rPr>
          <w:i/>
        </w:rPr>
        <w:lastRenderedPageBreak/>
        <w:t>(2 Corinthiens 4.2 — Louis Segond 1910) : « Nous renonçons aux choses honteuses qu’on cache, ne nous conduisant pas avec ruse et n’altérant pas la parole de Dieu ; mais par la manifestation de la vérité, nous nous rendons recommandables à toute conscience d’hommes, devant Dieu. »</w:t>
      </w:r>
    </w:p>
    <w:p w14:paraId="4D756357" w14:textId="77777777" w:rsidR="00BA5788" w:rsidRDefault="00BA5788"/>
    <w:p w14:paraId="2B70DF78" w14:textId="77777777" w:rsidR="00BA5788" w:rsidRDefault="00000000">
      <w:r>
        <w:t>— Partage un exemple tiré de la Bible d’une personne qui a servi les autres avec simplicité et sincérité pieuse. (Dorcas, Barnabas, etc.)</w:t>
      </w:r>
    </w:p>
    <w:p w14:paraId="2439C76D" w14:textId="77777777" w:rsidR="00BA5788" w:rsidRDefault="00BA5788"/>
    <w:p w14:paraId="57A4695A" w14:textId="77777777" w:rsidR="00BA5788" w:rsidRDefault="00000000">
      <w:r>
        <w:t xml:space="preserve">— Comment pouvons-nous nous assurer que nos motivations sont pures lorsque nous servons les autres ? </w:t>
      </w:r>
      <w:r>
        <w:rPr>
          <w:b/>
        </w:rPr>
        <w:t>Psaume 139.1-3, 23-24</w:t>
      </w:r>
    </w:p>
    <w:p w14:paraId="596A89D8" w14:textId="77777777" w:rsidR="00BA5788" w:rsidRDefault="00BA5788"/>
    <w:p w14:paraId="67370FBD" w14:textId="77777777" w:rsidR="00BA5788" w:rsidRDefault="00000000">
      <w:r>
        <w:rPr>
          <w:i/>
        </w:rPr>
        <w:t>(Psaume 139.1-3 — Louis Segond 1910) : « Éternel ! tu me sondes et tu me connais, tu sais quand je m’assieds et quand je me lève, tu pénètres de loin ma pensée ; tu sais quand je marche et quand je me couche, et tu pénètres toutes mes voies. »</w:t>
      </w:r>
    </w:p>
    <w:p w14:paraId="4663B18F" w14:textId="77777777" w:rsidR="00BA5788" w:rsidRDefault="00BA5788"/>
    <w:p w14:paraId="799F8400" w14:textId="77777777" w:rsidR="00BA5788" w:rsidRDefault="00000000">
      <w:r>
        <w:rPr>
          <w:i/>
        </w:rPr>
        <w:t>(Psaume 139.23-24 — Louis Segond 1910) : « Sonde-moi, ô Dieu, et connais mon cœur ! Éprouve-moi, et connais mes pensées ! Regarde si je suis sur une mauvaise voie, et conduis-moi sur la voie de l’éternité ! »</w:t>
      </w:r>
    </w:p>
    <w:p w14:paraId="7797F805" w14:textId="77777777" w:rsidR="00BA5788" w:rsidRDefault="00BA5788"/>
    <w:p w14:paraId="1C12DA1F" w14:textId="77777777" w:rsidR="00BA5788" w:rsidRDefault="00000000">
      <w:r>
        <w:t>— Quelle est la bonne réponse si l’on t’accuse d’avoir de mauvaises motivations dans ton service envers les autres ?</w:t>
      </w:r>
    </w:p>
    <w:p w14:paraId="1A4685F2" w14:textId="77777777" w:rsidR="00BA5788" w:rsidRDefault="00BA5788"/>
    <w:p w14:paraId="1E8D4E9C" w14:textId="77777777" w:rsidR="00BA5788" w:rsidRDefault="00000000">
      <w:r>
        <w:rPr>
          <w:b/>
          <w:sz w:val="26"/>
          <w:u w:val="single"/>
        </w:rPr>
        <w:t>Dire la vérité avec amour</w:t>
      </w:r>
    </w:p>
    <w:p w14:paraId="2E0D8B44" w14:textId="77777777" w:rsidR="00BA5788" w:rsidRDefault="00BA5788"/>
    <w:p w14:paraId="58A48C50" w14:textId="77777777" w:rsidR="00BA5788" w:rsidRDefault="00000000">
      <w:r>
        <w:t xml:space="preserve">— Quelle était l’attitude et l’intention de Paul lorsqu’il écrivait aux croyants de Corinthe ? </w:t>
      </w:r>
      <w:r>
        <w:rPr>
          <w:b/>
        </w:rPr>
        <w:t>2 Corinthiens 2.1-4</w:t>
      </w:r>
    </w:p>
    <w:p w14:paraId="3BA7C662" w14:textId="77777777" w:rsidR="00BA5788" w:rsidRDefault="00BA5788"/>
    <w:p w14:paraId="2E7277F7" w14:textId="77777777" w:rsidR="00BA5788" w:rsidRDefault="00000000">
      <w:r>
        <w:rPr>
          <w:i/>
        </w:rPr>
        <w:t xml:space="preserve">(2 Corinthiens 2.1-4 — Louis Segond 1910) : « Je résolus donc en moi-même de ne pas retourner chez vous dans la tristesse. Car si je vous attriste, qui peut me réjouir, sinon celui qui est attristé par moi ? J’ai écrit comme je l’ai fait pour ne pas éprouver, à mon </w:t>
      </w:r>
      <w:r>
        <w:rPr>
          <w:i/>
        </w:rPr>
        <w:lastRenderedPageBreak/>
        <w:t>arrivée, de la tristesse de la part de ceux qui devaient me donner de la joie, ayant en vous tous cette confiance que ma joie est la vôtre à tous. C’est dans une grande affliction, le cœur angoissé, et avec beaucoup de larmes, que je vous ai écrit, non pas afin que vous fussiez attristés, mais afin que vous connussiez l’amour extrême que j’ai pour vous. »</w:t>
      </w:r>
    </w:p>
    <w:p w14:paraId="78711AD0" w14:textId="77777777" w:rsidR="00BA5788" w:rsidRDefault="00BA5788"/>
    <w:p w14:paraId="261EA6D5" w14:textId="77777777" w:rsidR="00BA5788" w:rsidRDefault="00000000">
      <w:r>
        <w:t xml:space="preserve">— Comment la lettre de Paul a-t-elle influencé les chrétiens de Corinthe ? </w:t>
      </w:r>
      <w:r>
        <w:rPr>
          <w:b/>
        </w:rPr>
        <w:t>2 Corinthiens 7.8-12</w:t>
      </w:r>
    </w:p>
    <w:p w14:paraId="00F30A3B" w14:textId="77777777" w:rsidR="00BA5788" w:rsidRDefault="00BA5788"/>
    <w:p w14:paraId="06DC2C8A" w14:textId="77777777" w:rsidR="00BA5788" w:rsidRDefault="00000000">
      <w:r>
        <w:rPr>
          <w:i/>
        </w:rPr>
        <w:t>(2 Corinthiens 7.8-12 — Louis Segond 1910) : « Quoique je vous aie attristés par ma lettre, je ne m’en repens pas. Et, si je m’en suis repenti — car je vois que cette lettre vous a attristés, bien que momentanément — je me réjouis à cette heure, non pas de ce que vous avez été attristés, mais de ce que votre tristesse vous a portés à la repentance ; car vous avez été attristés selon Dieu, afin de ne recevoir de notre part aucun dommage. En effet, la tristesse selon Dieu produit une repentance à salut dont on ne se repent jamais, tandis que la tristesse du monde produit la mort. Et voici, cette même tristesse selon Dieu, quel empressement n’a-t-elle pas produit en vous ! Quelle justification, quelle indignation, quelle crainte, quel désir ardent, quel zèle, quelle punition ! Vous avez montré à tous égards que vous étiez purs dans cette affaire. Si donc je vous ai écrit, ce n’était ni à cause de celui qui a fait l’injure, ni à cause de celui qui l’a reçue ; c’était afin que votre empressement pour nous fût manifesté parmi vous devant Dieu. »</w:t>
      </w:r>
    </w:p>
    <w:p w14:paraId="47A558F7" w14:textId="77777777" w:rsidR="00BA5788" w:rsidRDefault="00BA5788"/>
    <w:p w14:paraId="2D52CEDD" w14:textId="77777777" w:rsidR="00BA5788" w:rsidRDefault="00000000">
      <w:r>
        <w:t>— Partage une autre histoire dans la Bible où un prophète a dû transmettre un message de réprimande ou de correction. (Nathan, Élie, Paul, etc.)</w:t>
      </w:r>
    </w:p>
    <w:p w14:paraId="5CD6CF3F" w14:textId="77777777" w:rsidR="00BA5788" w:rsidRDefault="00BA5788"/>
    <w:p w14:paraId="37D9915C" w14:textId="77777777" w:rsidR="00BA5788" w:rsidRDefault="00000000">
      <w:r>
        <w:t xml:space="preserve">— Pourquoi est-il important de toujours dire la vérité avec amour, surtout lorsque l’on transmet un message de réprimande ou de correction ? </w:t>
      </w:r>
      <w:r>
        <w:rPr>
          <w:b/>
        </w:rPr>
        <w:t>2 Corinthiens 2.5-8</w:t>
      </w:r>
      <w:r>
        <w:t xml:space="preserve">, </w:t>
      </w:r>
      <w:r>
        <w:rPr>
          <w:b/>
        </w:rPr>
        <w:t>Éphésiens 4.15</w:t>
      </w:r>
      <w:r>
        <w:t xml:space="preserve">, </w:t>
      </w:r>
      <w:r>
        <w:rPr>
          <w:b/>
        </w:rPr>
        <w:t>Colossiens 4.6</w:t>
      </w:r>
    </w:p>
    <w:p w14:paraId="30AA385C" w14:textId="77777777" w:rsidR="00BA5788" w:rsidRDefault="00BA5788"/>
    <w:p w14:paraId="0D40F545" w14:textId="77777777" w:rsidR="00BA5788" w:rsidRDefault="00000000">
      <w:r>
        <w:rPr>
          <w:i/>
        </w:rPr>
        <w:t>(2 Corinthiens 2.5-8 — Louis Segond 1910) : « Si quelqu’un a été une cause de tristesse, ce n’est pas moi qu’il a attristé, c’est vous tous, du moins en partie, pour ne rien exagérer. Il suffit pour cet homme du châtiment qui lui a été infligé par le plus grand nombre, en sorte que vous devez bien plutôt lui pardonner et le consoler, de peur qu’il ne soit accablé par une tristesse excessive. Je vous exhorte donc à faire acte de charité envers lui. »</w:t>
      </w:r>
    </w:p>
    <w:p w14:paraId="100E155C" w14:textId="77777777" w:rsidR="00BA5788" w:rsidRDefault="00BA5788"/>
    <w:p w14:paraId="0756343B" w14:textId="77777777" w:rsidR="00BA5788" w:rsidRDefault="00000000">
      <w:r>
        <w:rPr>
          <w:i/>
        </w:rPr>
        <w:t>(Éphésiens 4.15 — Louis Segond 1910) : « Mais que, professant la vérité dans la charité, nous croissions à tous égards en celui qui est le chef, Christ. »</w:t>
      </w:r>
    </w:p>
    <w:p w14:paraId="111E6BB1" w14:textId="77777777" w:rsidR="00BA5788" w:rsidRDefault="00BA5788"/>
    <w:p w14:paraId="571617E0" w14:textId="77777777" w:rsidR="00BA5788" w:rsidRDefault="00000000">
      <w:r>
        <w:rPr>
          <w:i/>
        </w:rPr>
        <w:t>(Colossiens 4.6 — Louis Segond 1910) : « Que votre parole soit toujours accompagnée de grâce, assaisonnée de sel, afin que vous sachiez comment il faut répondre à chacun. »</w:t>
      </w:r>
    </w:p>
    <w:p w14:paraId="059EDD85" w14:textId="77777777" w:rsidR="00BA5788" w:rsidRDefault="00BA5788"/>
    <w:p w14:paraId="3AA4F56F" w14:textId="77777777" w:rsidR="00BA5788" w:rsidRDefault="00000000">
      <w:r>
        <w:t>— Partage un exemple du ministère de Jésus où il a apporté un message de réprimande ou de correction, mais où il a dit la vérité avec amour. (Jean 8.10-11, Luc 10.41-42, etc.)</w:t>
      </w:r>
    </w:p>
    <w:p w14:paraId="65686D0D" w14:textId="77777777" w:rsidR="00BA5788" w:rsidRDefault="00BA5788"/>
    <w:p w14:paraId="722C81BB" w14:textId="77777777" w:rsidR="00BA5788" w:rsidRDefault="00000000">
      <w:r>
        <w:t>— Comment peux-tu savoir si Dieu veut que tu transmettes un message de réprimande ou de correction ? Quand est-il temps de parler, et quand est-il temps de se taire et simplement prier ? (</w:t>
      </w:r>
      <w:r>
        <w:rPr>
          <w:b/>
        </w:rPr>
        <w:t>Jacques 1.5</w:t>
      </w:r>
      <w:r>
        <w:t xml:space="preserve">, </w:t>
      </w:r>
      <w:r>
        <w:rPr>
          <w:b/>
        </w:rPr>
        <w:t>Psaume 32.8</w:t>
      </w:r>
      <w:r>
        <w:t>, etc.)</w:t>
      </w:r>
    </w:p>
    <w:p w14:paraId="3079E65C" w14:textId="77777777" w:rsidR="00BA5788" w:rsidRDefault="00BA5788"/>
    <w:p w14:paraId="4F8721FA" w14:textId="77777777" w:rsidR="00BA5788" w:rsidRDefault="00000000">
      <w:r>
        <w:rPr>
          <w:i/>
        </w:rPr>
        <w:t>(Jacques 1.5 — Louis Segond 1910) : « Si quelqu’un d’entre vous manque de sagesse, qu’il la demande à Dieu, qui donne à tous simplement et sans reproche, et elle lui sera donnée. »</w:t>
      </w:r>
    </w:p>
    <w:p w14:paraId="0E2F4366" w14:textId="77777777" w:rsidR="00BA5788" w:rsidRDefault="00BA5788"/>
    <w:p w14:paraId="46394FC9" w14:textId="77777777" w:rsidR="00BA5788" w:rsidRDefault="00000000">
      <w:r>
        <w:rPr>
          <w:i/>
        </w:rPr>
        <w:t>(Psaume 32.8 — Louis Segond 1910) : « Je t’instruirai et te montrerai la voie que tu dois suivre ; je te conseillerai, j’aurai le regard sur toi. »</w:t>
      </w:r>
    </w:p>
    <w:p w14:paraId="1FB6A08C" w14:textId="77777777" w:rsidR="00BA5788" w:rsidRDefault="00BA5788"/>
    <w:p w14:paraId="3C39DC1F" w14:textId="77777777" w:rsidR="00BA5788" w:rsidRDefault="00000000">
      <w:r>
        <w:t>— Partage une occasion où quelqu’un a été conduit par Dieu pour te transmettre un message de réprimande ou de correction. Comment as-tu répondu ?</w:t>
      </w:r>
    </w:p>
    <w:sectPr w:rsidR="00BA578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133206804">
    <w:abstractNumId w:val="8"/>
  </w:num>
  <w:num w:numId="2" w16cid:durableId="48310590">
    <w:abstractNumId w:val="6"/>
  </w:num>
  <w:num w:numId="3" w16cid:durableId="1954628007">
    <w:abstractNumId w:val="5"/>
  </w:num>
  <w:num w:numId="4" w16cid:durableId="1988704991">
    <w:abstractNumId w:val="4"/>
  </w:num>
  <w:num w:numId="5" w16cid:durableId="625966752">
    <w:abstractNumId w:val="7"/>
  </w:num>
  <w:num w:numId="6" w16cid:durableId="1780760439">
    <w:abstractNumId w:val="3"/>
  </w:num>
  <w:num w:numId="7" w16cid:durableId="1048533867">
    <w:abstractNumId w:val="2"/>
  </w:num>
  <w:num w:numId="8" w16cid:durableId="1452094336">
    <w:abstractNumId w:val="1"/>
  </w:num>
  <w:num w:numId="9" w16cid:durableId="46073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A18FB"/>
    <w:rsid w:val="00AA1D8D"/>
    <w:rsid w:val="00B47730"/>
    <w:rsid w:val="00BA5788"/>
    <w:rsid w:val="00CB0664"/>
    <w:rsid w:val="00D811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B62B11"/>
  <w14:defaultImageDpi w14:val="300"/>
  <w15:docId w15:val="{CD252FF8-C70E-4C62-8883-E71005E9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1310</Words>
  <Characters>7207</Characters>
  <Application>Microsoft Office Word</Application>
  <DocSecurity>0</DocSecurity>
  <Lines>60</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Sergio</cp:lastModifiedBy>
  <cp:revision>2</cp:revision>
  <dcterms:created xsi:type="dcterms:W3CDTF">2026-08-24T19:16:00Z</dcterms:created>
  <dcterms:modified xsi:type="dcterms:W3CDTF">2026-08-24T19:16:00Z</dcterms:modified>
  <cp:category/>
</cp:coreProperties>
</file>