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5A1A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Leçon 3 : Prophètes de l'Ancien Testament</w:t>
      </w:r>
    </w:p>
    <w:p w14:paraId="3827146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A. Le prophète Jahaziel</w:t>
      </w:r>
    </w:p>
    <w:p w14:paraId="4E45941F" w14:textId="77777777" w:rsidR="00A06919" w:rsidRPr="00A06919" w:rsidRDefault="00A06919" w:rsidP="00A06919">
      <w:pPr>
        <w:numPr>
          <w:ilvl w:val="0"/>
          <w:numId w:val="1"/>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 prophétie Jahaziel a-t-il donnée en temps de crise nationale pour Juda ? 2 Chroniques 20.14-17</w:t>
      </w:r>
    </w:p>
    <w:p w14:paraId="5E503CA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2 Chroniques 20.14-17 (Louis Segond 1910)</w:t>
      </w:r>
    </w:p>
    <w:p w14:paraId="4733D93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14 Alors l'esprit de l'Éternel saisit au milieu de l'assemblée Jachaziel, fils de Zacharie, fils de Benaja, fils de Jeïel, fils de Matthania, Lévite, d'entre les fils d'Asaph.</w:t>
      </w:r>
    </w:p>
    <w:p w14:paraId="2B21DBB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15 Et Jachaziel dit: Soyez attentifs, tout Juda et habitants de Jérusalem, et toi, roi Josaphat ! Ainsi vous parle l'Éternel: Ne craignez point et ne vous effrayez point devant cette multitude nombreuse, car ce ne sera pas vous qui combattrez, ce sera Dieu.</w:t>
      </w:r>
    </w:p>
    <w:p w14:paraId="4CF5E9A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16 Demain, descendez contre eux; ils vont monter par la colline de Tsits, et vous les trouverez à l'extrémité de la vallée, en face du désert de Jeruel.</w:t>
      </w:r>
    </w:p>
    <w:p w14:paraId="1112333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17 Vous n'aurez point à combattre en cette affaire: présentez-vous, tenez-vous là, et vous verrez la délivrance que l'Éternel vous accordera. Juda et Jérusalem, ne craignez point et ne vous effrayez point, demain, sortez à leur rencontre, et l'Éternel sera avec vous !</w:t>
      </w:r>
    </w:p>
    <w:p w14:paraId="0242B220" w14:textId="77777777" w:rsidR="00A06919" w:rsidRPr="00A06919" w:rsidRDefault="00A06919" w:rsidP="00A06919">
      <w:pPr>
        <w:numPr>
          <w:ilvl w:val="0"/>
          <w:numId w:val="2"/>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Comment le roi Josaphat a-t-il répondu à la prophétie de Jahaziel ? 2 Chroniques 20.18-20</w:t>
      </w:r>
    </w:p>
    <w:p w14:paraId="53B8288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2 Chroniques 20.18-20 (Louis Segond 1910)</w:t>
      </w:r>
    </w:p>
    <w:p w14:paraId="5AF69D2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18 Josaphat s'inclina le visage contre terre, et tout Juda et les habitants de Jérusalem tombèrent devant l'Éternel pour se prosterner en sa présence.</w:t>
      </w:r>
    </w:p>
    <w:p w14:paraId="41F7CC2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19 Les Lévites d'entre les fils des Kehathites et d'entre les fils des Koréites se levèrent pour célébrer d'une voix forte et haute l'Éternel, le Dieu d'Israël.</w:t>
      </w:r>
    </w:p>
    <w:p w14:paraId="5A604FC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20 Le lendemain, ils se mirent en marche de grand matin pour le désert de Tekoa. A leur départ, Josaphat se présenta et dit: Écoutez-moi, Juda et habitants de Jérusalem ! Confiez-vous en l'Éternel, votre Dieu, et vous serez affermis; confiez-vous en ses prophètes, et vous réussirez.</w:t>
      </w:r>
    </w:p>
    <w:p w14:paraId="3BE19468" w14:textId="77777777" w:rsidR="00A06919" w:rsidRPr="00A06919" w:rsidRDefault="00A06919" w:rsidP="00A06919">
      <w:pPr>
        <w:numPr>
          <w:ilvl w:val="0"/>
          <w:numId w:val="3"/>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Qui étaient certains prophètes passés ou présents de Dieu que le peuple de Juda aurait connus à cette époque ? (milieu du IXe siècle av. J.-C.) Moïse, Miriam, Débora, Samuel, Élie, Élisée, etc.</w:t>
      </w:r>
    </w:p>
    <w:p w14:paraId="58073112" w14:textId="77777777" w:rsidR="00A06919" w:rsidRPr="00A06919" w:rsidRDefault="00A06919" w:rsidP="00A06919">
      <w:pPr>
        <w:numPr>
          <w:ilvl w:val="0"/>
          <w:numId w:val="4"/>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leçons pouvons-nous apprendre de la prophétie de Jahaziel ? (voir 2 Chroniques 20.21-22)</w:t>
      </w:r>
    </w:p>
    <w:p w14:paraId="26F270D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B. Les fonctions d'un prophète de Dieu</w:t>
      </w:r>
    </w:p>
    <w:p w14:paraId="3DDF676E" w14:textId="77777777" w:rsidR="00A06919" w:rsidRPr="00A06919" w:rsidRDefault="00A06919" w:rsidP="00A06919">
      <w:pPr>
        <w:numPr>
          <w:ilvl w:val="0"/>
          <w:numId w:val="5"/>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fonctions d'un prophète de Dieu se révèlent dans l'appel et le ministère du prophète Samuel ? 1 Samuel 3.1-10, 19-21 ; 8.1-10</w:t>
      </w:r>
    </w:p>
    <w:p w14:paraId="3E8FCED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1 Samuel 3.1-10 (Louis Segond 1910)</w:t>
      </w:r>
    </w:p>
    <w:p w14:paraId="2DFDD1F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Le jeune Samuel était au service de l'Éternel devant Éli. La parole de l'Éternel était rare en ce temps-là, les visions n'étaient pas fréquentes.</w:t>
      </w:r>
    </w:p>
    <w:p w14:paraId="7D6CA06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En ce même temps, Éli, qui commençait à avoir les yeux troubles et ne pouvait plus voir, était couché à sa place,</w:t>
      </w:r>
    </w:p>
    <w:p w14:paraId="4B51BD8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lastRenderedPageBreak/>
        <w:t>3 la lampe de Dieu n'était pas encore éteinte, et Samuel était couché dans le temple de l'Éternel, où était l'arche de Dieu.</w:t>
      </w:r>
    </w:p>
    <w:p w14:paraId="19E08324"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4 Alors l'Éternel appela Samuel. Il répondit: Me voici !</w:t>
      </w:r>
    </w:p>
    <w:p w14:paraId="5513BE2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5 Et il courut vers Éli, et dit: Me voici, car tu m'as appelé. Éli répondit: Je n'ai point appelé; retourne te coucher. Et il alla se coucher.</w:t>
      </w:r>
    </w:p>
    <w:p w14:paraId="71733309"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6 L'Éternel appela de nouveau Samuel. Et Samuel se leva, alla vers Éli, et dit: Me voici, car tu m'as appelé. Éli répondit: Je n'ai point appelé, mon fils, retourne te coucher.</w:t>
      </w:r>
    </w:p>
    <w:p w14:paraId="6B79E20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7 Samuel ne connaissait pas encore l'Éternel, et la parole de l'Éternel ne lui avait pas encore été révélée.</w:t>
      </w:r>
    </w:p>
    <w:p w14:paraId="3DE1B0E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L'Éternel appela de nouveau Samuel, pour la troisième fois. Et Samuel se leva, alla vers Éli, et dit: Me voici, car tu m'as appelé. Éli comprit que c'était l'Éternel qui appelait l'enfant,</w:t>
      </w:r>
    </w:p>
    <w:p w14:paraId="164CD0A9"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9 et il dit à Samuel: Va, couche-toi; et si l'on t'appelle, tu diras: Parle, Éternel, car ton serviteur écoute. Et Samuel alla se coucher à sa place.</w:t>
      </w:r>
    </w:p>
    <w:p w14:paraId="1BED9A1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10 L'Éternel vint et se présenta, et il appela comme les autres fois: Samuel, Samuel ! Et Samuel répondit: Parle, car ton serviteur écoute.</w:t>
      </w:r>
    </w:p>
    <w:p w14:paraId="053D552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1 Samuel 3.19-21 (Louis Segond 1910)</w:t>
      </w:r>
    </w:p>
    <w:p w14:paraId="1CF76E44"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19 Samuel grandissait. L'Éternel était avec lui, et il ne laissa tomber à terre aucune de ses paroles.</w:t>
      </w:r>
    </w:p>
    <w:p w14:paraId="5B4DDEA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20 Tout Israël, depuis Dan jusqu'à Beer Schéba, reconnut que Samuel était établi prophète de l'Éternel.</w:t>
      </w:r>
    </w:p>
    <w:p w14:paraId="5564609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21 L'Éternel continuait à apparaître dans Silo; car l'Éternel se révélait à Samuel, dans Silo, par la parole de l'Éternel.</w:t>
      </w:r>
    </w:p>
    <w:p w14:paraId="06DBA26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1 Samuel 8.1-10 (Louis Segond 1910)</w:t>
      </w:r>
    </w:p>
    <w:p w14:paraId="32F33AA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Lorsque Samuel devint vieux, il établit ses fils juges sur Israël.</w:t>
      </w:r>
    </w:p>
    <w:p w14:paraId="381E6A6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Son fils premier-né se nommait Joël, et le second Abija; ils étaient juges à Beer Schéba.</w:t>
      </w:r>
    </w:p>
    <w:p w14:paraId="01E467F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Les fils de Samuel ne marchèrent point sur ses traces; ils se livraient à la cupidité, recevaient des présents, et violaient la justice.</w:t>
      </w:r>
    </w:p>
    <w:p w14:paraId="3275C00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4 Tous les anciens d'Israël s'assemblèrent, et vinrent auprès de Samuel à Rama.</w:t>
      </w:r>
    </w:p>
    <w:p w14:paraId="6A53CC9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5 Ils lui dirent: Voici, tu es vieux, et tes fils ne marchent point sur tes traces; maintenant, établis sur nous un roi pour nous juger, comme il y en a chez toutes les nations.</w:t>
      </w:r>
    </w:p>
    <w:p w14:paraId="2BDBBE3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6 Samuel vit avec déplaisir qu'ils disaient: Donne-nous un roi pour nous juger. Et Samuel pria l'Éternel.</w:t>
      </w:r>
    </w:p>
    <w:p w14:paraId="281D91F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7 L'Éternel dit à Samuel: Écoute la voix du peuple dans tout ce qu'il te dira; car ce n'est pas toi qu'ils rejettent, c'est moi qu'ils rejettent, afin que je ne règne plus sur eux.</w:t>
      </w:r>
    </w:p>
    <w:p w14:paraId="11754A8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Ils agissent à ton égard comme ils ont toujours agi depuis que je les ai fait monter d'Égypte jusqu'à ce jour; ils m'ont abandonné, pour servir d'autres dieux.</w:t>
      </w:r>
    </w:p>
    <w:p w14:paraId="5BB8234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9 Écoute donc leur voix; mais donne-leur des avertissements, et fais-leur connaître le droit du roi qui régnera sur eux.</w:t>
      </w:r>
    </w:p>
    <w:p w14:paraId="422E7AF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lastRenderedPageBreak/>
        <w:t>10 Samuel rapporta toutes les paroles de l'Éternel au peuple qui lui demandait un roi.</w:t>
      </w:r>
    </w:p>
    <w:p w14:paraId="0C312317" w14:textId="77777777" w:rsidR="00A06919" w:rsidRPr="00A06919" w:rsidRDefault="00A06919" w:rsidP="00A06919">
      <w:pPr>
        <w:numPr>
          <w:ilvl w:val="0"/>
          <w:numId w:val="6"/>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fonctions d'un prophète de Dieu se révèlent dans l'appel de Jonas ? Jonas 1.1-3 ; 3.1-2</w:t>
      </w:r>
    </w:p>
    <w:p w14:paraId="541BE16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Jonas 1.1-3 (Louis Segond 1910)</w:t>
      </w:r>
    </w:p>
    <w:p w14:paraId="4CA30129"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 La parole de l'Éternel fut adressée à Jonas, fils d'Amitthaï, en ces mots:</w:t>
      </w:r>
    </w:p>
    <w:p w14:paraId="24706C7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Lève-toi, va à Ninive, la grande ville, et crie contre elle ! car sa méchanceté est montée jusqu'à moi.</w:t>
      </w:r>
    </w:p>
    <w:p w14:paraId="07FD102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Et Jonas se leva pour s'enfuir à Tarsis, loin de la face de l'Éternel. Il descendit à Japho, et il trouva un navire qui allait à Tarsis; il paya le prix du transport, et s'embarqua pour aller avec les passagers à Tarsis, loin de la face de l'Éternel.</w:t>
      </w:r>
    </w:p>
    <w:p w14:paraId="12609D1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Jonas 3.1-2 (Louis Segond 1910)</w:t>
      </w:r>
    </w:p>
    <w:p w14:paraId="1F77C37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La parole de l'Éternel fut adressée à Jonas une seconde fois, en ces mots:</w:t>
      </w:r>
    </w:p>
    <w:p w14:paraId="5093727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Lève-toi, va à Ninive, la grande ville, et proclames-y la publication que je t'ordonne !</w:t>
      </w:r>
    </w:p>
    <w:p w14:paraId="439B3A30" w14:textId="77777777" w:rsidR="00A06919" w:rsidRPr="00A06919" w:rsidRDefault="00A06919" w:rsidP="00A06919">
      <w:pPr>
        <w:numPr>
          <w:ilvl w:val="0"/>
          <w:numId w:val="7"/>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fonctions d'un prophète de Dieu se révèlent dans l'appel du prophète Jérémie ? Jérémie 1.4-10</w:t>
      </w:r>
    </w:p>
    <w:p w14:paraId="3514200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Jérémie 1.4-10 (Louis Segond 1910)</w:t>
      </w:r>
    </w:p>
    <w:p w14:paraId="601E59A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4 La parole de l'Éternel me fut adressée, en ces mots:</w:t>
      </w:r>
    </w:p>
    <w:p w14:paraId="07634294"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5 Avant que je t'eusse formé dans le ventre de ta mère, je te connais; Avant que tu fusses sorti de son sein, je t'ai consacré, Je t'ai établi prophète des nations.</w:t>
      </w:r>
    </w:p>
    <w:p w14:paraId="05FDDD7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6 Et j'ai dit: Ah ! Seigneur Éternel ! Voici, je ne sais pas parler, car je suis un enfant.</w:t>
      </w:r>
    </w:p>
    <w:p w14:paraId="7726E75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7 Mais l'Éternel me dit: Ne dis pas: Je suis un enfant. Car tu iras vers tous ceux vers lesquels je t'enverrai, et tu diras tout ce que je t'ordonnera.</w:t>
      </w:r>
    </w:p>
    <w:p w14:paraId="2A84DF4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Ne les crains point, car je suis avec toi pour te délivrer, dit l'Éternel.</w:t>
      </w:r>
    </w:p>
    <w:p w14:paraId="467659F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9 Alors l'Éternel étendit sa main, et toucha ma bouche. Et l'Éternel me dit: Voici, je mets mes paroles dans ta bouche.</w:t>
      </w:r>
    </w:p>
    <w:p w14:paraId="45665B4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10 Vois, je t'établis aujourd'hui sur les nations et sur les royaumes, Pour arracher et pour abattre, Pour détruire et pour renverser, Pour bâtir et pour planter.</w:t>
      </w:r>
    </w:p>
    <w:p w14:paraId="02C7B67E" w14:textId="77777777" w:rsidR="00A06919" w:rsidRPr="00A06919" w:rsidRDefault="00A06919" w:rsidP="00A06919">
      <w:pPr>
        <w:numPr>
          <w:ilvl w:val="0"/>
          <w:numId w:val="8"/>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fonctions d'un prophète de Dieu se révèlent dans le ministère de Hulda ? 2 Rois 22.12-20</w:t>
      </w:r>
    </w:p>
    <w:p w14:paraId="42B0A62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2 Rois 22.12-20 (Louis Segond 1910)</w:t>
      </w:r>
    </w:p>
    <w:p w14:paraId="0DE2668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12 Et le roi donna cet ordre au sacrificateur Hilkija, à Achikam, fils de Schaphan, à Acbor, fils de Michée, à Schaphan, le secrétaire, et à Asaja, serviteur du roi:</w:t>
      </w:r>
    </w:p>
    <w:p w14:paraId="41853E4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13 Allez, consultez l'Éternel pour moi, pour le peuple, et pour tout Juda, au sujet des paroles de ce livre qu'on a trouvé; car grande est la colère de l'Éternel, qui s'est enflammée contre nous, parce que nos pères n'ont point obéi aux paroles de ce livre et n'ont point mis en pratique tout ce qui nous y est prescrit.</w:t>
      </w:r>
    </w:p>
    <w:p w14:paraId="2FB260A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lastRenderedPageBreak/>
        <w:t>14 Le sacrificateur Hilkija, Achikam, Acbor, Schaphan et Asaja, allèrent auprès de la prophétesse Hulda, femme de Schallum, fils de Thikva, fils de Harhas, gardien des vêtements. Elle habitait à Jérusalem, dans l'autre quartier de la ville.</w:t>
      </w:r>
    </w:p>
    <w:p w14:paraId="693328C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15 Après qu'ils eurent parlé, elle leur dit: Ainsi parle l'Éternel, le Dieu d'Israël: Dites à l'homme qui vous a envoyés vers moi:</w:t>
      </w:r>
    </w:p>
    <w:p w14:paraId="6AB158E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16 Ainsi parle l'Éternel: Voici, je vais faire venir des malheurs sur ce lieu et sur ses habitants, selon toutes les paroles du livre qu'a lu le roi de Juda.</w:t>
      </w:r>
    </w:p>
    <w:p w14:paraId="30AB74C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17 Parce qu'ils m'ont abandonné et qu'ils ont offert des parfums à d'autres dieux, afin de m'irriter par tous les ouvrages de leurs mains, ma colère s'est enflammée contre ce lieu, et elle ne s'éteindra point.</w:t>
      </w:r>
    </w:p>
    <w:p w14:paraId="3CAAA864"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18 Mais vous direz au roi de Juda, qui vous a envoyés pour consulter l'Éternel: Ainsi parle l'Éternel, le Dieu d'Israël, au sujet des paroles que tu as entendues:</w:t>
      </w:r>
    </w:p>
    <w:p w14:paraId="7A0AD87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19 Parce que ton cœur a été touché, parce que tu t'es humilié devant l'Éternel en entendant ce que j'ai prononcé contre ce lieu et contre ses habitants, qui seront un objet d'épouvante et de malédiction, et parce que tu as déchiré tes vêtements et que tu as pleuré devant moi, moi aussi, j'ai entendu, dit l'Éternel.</w:t>
      </w:r>
    </w:p>
    <w:p w14:paraId="0D1F732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20 C'est pourquoi, voici, je te recueillerai auprès de tes pères, tu seras recueilli en paix dans ton sépulcre, et tes yeux ne verront pas tous les malheurs que je ferai venir sur ce lieu. Ils rapportèrent au roi cette réponse.</w:t>
      </w:r>
    </w:p>
    <w:p w14:paraId="0A904BF3" w14:textId="77777777" w:rsidR="00A06919" w:rsidRPr="00A06919" w:rsidRDefault="00A06919" w:rsidP="00A06919">
      <w:pPr>
        <w:numPr>
          <w:ilvl w:val="0"/>
          <w:numId w:val="9"/>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 pouvons-nous apprendre du fait que les prophètes étaient jeunes et vieux, hommes et femmes ? Joël 2.28-29</w:t>
      </w:r>
    </w:p>
    <w:p w14:paraId="5CBE5B0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Joël 2.28-29 (Louis Segond 1910)</w:t>
      </w:r>
    </w:p>
    <w:p w14:paraId="0DB70CC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28 Après cela, je répandrai mon esprit sur toute chair; Vos fils et vos filles prophétiseront, Vos vieillards auront des songes, Et vos jeunes gens des visions.</w:t>
      </w:r>
    </w:p>
    <w:p w14:paraId="427159E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29 Même sur les serviteurs et sur les servantes, Dans ces jours-là, je répandrai mon esprit.</w:t>
      </w:r>
    </w:p>
    <w:p w14:paraId="11939EB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C. Les prophètes de Dieu étaient des personnes imparfaites</w:t>
      </w:r>
    </w:p>
    <w:p w14:paraId="673C55C6" w14:textId="77777777" w:rsidR="00A06919" w:rsidRPr="00A06919" w:rsidRDefault="00A06919" w:rsidP="00A06919">
      <w:pPr>
        <w:numPr>
          <w:ilvl w:val="0"/>
          <w:numId w:val="10"/>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Comme nous l'avons vu dans l'histoire de Jonas, les prophètes de Dieu étaient des personnes imparfaites.</w:t>
      </w:r>
    </w:p>
    <w:p w14:paraId="10B38CD6" w14:textId="77777777" w:rsidR="00A06919" w:rsidRPr="00A06919" w:rsidRDefault="00A06919" w:rsidP="00A06919">
      <w:pPr>
        <w:numPr>
          <w:ilvl w:val="0"/>
          <w:numId w:val="11"/>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Jacques 5.17-18 — À quoi se référait Jacques quand il décrivait le prophète Élie comme un homme "soumis à des passions semblables aux nôtres" ? (1 Rois 19.2-4)</w:t>
      </w:r>
    </w:p>
    <w:p w14:paraId="532EA38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Jacques 5.17-18 (Louis Segond 1910)</w:t>
      </w:r>
    </w:p>
    <w:p w14:paraId="3F44CF0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17 Élie était un homme de la même nature que nous: il pria avec instance pour qu'il ne plût point, et il ne tomba point de pluie sur la terre pendant trois ans et six mois.</w:t>
      </w:r>
    </w:p>
    <w:p w14:paraId="4DC64C74"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18 Puis il pria de nouveau, et le ciel donna de la pluie, et la terre produisit son fruit.</w:t>
      </w:r>
    </w:p>
    <w:p w14:paraId="4B6FD7F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1 Rois 19.2-4 (Louis Segond 1910)</w:t>
      </w:r>
    </w:p>
    <w:p w14:paraId="1CBD89D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Jézabel envoya un messager à Élie, pour lui dire: Que les dieux me traitent dans toute leur rigueur, si demain, à cette heure, je ne fais de ta vie ce que tu as fait de la vie de chacun d'eux !</w:t>
      </w:r>
    </w:p>
    <w:p w14:paraId="2E5E6FF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Élie, voyant cela, se leva et s'en alla, pour sauver sa vie. Il arriva à Beer Schéba, qui appartient à Juda, et il y laissa son serviteur.</w:t>
      </w:r>
    </w:p>
    <w:p w14:paraId="77F98B8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lastRenderedPageBreak/>
        <w:t>4 Pour lui, il alla dans le désert où, après une journée de marche, il s'assit sous un genêt, et demanda la mort, en disant: C'est assez ! Maintenant, Éternel, prends mon âme, car je ne suis pas meilleur que mes pères.</w:t>
      </w:r>
    </w:p>
    <w:p w14:paraId="3B699F9E" w14:textId="77777777" w:rsidR="00A06919" w:rsidRPr="00A06919" w:rsidRDefault="00A06919" w:rsidP="00A06919">
      <w:pPr>
        <w:numPr>
          <w:ilvl w:val="0"/>
          <w:numId w:val="12"/>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autres histoires de l'Ancien Testament nous rappellent que les prophètes de Dieu étaient des personnes imparfaites ? Genèse 9.20-21 ; Nombres 12.1-10 ; 20.7-11 ; 2 Samuel 11.2-4, etc.</w:t>
      </w:r>
    </w:p>
    <w:p w14:paraId="5E1D3C7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Genèse 9.20-21 (Louis Segond 1910)</w:t>
      </w:r>
    </w:p>
    <w:p w14:paraId="22A4EFA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20 Noé commença à cultiver la terre, et planta de la vigne.</w:t>
      </w:r>
    </w:p>
    <w:p w14:paraId="2C89C3E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21 Il but du vin, s'enivra, et se découvrit au milieu de sa tente.</w:t>
      </w:r>
    </w:p>
    <w:p w14:paraId="3C2CB17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Nombres 12.1-10 (Louis Segond 1910)</w:t>
      </w:r>
    </w:p>
    <w:p w14:paraId="19A1A99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 Marie et Aaron parlèrent contre Moïse au sujet de la femme éthiopienne qu'il avait prise, car il avait pris une femme éthiopienne.</w:t>
      </w:r>
    </w:p>
    <w:p w14:paraId="69F464B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Ils dirent: Est-ce seulement par Moïse que l'Éternel parle? N'est-ce pas aussi par nous qu'il parle ?</w:t>
      </w:r>
    </w:p>
    <w:p w14:paraId="5FC7BBC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Et l'Éternel l'entendit. Or, Moïse était un homme fort patient, plus qu'aucun homme sur la face de la terre.</w:t>
      </w:r>
    </w:p>
    <w:p w14:paraId="0C7BCD9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4 Soudain l'Éternel dit à Moïse, à Aaron et à Marie: Allez, vous trois, à la tente d'assignation. Et ils y allèrent tous les trois.</w:t>
      </w:r>
    </w:p>
    <w:p w14:paraId="0489C1F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5 L'Éternel descendit dans la colonne de nuée, et il se tint à l'entrée de la tente. Il appela Aaron et Marie, qui s'avancèrent tous les deux.</w:t>
      </w:r>
    </w:p>
    <w:p w14:paraId="33E3D4F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6 Et il dit: Écoutez bien mes paroles ! Lorsqu'il y aura parmi vous un prophète, c'est dans une vision que moi, l'Éternel, je me révélerai à lui, c'est dans un songe que je lui parlerai.</w:t>
      </w:r>
    </w:p>
    <w:p w14:paraId="466EABB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7 Il n'en est pas ainsi de mon serviteur Moïse. Il est fidèle dans toute ma maison.</w:t>
      </w:r>
    </w:p>
    <w:p w14:paraId="1EBED2C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Je lui parle bouche à bouche, je me révèle à lui sans énigmes, et il voit une représentation de l'Éternel. Pourquoi donc n'avez-vous pas craint de parler contre mon serviteur, contre Moïse ?</w:t>
      </w:r>
    </w:p>
    <w:p w14:paraId="19A96F8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9 La colère de l'Éternel s'enflamma contre eux. Et il s'en alla.</w:t>
      </w:r>
    </w:p>
    <w:p w14:paraId="1427F68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10 La nuée se retira de dessus la tente. Et voici, Marie était frappée d'une lèpre, blanche comme la neige. Aaron se tourna vers Marie; et voici, elle avait la lèpre.</w:t>
      </w:r>
    </w:p>
    <w:p w14:paraId="5C28FE7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Nombres 20.7-11 (Louis Segond 1910)</w:t>
      </w:r>
    </w:p>
    <w:p w14:paraId="2BB622B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7 L'Éternel parla à Moïse, et dit:</w:t>
      </w:r>
    </w:p>
    <w:p w14:paraId="055FD03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Prends la verge, et convoque l'assemblée, toi et ton frère Aaron. Vous parlerez en leur présence au rocher, et il donnera ses eaux; tu feras sortir pour eux de l'eau du rocher, et tu abreuveras l'assemblée et leur bétail.</w:t>
      </w:r>
    </w:p>
    <w:p w14:paraId="47C42EE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9 Moïse prit la verge qui était devant l'Éternel, comme l'Éternel le lui avait ordonné.</w:t>
      </w:r>
    </w:p>
    <w:p w14:paraId="4C48ABC9"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10 Moïse et Aaron convoquèrent l'assemblée en face du rocher. Et Moïse leur dit: Écoutez donc, rebelles ! Est-ce de ce rocher que nous vous ferons sortir de l'eau ?</w:t>
      </w:r>
    </w:p>
    <w:p w14:paraId="1AF323A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11 Puis Moïse leva la main et frappa deux fois le rocher avec sa verge. Il sortit de l'eau en abondance. L'assemblée but, et le bétail aussi.</w:t>
      </w:r>
    </w:p>
    <w:p w14:paraId="7CAA7049"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lastRenderedPageBreak/>
        <w:t>2 Samuel 11.2-4 (Louis Segond 1910)</w:t>
      </w:r>
    </w:p>
    <w:p w14:paraId="31A2A57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Un soir, David se leva de sa couche; et, comme il se promenait sur le toit de la maison royale, il aperçut de là une femme qui se baignait, et qui était très belle de figure.</w:t>
      </w:r>
    </w:p>
    <w:p w14:paraId="47B1C2B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David fit demander qui était cette femme, et on lui dit: N'est-ce pas Bath Schéba, fille d'Éliam, femme d'Urie, le Héthien ?</w:t>
      </w:r>
    </w:p>
    <w:p w14:paraId="0988623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4 Et David envoya des gens pour la chercher. Elle vint vers lui, et il coucha avec elle. Après s'être purifiée de sa souillure, elle retourna dans sa maison.</w:t>
      </w:r>
    </w:p>
    <w:p w14:paraId="502DA3FD" w14:textId="77777777" w:rsidR="00A06919" w:rsidRPr="00A06919" w:rsidRDefault="00A06919" w:rsidP="00A06919">
      <w:pPr>
        <w:numPr>
          <w:ilvl w:val="0"/>
          <w:numId w:val="13"/>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Si Dieu peut utiliser des personnes imparfaites pour parler en Son nom, quelle leçon pouvons-nous apprendre aujourd'hui ?</w:t>
      </w:r>
    </w:p>
    <w:p w14:paraId="01F8F4FC" w14:textId="77777777" w:rsidR="00A06919" w:rsidRPr="00A06919" w:rsidRDefault="00A06919" w:rsidP="00A06919">
      <w:pPr>
        <w:numPr>
          <w:ilvl w:val="0"/>
          <w:numId w:val="14"/>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Partagez un moment où Dieu vous a utilisé pour parler en Son nom, même si vous étiez douloureusement conscient de vos limites et imperfections.</w:t>
      </w:r>
    </w:p>
    <w:p w14:paraId="46DB136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D. Vrais prophètes de Dieu et faux prophètes</w:t>
      </w:r>
    </w:p>
    <w:p w14:paraId="5D83540B" w14:textId="77777777" w:rsidR="00A06919" w:rsidRPr="00A06919" w:rsidRDefault="00A06919" w:rsidP="00A06919">
      <w:pPr>
        <w:numPr>
          <w:ilvl w:val="0"/>
          <w:numId w:val="15"/>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Quelles leçons pouvons-nous apprendre de l'histoire du prophète Micaïas sur les vrais prophètes de Dieu et les faux prophètes ? 1 Rois 22.1-17, 24-28</w:t>
      </w:r>
    </w:p>
    <w:p w14:paraId="123C18B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1 Rois 22.1-17 (Louis Segond 1910)</w:t>
      </w:r>
    </w:p>
    <w:p w14:paraId="268DF65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22 On resta trois ans sans qu'il y eût guerre entre la Syrie et Israël.</w:t>
      </w:r>
    </w:p>
    <w:p w14:paraId="2F2FF56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 La troisième année, Josaphat, roi de Juda, descendit auprès du roi d'Israël.</w:t>
      </w:r>
    </w:p>
    <w:p w14:paraId="5DE5E75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3 Le roi d'Israël dit à ses serviteurs: Savez-vous que Ramoth en Galaad est à nous ? Et nous ne nous inquiétons pas de la reprendre des mains du roi de Syrie !</w:t>
      </w:r>
    </w:p>
    <w:p w14:paraId="57E9425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4 Et il dit à Josaphat: Veux-tu venir avec moi attaquer Ramoth en Galaad ? Josaphat répondit au roi d'Israël: Nous irons, moi comme toi, mon peuple comme ton peuple, mes chevaux comme tes chevaux.</w:t>
      </w:r>
    </w:p>
    <w:p w14:paraId="2AA3950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5 Puis Josaphat dit au roi d'Israël: Consulte maintenant, je te prie, la parole de l'Éternel.</w:t>
      </w:r>
    </w:p>
    <w:p w14:paraId="6098B33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6 Le roi d'Israël assembla les prophètes, au nombre d'environ quatre cents, et leur dit: Irai-je attaquer Ramoth en Galaad, ou dois-je y renoncer ? Et ils répondirent: Monte, et le Seigneur la livrera entre les mains du roi.</w:t>
      </w:r>
    </w:p>
    <w:p w14:paraId="5D20FD8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7 Mais Josaphat dit: N'y a-t-il plus ici aucun prophète de l'Éternel, par qui nous puissions le consulter ?</w:t>
      </w:r>
    </w:p>
    <w:p w14:paraId="55AA2F9A"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8 Le roi d'Israël répondit à Josaphat: Il y a encore un homme par qui l'on pourrait consulter l'Éternel; mais je le hais, car il ne me prophétise rien de bon, il ne prophétise que du mal: c'est Micaïa, fils de Jimla. Et Josaphat dit: Que le roi ne parle pas ainsi !</w:t>
      </w:r>
    </w:p>
    <w:p w14:paraId="7CF11CC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9 Alors le roi d'Israël appela un eunuque, et dit: Fais venir de suite Micaïa, fils de Jimla.</w:t>
      </w:r>
    </w:p>
    <w:p w14:paraId="48EB005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10 Le roi d'Israël et Josaphat, roi de Juda, étaient assis chacun sur son trône, revêtus de leurs habits royaux, dans la place à l'entrée de la porte de Samarie. Et tous les prophètes prophétisaient devant eux.</w:t>
      </w:r>
    </w:p>
    <w:p w14:paraId="7A7842C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11 Sédéchia, fils de Kenaana, s'était fait des cornes de fer, et il dit: Ainsi parle l'Éternel: Avec ces cornes tu frapperas les Syriens jusqu'à les détruire.</w:t>
      </w:r>
    </w:p>
    <w:p w14:paraId="72A7735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lastRenderedPageBreak/>
        <w:t>12 Et tous les prophètes prophétisaient de même, en disant: Monte à Ramoth en Galaad ! tu auras du succès, et l'Éternel la livrera entre les mains du roi.</w:t>
      </w:r>
    </w:p>
    <w:p w14:paraId="1D0175C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13 Le messager qui était allé appeler Micaïa lui parla ainsi: Voici, les prophètes, d'un commun accord, prophétisent du bien au roi; que ta parole soit donc comme la parole de chacun d'eux ! annonce du bien !</w:t>
      </w:r>
    </w:p>
    <w:p w14:paraId="5C110A2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14 Micaïa répondit: L'Éternel est vivant ! j'annoncerai ce que l'Éternel me dira.</w:t>
      </w:r>
    </w:p>
    <w:p w14:paraId="14C00584"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15 Lorsqu'il fut arrivé auprès du roi, le roi lui dit: Micaïa, irons-nous attaquer Ramoth en Galaad, ou devons-nous y renoncer ? Il lui répondit: Monte ! tu auras du succès, et l'Éternel la livrera entre les mains du roi.</w:t>
      </w:r>
    </w:p>
    <w:p w14:paraId="25A0500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16 Et le roi lui dit: Combien de fois me faudra-t-il te faire jurer de ne me dire que la vérité au nom de l'Éternel ?</w:t>
      </w:r>
    </w:p>
    <w:p w14:paraId="122AE36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17 Micaïa répondit: Je vois tout Israël dispersé sur les montagnes, comme des brebis qui n'ont point de berger; et l'Éternel dit: Ces gens n'ont point de maître, que chacun retourne en paix dans sa maison !</w:t>
      </w:r>
    </w:p>
    <w:p w14:paraId="12639FF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1 Rois 22.24-28 (Louis Segond 1910)</w:t>
      </w:r>
    </w:p>
    <w:p w14:paraId="12FDB37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24 Alors Séédéchia, fils de Kenaana, s'étant approché, frappa Micaïa sur la joue, et dit: Par où l'esprit de l'Éternel est-il sorti de moi pour te parler ?</w:t>
      </w:r>
    </w:p>
    <w:p w14:paraId="29DB583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25 Micaïa répondit: Tu le verras au jour où tu iras de chambre en chambre pour te cacher.</w:t>
      </w:r>
    </w:p>
    <w:p w14:paraId="5ED40A59"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26 Le roi d'Israël dit: Prends Micaïa, et emmène-le vers Amon, chef de la ville, et vers Joas, fils du roi.</w:t>
      </w:r>
    </w:p>
    <w:p w14:paraId="079DE66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27 Tu diras: Ainsi parle le roi: Mettez cet homme en prison, et nourrissez-le du pain et de l'eau d'affliction, jusqu'à ce que je revienne en paix.</w:t>
      </w:r>
    </w:p>
    <w:p w14:paraId="4F9CD0BD"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28 Et Micaïa dit: Si tu reviens en paix, l'Éternel n'a point parlé par moi. Il dit encore: Vous tous, peuples, entendez !</w:t>
      </w:r>
    </w:p>
    <w:p w14:paraId="4E00BBE6" w14:textId="77777777" w:rsidR="00A06919" w:rsidRPr="00A06919" w:rsidRDefault="00A06919" w:rsidP="00A06919">
      <w:pPr>
        <w:numPr>
          <w:ilvl w:val="0"/>
          <w:numId w:val="16"/>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Comment le SEIGNEUR considérait-Il les faux prophètes aux jours du prophète Jérémie ? Jérémie 14.14-15</w:t>
      </w:r>
    </w:p>
    <w:p w14:paraId="0D354D3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Jérémie 14.14-15 (Louis Segond 1910)</w:t>
      </w:r>
    </w:p>
    <w:p w14:paraId="50DFBE3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14 Et l'Éternel me dit: C'est le mensonge que prophétisent en mon nom les prophètes; Je ne les ai point envoyés, je ne leur ai point donné d'ordre, Je ne leur ai point parlé; Ce sont des visions mensongères, de vaines prédictions, Des tromperies de leur cœur, qu'ils vous prophétisent.</w:t>
      </w:r>
    </w:p>
    <w:p w14:paraId="3292687B"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15 C'est pourquoi ainsi parle l'Éternel Sur les prophètes qui prophétisent en mon nom, Sans que je les aie envoyés, Et qui disent: Il n'y aura dans ce pays ni épée ni famine: Ces prophètes périront par l'épée et par la famine.</w:t>
      </w:r>
    </w:p>
    <w:p w14:paraId="35BEF83F" w14:textId="77777777" w:rsidR="00A06919" w:rsidRPr="00A06919" w:rsidRDefault="00A06919" w:rsidP="00A06919">
      <w:pPr>
        <w:numPr>
          <w:ilvl w:val="0"/>
          <w:numId w:val="17"/>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Quelle prophétie Jésus a-t-Il donnée sur les faux prophètes ? Matthieu 24.24 ; 7.15</w:t>
      </w:r>
    </w:p>
    <w:p w14:paraId="7A466040"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Matthieu 24.24 (Louis Segond 1910)</w:t>
      </w:r>
    </w:p>
    <w:p w14:paraId="78E76F8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24 Car il s'élèvera de faux Christs et de faux prophètes; ils feront de grands prodiges et des miracles, au point de séduire, s'il était possible, même les élus.</w:t>
      </w:r>
    </w:p>
    <w:p w14:paraId="61ADBC9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Matthieu 7.15 (Louis Segond 1910)</w:t>
      </w:r>
    </w:p>
    <w:p w14:paraId="6129027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lastRenderedPageBreak/>
        <w:t>15 Gardez-vous des faux prophètes. Ils viennent à vous en vêtement de brebis, mais au dedans ce sont des loups ravisseurs.</w:t>
      </w:r>
    </w:p>
    <w:p w14:paraId="7D514521" w14:textId="77777777" w:rsidR="00A06919" w:rsidRPr="00A06919" w:rsidRDefault="00A06919" w:rsidP="00A06919">
      <w:pPr>
        <w:numPr>
          <w:ilvl w:val="0"/>
          <w:numId w:val="18"/>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Comment pouvons-nous distinguer entre les vrais prophètes de Dieu et les faux prophètes ? Matthieu 7.16-20 ; 7.21-23 ; Ésaïe 8.20, etc.</w:t>
      </w:r>
    </w:p>
    <w:p w14:paraId="31D60D62"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Matthieu 7.16-20 (Louis Segond 1910)</w:t>
      </w:r>
    </w:p>
    <w:p w14:paraId="7BCC2EF5"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16 Vous les reconnaîtrez à leurs fruits. Cueille-t-on des raisins sur des épines, ou des figues sur des chardons ?</w:t>
      </w:r>
    </w:p>
    <w:p w14:paraId="63325C58"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17 Tout bon arbre porte de bons fruits, mais le mauvais arbre porte de mauvais fruits.</w:t>
      </w:r>
    </w:p>
    <w:p w14:paraId="1E0D990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18 Un bon arbre ne peut porter de mauvais fruits, ni un mauvais arbre porter de bons fruits.</w:t>
      </w:r>
    </w:p>
    <w:p w14:paraId="0AB45B17"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19 Tout arbre qui ne porte pas de bons fruits est coupé et jeté au feu.</w:t>
      </w:r>
    </w:p>
    <w:p w14:paraId="44174803"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20 C'est donc à leurs fruits que vous les reconnaîtrez.</w:t>
      </w:r>
    </w:p>
    <w:p w14:paraId="4C327FF1"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Matthieu 7.21-23 (Louis Segond 1910)</w:t>
      </w:r>
    </w:p>
    <w:p w14:paraId="48632D1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21 Ceux qui me disent: Seigneur, Seigneur ! n'entreront pas tous dans le royaume des cieux, mais celui-là seul qui fait la volonté de mon Père qui est dans les cieux.</w:t>
      </w:r>
    </w:p>
    <w:p w14:paraId="1FC6DFAC"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22 Plusieurs me diront en ce jour-là: Seigneur, Seigneur, n'avons-nous pas prophétisé par ton nom ? n'avons-nous pas chassé des démons par ton nom ? et n'avons-nous pas fait beaucoup de miracles par ton nom ?</w:t>
      </w:r>
    </w:p>
    <w:p w14:paraId="2B7F820F"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23 Alors je leur dirai ouvertement: Je ne vous ai jamais connus, retirez-vous de moi, vous qui commettez l'iniquité.</w:t>
      </w:r>
    </w:p>
    <w:p w14:paraId="55AD323E"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b/>
          <w:bCs/>
          <w:color w:val="000000"/>
          <w:kern w:val="0"/>
          <w:shd w:val="clear" w:color="auto" w:fill="FFFFFF"/>
          <w:lang w:eastAsia="en-GB"/>
          <w14:ligatures w14:val="none"/>
        </w:rPr>
        <w:t>Ésaïe 8.20 (Louis Segond 1910)</w:t>
      </w:r>
    </w:p>
    <w:p w14:paraId="706D6896" w14:textId="77777777" w:rsidR="00A06919" w:rsidRPr="00A06919" w:rsidRDefault="00A06919" w:rsidP="00A06919">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A06919">
        <w:rPr>
          <w:rFonts w:ascii="Times New Roman" w:eastAsia="Times New Roman" w:hAnsi="Times New Roman" w:cs="Times New Roman"/>
          <w:color w:val="000000"/>
          <w:kern w:val="0"/>
          <w:lang w:eastAsia="en-GB"/>
          <w14:ligatures w14:val="none"/>
        </w:rPr>
        <w:t>20 A la loi et au témoignage ! Si l'on ne parle pas ainsi, Il n'y aura point d'aurore pour le peuple.</w:t>
      </w:r>
    </w:p>
    <w:p w14:paraId="30522A32" w14:textId="77777777" w:rsidR="00A06919" w:rsidRPr="00A06919" w:rsidRDefault="00000000" w:rsidP="00A06919">
      <w:pPr>
        <w:shd w:val="clear" w:color="auto" w:fill="FFFFFF"/>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w14:anchorId="223F1A14">
          <v:rect id="_x0000_i1025" alt="" style="width:451.3pt;height:.05pt;mso-width-percent:0;mso-height-percent:0;mso-width-percent:0;mso-height-percent:0" o:hralign="center" o:hrstd="t" o:hrnoshade="t" o:hr="t" fillcolor="black" stroked="f"/>
        </w:pict>
      </w:r>
    </w:p>
    <w:p w14:paraId="50477F5C" w14:textId="77777777" w:rsidR="0079545B" w:rsidRDefault="0079545B"/>
    <w:sectPr w:rsidR="0079545B" w:rsidSect="00A069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5B0"/>
    <w:multiLevelType w:val="multilevel"/>
    <w:tmpl w:val="80BAD4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B6500"/>
    <w:multiLevelType w:val="multilevel"/>
    <w:tmpl w:val="D62843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47257E"/>
    <w:multiLevelType w:val="multilevel"/>
    <w:tmpl w:val="38F0A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914F6"/>
    <w:multiLevelType w:val="multilevel"/>
    <w:tmpl w:val="9F0E73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B2CD3"/>
    <w:multiLevelType w:val="multilevel"/>
    <w:tmpl w:val="A162B7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0C51B0"/>
    <w:multiLevelType w:val="multilevel"/>
    <w:tmpl w:val="460A4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EC6028"/>
    <w:multiLevelType w:val="multilevel"/>
    <w:tmpl w:val="43F8D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074197"/>
    <w:multiLevelType w:val="multilevel"/>
    <w:tmpl w:val="DFE02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5403B9"/>
    <w:multiLevelType w:val="multilevel"/>
    <w:tmpl w:val="112C1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C726FF"/>
    <w:multiLevelType w:val="multilevel"/>
    <w:tmpl w:val="8F0080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790CC7"/>
    <w:multiLevelType w:val="multilevel"/>
    <w:tmpl w:val="BF6E54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F92F0C"/>
    <w:multiLevelType w:val="multilevel"/>
    <w:tmpl w:val="346205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C4448C"/>
    <w:multiLevelType w:val="multilevel"/>
    <w:tmpl w:val="DD64E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D852A2"/>
    <w:multiLevelType w:val="multilevel"/>
    <w:tmpl w:val="AC9E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7F1A8C"/>
    <w:multiLevelType w:val="multilevel"/>
    <w:tmpl w:val="24A64D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EB22E7"/>
    <w:multiLevelType w:val="multilevel"/>
    <w:tmpl w:val="4A26F8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BD67A7"/>
    <w:multiLevelType w:val="multilevel"/>
    <w:tmpl w:val="6C58E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BC10C5"/>
    <w:multiLevelType w:val="multilevel"/>
    <w:tmpl w:val="369449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2385132">
    <w:abstractNumId w:val="12"/>
  </w:num>
  <w:num w:numId="2" w16cid:durableId="23212135">
    <w:abstractNumId w:val="16"/>
  </w:num>
  <w:num w:numId="3" w16cid:durableId="356278171">
    <w:abstractNumId w:val="6"/>
  </w:num>
  <w:num w:numId="4" w16cid:durableId="1800605890">
    <w:abstractNumId w:val="4"/>
  </w:num>
  <w:num w:numId="5" w16cid:durableId="564145280">
    <w:abstractNumId w:val="5"/>
  </w:num>
  <w:num w:numId="6" w16cid:durableId="472790522">
    <w:abstractNumId w:val="15"/>
  </w:num>
  <w:num w:numId="7" w16cid:durableId="110364096">
    <w:abstractNumId w:val="13"/>
  </w:num>
  <w:num w:numId="8" w16cid:durableId="886916548">
    <w:abstractNumId w:val="10"/>
  </w:num>
  <w:num w:numId="9" w16cid:durableId="1617299099">
    <w:abstractNumId w:val="9"/>
  </w:num>
  <w:num w:numId="10" w16cid:durableId="1947538856">
    <w:abstractNumId w:val="2"/>
  </w:num>
  <w:num w:numId="11" w16cid:durableId="1991203102">
    <w:abstractNumId w:val="0"/>
  </w:num>
  <w:num w:numId="12" w16cid:durableId="1427117680">
    <w:abstractNumId w:val="7"/>
  </w:num>
  <w:num w:numId="13" w16cid:durableId="2082946762">
    <w:abstractNumId w:val="14"/>
  </w:num>
  <w:num w:numId="14" w16cid:durableId="590430917">
    <w:abstractNumId w:val="17"/>
  </w:num>
  <w:num w:numId="15" w16cid:durableId="940799617">
    <w:abstractNumId w:val="8"/>
  </w:num>
  <w:num w:numId="16" w16cid:durableId="1328094703">
    <w:abstractNumId w:val="1"/>
  </w:num>
  <w:num w:numId="17" w16cid:durableId="874271881">
    <w:abstractNumId w:val="3"/>
  </w:num>
  <w:num w:numId="18" w16cid:durableId="950283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19"/>
    <w:rsid w:val="003466DB"/>
    <w:rsid w:val="003D74E0"/>
    <w:rsid w:val="00520242"/>
    <w:rsid w:val="005C5AF4"/>
    <w:rsid w:val="0079545B"/>
    <w:rsid w:val="00A06919"/>
    <w:rsid w:val="00C72A55"/>
    <w:rsid w:val="00E50CF5"/>
    <w:rsid w:val="00E6542C"/>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15784"/>
  <w15:chartTrackingRefBased/>
  <w15:docId w15:val="{33D0CD98-CAC9-134F-A371-D5156E99F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06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06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069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069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069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0691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691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691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691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69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069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069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069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069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069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69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69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6919"/>
    <w:rPr>
      <w:rFonts w:eastAsiaTheme="majorEastAsia" w:cstheme="majorBidi"/>
      <w:color w:val="272727" w:themeColor="text1" w:themeTint="D8"/>
    </w:rPr>
  </w:style>
  <w:style w:type="paragraph" w:styleId="Ttulo">
    <w:name w:val="Title"/>
    <w:basedOn w:val="Normal"/>
    <w:next w:val="Normal"/>
    <w:link w:val="TtuloCar"/>
    <w:uiPriority w:val="10"/>
    <w:qFormat/>
    <w:rsid w:val="00A0691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69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6919"/>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69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691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A06919"/>
    <w:rPr>
      <w:i/>
      <w:iCs/>
      <w:color w:val="404040" w:themeColor="text1" w:themeTint="BF"/>
    </w:rPr>
  </w:style>
  <w:style w:type="paragraph" w:styleId="Prrafodelista">
    <w:name w:val="List Paragraph"/>
    <w:basedOn w:val="Normal"/>
    <w:uiPriority w:val="34"/>
    <w:qFormat/>
    <w:rsid w:val="00A06919"/>
    <w:pPr>
      <w:ind w:left="720"/>
      <w:contextualSpacing/>
    </w:pPr>
  </w:style>
  <w:style w:type="character" w:styleId="nfasisintenso">
    <w:name w:val="Intense Emphasis"/>
    <w:basedOn w:val="Fuentedeprrafopredeter"/>
    <w:uiPriority w:val="21"/>
    <w:qFormat/>
    <w:rsid w:val="00A06919"/>
    <w:rPr>
      <w:i/>
      <w:iCs/>
      <w:color w:val="0F4761" w:themeColor="accent1" w:themeShade="BF"/>
    </w:rPr>
  </w:style>
  <w:style w:type="paragraph" w:styleId="Citadestacada">
    <w:name w:val="Intense Quote"/>
    <w:basedOn w:val="Normal"/>
    <w:next w:val="Normal"/>
    <w:link w:val="CitadestacadaCar"/>
    <w:uiPriority w:val="30"/>
    <w:qFormat/>
    <w:rsid w:val="00A06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06919"/>
    <w:rPr>
      <w:i/>
      <w:iCs/>
      <w:color w:val="0F4761" w:themeColor="accent1" w:themeShade="BF"/>
    </w:rPr>
  </w:style>
  <w:style w:type="character" w:styleId="Referenciaintensa">
    <w:name w:val="Intense Reference"/>
    <w:basedOn w:val="Fuentedeprrafopredeter"/>
    <w:uiPriority w:val="32"/>
    <w:qFormat/>
    <w:rsid w:val="00A06919"/>
    <w:rPr>
      <w:b/>
      <w:bCs/>
      <w:smallCaps/>
      <w:color w:val="0F4761" w:themeColor="accent1" w:themeShade="BF"/>
      <w:spacing w:val="5"/>
    </w:rPr>
  </w:style>
  <w:style w:type="paragraph" w:styleId="NormalWeb">
    <w:name w:val="Normal (Web)"/>
    <w:basedOn w:val="Normal"/>
    <w:uiPriority w:val="99"/>
    <w:semiHidden/>
    <w:unhideWhenUsed/>
    <w:rsid w:val="00A0691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uerte">
    <w:name w:val="Strong"/>
    <w:basedOn w:val="Fuentedeprrafopredeter"/>
    <w:uiPriority w:val="22"/>
    <w:qFormat/>
    <w:rsid w:val="00A06919"/>
    <w:rPr>
      <w:b/>
      <w:bCs/>
    </w:rPr>
  </w:style>
  <w:style w:type="character" w:styleId="nfasis">
    <w:name w:val="Emphasis"/>
    <w:basedOn w:val="Fuentedeprrafopredeter"/>
    <w:uiPriority w:val="20"/>
    <w:qFormat/>
    <w:rsid w:val="00A069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3036</Words>
  <Characters>16700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Go</dc:creator>
  <cp:keywords/>
  <dc:description/>
  <cp:lastModifiedBy>Sergio</cp:lastModifiedBy>
  <cp:revision>2</cp:revision>
  <dcterms:created xsi:type="dcterms:W3CDTF">2026-10-26T06:28:00Z</dcterms:created>
  <dcterms:modified xsi:type="dcterms:W3CDTF">2026-10-26T06:28:00Z</dcterms:modified>
</cp:coreProperties>
</file>