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F9565" w14:textId="43DF88F6" w:rsidR="00EE7C2D" w:rsidRPr="00377A14" w:rsidRDefault="009857AB" w:rsidP="009857AB">
      <w:pPr>
        <w:pStyle w:val="Prrafodelista"/>
        <w:numPr>
          <w:ilvl w:val="0"/>
          <w:numId w:val="1"/>
        </w:numPr>
        <w:spacing w:after="0"/>
        <w:jc w:val="both"/>
        <w:rPr>
          <w:rFonts w:ascii="Nirmala UI" w:hAnsi="Nirmala UI" w:cs="Nirmala UI"/>
          <w:b/>
          <w:bCs/>
          <w:sz w:val="20"/>
        </w:rPr>
      </w:pPr>
      <w:proofErr w:type="spellStart"/>
      <w:r w:rsidRPr="00377A14">
        <w:rPr>
          <w:rFonts w:ascii="Nirmala UI" w:hAnsi="Nirmala UI" w:cs="Nirmala UI"/>
          <w:b/>
          <w:bCs/>
          <w:sz w:val="20"/>
        </w:rPr>
        <w:t>भण्डारीपन</w:t>
      </w:r>
      <w:proofErr w:type="spellEnd"/>
      <w:r w:rsidRPr="00377A14">
        <w:rPr>
          <w:rFonts w:ascii="Nirmala UI" w:hAnsi="Nirmala UI" w:cs="Nirmala UI"/>
          <w:b/>
          <w:bCs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b/>
          <w:bCs/>
          <w:sz w:val="20"/>
        </w:rPr>
        <w:t>की</w:t>
      </w:r>
      <w:proofErr w:type="spellEnd"/>
      <w:r w:rsidRPr="00377A14">
        <w:rPr>
          <w:rFonts w:ascii="Nirmala UI" w:hAnsi="Nirmala UI" w:cs="Nirmala UI"/>
          <w:b/>
          <w:bCs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b/>
          <w:bCs/>
          <w:sz w:val="20"/>
        </w:rPr>
        <w:t>उत्पत्ति</w:t>
      </w:r>
      <w:proofErr w:type="spellEnd"/>
      <w:r w:rsidRPr="00377A14">
        <w:rPr>
          <w:rFonts w:ascii="Nirmala UI" w:hAnsi="Nirmala UI" w:cs="Nirmala UI"/>
          <w:b/>
          <w:bCs/>
          <w:sz w:val="20"/>
        </w:rPr>
        <w:t>:</w:t>
      </w:r>
    </w:p>
    <w:p w14:paraId="14430A47" w14:textId="2D11EF0B" w:rsidR="00EE7C2D" w:rsidRPr="00377A14" w:rsidRDefault="009857AB" w:rsidP="009857AB">
      <w:pPr>
        <w:pStyle w:val="Prrafodelista"/>
        <w:numPr>
          <w:ilvl w:val="1"/>
          <w:numId w:val="1"/>
        </w:numPr>
        <w:spacing w:after="0"/>
        <w:jc w:val="both"/>
        <w:rPr>
          <w:rFonts w:ascii="Nirmala UI" w:hAnsi="Nirmala UI" w:cs="Nirmala UI"/>
          <w:b/>
          <w:bCs/>
          <w:sz w:val="20"/>
        </w:rPr>
      </w:pPr>
      <w:proofErr w:type="spellStart"/>
      <w:r w:rsidRPr="00377A14">
        <w:rPr>
          <w:rFonts w:ascii="Nirmala UI" w:hAnsi="Nirmala UI" w:cs="Nirmala UI"/>
          <w:b/>
          <w:bCs/>
          <w:sz w:val="20"/>
        </w:rPr>
        <w:t>यीशु</w:t>
      </w:r>
      <w:proofErr w:type="spellEnd"/>
      <w:r w:rsidRPr="00377A14">
        <w:rPr>
          <w:rFonts w:ascii="Nirmala UI" w:hAnsi="Nirmala UI" w:cs="Nirmala UI"/>
          <w:b/>
          <w:bCs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b/>
          <w:bCs/>
          <w:sz w:val="20"/>
        </w:rPr>
        <w:t>का</w:t>
      </w:r>
      <w:proofErr w:type="spellEnd"/>
      <w:r w:rsidRPr="00377A14">
        <w:rPr>
          <w:rFonts w:ascii="Nirmala UI" w:hAnsi="Nirmala UI" w:cs="Nirmala UI"/>
          <w:b/>
          <w:bCs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b/>
          <w:bCs/>
          <w:sz w:val="20"/>
        </w:rPr>
        <w:t>उदाहरण</w:t>
      </w:r>
      <w:proofErr w:type="spellEnd"/>
    </w:p>
    <w:p w14:paraId="7CA12878" w14:textId="295968EC" w:rsidR="001E52CB" w:rsidRPr="00377A14" w:rsidRDefault="009857AB" w:rsidP="009857AB">
      <w:pPr>
        <w:pStyle w:val="Prrafodelista"/>
        <w:numPr>
          <w:ilvl w:val="2"/>
          <w:numId w:val="1"/>
        </w:numPr>
        <w:spacing w:after="0"/>
        <w:jc w:val="both"/>
        <w:rPr>
          <w:rFonts w:ascii="Nirmala UI" w:hAnsi="Nirmala UI" w:cs="Nirmala UI"/>
          <w:sz w:val="20"/>
        </w:rPr>
      </w:pPr>
      <w:proofErr w:type="spellStart"/>
      <w:r w:rsidRPr="00377A14">
        <w:rPr>
          <w:rFonts w:ascii="Nirmala UI" w:hAnsi="Nirmala UI" w:cs="Nirmala UI"/>
          <w:sz w:val="20"/>
        </w:rPr>
        <w:t>परमेश्वर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के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अनुग्रह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और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उदारता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के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बीच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क्या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संबंध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है</w:t>
      </w:r>
      <w:proofErr w:type="spellEnd"/>
      <w:r w:rsidRPr="00377A14">
        <w:rPr>
          <w:rFonts w:ascii="Nirmala UI" w:hAnsi="Nirmala UI" w:cs="Nirmala UI"/>
          <w:sz w:val="20"/>
        </w:rPr>
        <w:t xml:space="preserve">? (2 </w:t>
      </w:r>
      <w:proofErr w:type="spellStart"/>
      <w:r w:rsidRPr="00377A14">
        <w:rPr>
          <w:rFonts w:ascii="Nirmala UI" w:hAnsi="Nirmala UI" w:cs="Nirmala UI"/>
          <w:sz w:val="20"/>
        </w:rPr>
        <w:t>कुरिन्थियों</w:t>
      </w:r>
      <w:proofErr w:type="spellEnd"/>
      <w:r w:rsidRPr="00377A14">
        <w:rPr>
          <w:rFonts w:ascii="Nirmala UI" w:hAnsi="Nirmala UI" w:cs="Nirmala UI"/>
          <w:sz w:val="20"/>
        </w:rPr>
        <w:t xml:space="preserve"> 8:1-2)</w:t>
      </w:r>
    </w:p>
    <w:p w14:paraId="30942963" w14:textId="7E047A0C" w:rsidR="001E52CB" w:rsidRPr="00377A14" w:rsidRDefault="009857AB" w:rsidP="00AC72EB">
      <w:pPr>
        <w:pStyle w:val="Prrafodelista"/>
        <w:numPr>
          <w:ilvl w:val="2"/>
          <w:numId w:val="1"/>
        </w:numPr>
        <w:spacing w:after="0"/>
        <w:jc w:val="both"/>
        <w:rPr>
          <w:rFonts w:ascii="Nirmala UI" w:hAnsi="Nirmala UI" w:cs="Nirmala UI"/>
          <w:sz w:val="20"/>
        </w:rPr>
      </w:pPr>
      <w:proofErr w:type="spellStart"/>
      <w:r w:rsidRPr="00377A14">
        <w:rPr>
          <w:rFonts w:ascii="Nirmala UI" w:hAnsi="Nirmala UI" w:cs="Nirmala UI"/>
          <w:sz w:val="20"/>
        </w:rPr>
        <w:t>परमेश्वर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ने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मकिदुनिया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की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कलीसियाओं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को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अपना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अनुग्रह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दिया</w:t>
      </w:r>
      <w:proofErr w:type="spellEnd"/>
      <w:r w:rsidRPr="00377A14">
        <w:rPr>
          <w:rFonts w:ascii="Nirmala UI" w:hAnsi="Nirmala UI" w:cs="Nirmala UI"/>
          <w:sz w:val="20"/>
        </w:rPr>
        <w:t xml:space="preserve">, </w:t>
      </w:r>
      <w:proofErr w:type="spellStart"/>
      <w:r w:rsidRPr="00377A14">
        <w:rPr>
          <w:rFonts w:ascii="Nirmala UI" w:hAnsi="Nirmala UI" w:cs="Nirmala UI"/>
          <w:sz w:val="20"/>
        </w:rPr>
        <w:t>और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वे</w:t>
      </w:r>
      <w:proofErr w:type="spellEnd"/>
      <w:r w:rsidRPr="00377A14">
        <w:rPr>
          <w:rFonts w:ascii="Nirmala UI" w:hAnsi="Nirmala UI" w:cs="Nirmala UI"/>
          <w:sz w:val="20"/>
        </w:rPr>
        <w:t xml:space="preserve"> “</w:t>
      </w:r>
      <w:proofErr w:type="spellStart"/>
      <w:r w:rsidRPr="00377A14">
        <w:rPr>
          <w:rFonts w:ascii="Nirmala UI" w:hAnsi="Nirmala UI" w:cs="Nirmala UI"/>
          <w:sz w:val="20"/>
        </w:rPr>
        <w:t>बड़ी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उदारता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से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देने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के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लिए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उमड़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पड़ीं</w:t>
      </w:r>
      <w:proofErr w:type="spellEnd"/>
      <w:r w:rsidRPr="00377A14">
        <w:rPr>
          <w:rFonts w:ascii="Nirmala UI" w:hAnsi="Nirmala UI" w:cs="Nirmala UI"/>
          <w:sz w:val="20"/>
        </w:rPr>
        <w:t xml:space="preserve">” (2 </w:t>
      </w:r>
      <w:proofErr w:type="spellStart"/>
      <w:r w:rsidRPr="00377A14">
        <w:rPr>
          <w:rFonts w:ascii="Nirmala UI" w:hAnsi="Nirmala UI" w:cs="Nirmala UI"/>
          <w:sz w:val="20"/>
        </w:rPr>
        <w:t>कुरिन्थियों</w:t>
      </w:r>
      <w:proofErr w:type="spellEnd"/>
      <w:r w:rsidRPr="00377A14">
        <w:rPr>
          <w:rFonts w:ascii="Nirmala UI" w:hAnsi="Nirmala UI" w:cs="Nirmala UI"/>
          <w:sz w:val="20"/>
        </w:rPr>
        <w:t xml:space="preserve"> 8:2)। </w:t>
      </w:r>
      <w:proofErr w:type="spellStart"/>
      <w:r w:rsidRPr="00377A14">
        <w:rPr>
          <w:rFonts w:ascii="Nirmala UI" w:hAnsi="Nirmala UI" w:cs="Nirmala UI"/>
          <w:sz w:val="20"/>
        </w:rPr>
        <w:t>और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यह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उनके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तथा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हमारे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लिए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यीशु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का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अनुग्रह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है</w:t>
      </w:r>
      <w:proofErr w:type="spellEnd"/>
      <w:r w:rsidRPr="00377A14">
        <w:rPr>
          <w:rFonts w:ascii="Nirmala UI" w:hAnsi="Nirmala UI" w:cs="Nirmala UI"/>
          <w:sz w:val="20"/>
        </w:rPr>
        <w:t xml:space="preserve">: </w:t>
      </w:r>
      <w:proofErr w:type="spellStart"/>
      <w:r w:rsidRPr="00377A14">
        <w:rPr>
          <w:rFonts w:ascii="Nirmala UI" w:hAnsi="Nirmala UI" w:cs="Nirmala UI"/>
          <w:sz w:val="20"/>
        </w:rPr>
        <w:t>वह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धनी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होकर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भी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हमारे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लिये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कंगाल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बन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गया</w:t>
      </w:r>
      <w:proofErr w:type="spellEnd"/>
      <w:r w:rsidRPr="00377A14">
        <w:rPr>
          <w:rFonts w:ascii="Nirmala UI" w:hAnsi="Nirmala UI" w:cs="Nirmala UI"/>
          <w:sz w:val="20"/>
        </w:rPr>
        <w:t xml:space="preserve"> (2 </w:t>
      </w:r>
      <w:proofErr w:type="spellStart"/>
      <w:r w:rsidRPr="00377A14">
        <w:rPr>
          <w:rFonts w:ascii="Nirmala UI" w:hAnsi="Nirmala UI" w:cs="Nirmala UI"/>
          <w:sz w:val="20"/>
        </w:rPr>
        <w:t>कुरिन्थियों</w:t>
      </w:r>
      <w:proofErr w:type="spellEnd"/>
      <w:r w:rsidRPr="00377A14">
        <w:rPr>
          <w:rFonts w:ascii="Nirmala UI" w:hAnsi="Nirmala UI" w:cs="Nirmala UI"/>
          <w:sz w:val="20"/>
        </w:rPr>
        <w:t xml:space="preserve"> 8:9); </w:t>
      </w:r>
      <w:proofErr w:type="spellStart"/>
      <w:r w:rsidRPr="00377A14">
        <w:rPr>
          <w:rFonts w:ascii="Nirmala UI" w:hAnsi="Nirmala UI" w:cs="Nirmala UI"/>
          <w:sz w:val="20"/>
        </w:rPr>
        <w:t>उसने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स्वर्ग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छोड़कर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पृथ्वी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पर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रहने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का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जीवन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चुना</w:t>
      </w:r>
      <w:proofErr w:type="spellEnd"/>
      <w:r w:rsidRPr="00377A14">
        <w:rPr>
          <w:rFonts w:ascii="Nirmala UI" w:hAnsi="Nirmala UI" w:cs="Nirmala UI"/>
          <w:sz w:val="20"/>
        </w:rPr>
        <w:t xml:space="preserve">; </w:t>
      </w:r>
      <w:proofErr w:type="spellStart"/>
      <w:r w:rsidRPr="00377A14">
        <w:rPr>
          <w:rFonts w:ascii="Nirmala UI" w:hAnsi="Nirmala UI" w:cs="Nirmala UI"/>
          <w:sz w:val="20"/>
        </w:rPr>
        <w:t>उसने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ब्रह्माण्ड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पर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शासन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करना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छोड़कर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बढ़ई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बनने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का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जीवन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अपनाया</w:t>
      </w:r>
      <w:proofErr w:type="spellEnd"/>
      <w:r w:rsidRPr="00377A14">
        <w:rPr>
          <w:rFonts w:ascii="Nirmala UI" w:hAnsi="Nirmala UI" w:cs="Nirmala UI"/>
          <w:sz w:val="20"/>
        </w:rPr>
        <w:t xml:space="preserve">; </w:t>
      </w:r>
      <w:proofErr w:type="spellStart"/>
      <w:r w:rsidRPr="00377A14">
        <w:rPr>
          <w:rFonts w:ascii="Nirmala UI" w:hAnsi="Nirmala UI" w:cs="Nirmala UI"/>
          <w:sz w:val="20"/>
        </w:rPr>
        <w:t>उसने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सुरक्षित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स्थान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छोड़कर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शत्रु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के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प्रदेश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में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रहने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का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जीवन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चुना</w:t>
      </w:r>
      <w:proofErr w:type="spellEnd"/>
      <w:r w:rsidRPr="00377A14">
        <w:rPr>
          <w:rFonts w:ascii="Nirmala UI" w:hAnsi="Nirmala UI" w:cs="Nirmala UI"/>
          <w:sz w:val="20"/>
        </w:rPr>
        <w:t xml:space="preserve">; </w:t>
      </w:r>
      <w:proofErr w:type="spellStart"/>
      <w:r w:rsidRPr="00377A14">
        <w:rPr>
          <w:rFonts w:ascii="Nirmala UI" w:hAnsi="Nirmala UI" w:cs="Nirmala UI"/>
          <w:sz w:val="20"/>
        </w:rPr>
        <w:t>उसने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राजमुकुट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के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बदले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काँटों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का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मुकुट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धारण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किया</w:t>
      </w:r>
      <w:proofErr w:type="spellEnd"/>
      <w:r w:rsidRPr="00377A14">
        <w:rPr>
          <w:rFonts w:ascii="Nirmala UI" w:hAnsi="Nirmala UI" w:cs="Nirmala UI"/>
          <w:sz w:val="20"/>
        </w:rPr>
        <w:t>।</w:t>
      </w:r>
    </w:p>
    <w:p w14:paraId="7A2DBAC8" w14:textId="68A4C7D1" w:rsidR="001E52CB" w:rsidRPr="00377A14" w:rsidRDefault="009857AB" w:rsidP="009857AB">
      <w:pPr>
        <w:pStyle w:val="Prrafodelista"/>
        <w:numPr>
          <w:ilvl w:val="2"/>
          <w:numId w:val="1"/>
        </w:numPr>
        <w:spacing w:after="0"/>
        <w:jc w:val="both"/>
        <w:rPr>
          <w:rFonts w:ascii="Nirmala UI" w:hAnsi="Nirmala UI" w:cs="Nirmala UI"/>
          <w:sz w:val="20"/>
        </w:rPr>
      </w:pPr>
      <w:proofErr w:type="spellStart"/>
      <w:r w:rsidRPr="00377A14">
        <w:rPr>
          <w:rFonts w:ascii="Nirmala UI" w:hAnsi="Nirmala UI" w:cs="Nirmala UI"/>
          <w:sz w:val="20"/>
        </w:rPr>
        <w:t>और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उसने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यह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सब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हमारे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लिए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प्रेम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के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कारण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किया</w:t>
      </w:r>
      <w:proofErr w:type="spellEnd"/>
      <w:r w:rsidRPr="00377A14">
        <w:rPr>
          <w:rFonts w:ascii="Nirmala UI" w:hAnsi="Nirmala UI" w:cs="Nirmala UI"/>
          <w:sz w:val="20"/>
        </w:rPr>
        <w:t>! (</w:t>
      </w:r>
      <w:proofErr w:type="spellStart"/>
      <w:r w:rsidRPr="00377A14">
        <w:rPr>
          <w:rFonts w:ascii="Nirmala UI" w:hAnsi="Nirmala UI" w:cs="Nirmala UI"/>
          <w:sz w:val="20"/>
        </w:rPr>
        <w:t>यूहन्ना</w:t>
      </w:r>
      <w:proofErr w:type="spellEnd"/>
      <w:r w:rsidRPr="00377A14">
        <w:rPr>
          <w:rFonts w:ascii="Nirmala UI" w:hAnsi="Nirmala UI" w:cs="Nirmala UI"/>
          <w:sz w:val="20"/>
        </w:rPr>
        <w:t xml:space="preserve"> 15:13; </w:t>
      </w:r>
      <w:proofErr w:type="spellStart"/>
      <w:r w:rsidRPr="00377A14">
        <w:rPr>
          <w:rFonts w:ascii="Nirmala UI" w:hAnsi="Nirmala UI" w:cs="Nirmala UI"/>
          <w:sz w:val="20"/>
        </w:rPr>
        <w:t>इफिसियों</w:t>
      </w:r>
      <w:proofErr w:type="spellEnd"/>
      <w:r w:rsidRPr="00377A14">
        <w:rPr>
          <w:rFonts w:ascii="Nirmala UI" w:hAnsi="Nirmala UI" w:cs="Nirmala UI"/>
          <w:sz w:val="20"/>
        </w:rPr>
        <w:t xml:space="preserve"> 5:2; </w:t>
      </w:r>
      <w:proofErr w:type="spellStart"/>
      <w:r w:rsidRPr="00377A14">
        <w:rPr>
          <w:rFonts w:ascii="Nirmala UI" w:hAnsi="Nirmala UI" w:cs="Nirmala UI"/>
          <w:sz w:val="20"/>
        </w:rPr>
        <w:t>गलातियों</w:t>
      </w:r>
      <w:proofErr w:type="spellEnd"/>
      <w:r w:rsidRPr="00377A14">
        <w:rPr>
          <w:rFonts w:ascii="Nirmala UI" w:hAnsi="Nirmala UI" w:cs="Nirmala UI"/>
          <w:sz w:val="20"/>
        </w:rPr>
        <w:t xml:space="preserve"> 2:20; 1 </w:t>
      </w:r>
      <w:proofErr w:type="spellStart"/>
      <w:r w:rsidRPr="00377A14">
        <w:rPr>
          <w:rFonts w:ascii="Nirmala UI" w:hAnsi="Nirmala UI" w:cs="Nirmala UI"/>
          <w:sz w:val="20"/>
        </w:rPr>
        <w:t>यूहन्ना</w:t>
      </w:r>
      <w:proofErr w:type="spellEnd"/>
      <w:r w:rsidRPr="00377A14">
        <w:rPr>
          <w:rFonts w:ascii="Nirmala UI" w:hAnsi="Nirmala UI" w:cs="Nirmala UI"/>
          <w:sz w:val="20"/>
        </w:rPr>
        <w:t xml:space="preserve"> 3:16)</w:t>
      </w:r>
    </w:p>
    <w:p w14:paraId="6AEDFD50" w14:textId="15DD2A28" w:rsidR="00EE7C2D" w:rsidRPr="00377A14" w:rsidRDefault="009857AB" w:rsidP="009857AB">
      <w:pPr>
        <w:pStyle w:val="Prrafodelista"/>
        <w:numPr>
          <w:ilvl w:val="1"/>
          <w:numId w:val="1"/>
        </w:numPr>
        <w:spacing w:after="0"/>
        <w:jc w:val="both"/>
        <w:rPr>
          <w:rFonts w:ascii="Nirmala UI" w:hAnsi="Nirmala UI" w:cs="Nirmala UI"/>
          <w:b/>
          <w:bCs/>
          <w:sz w:val="20"/>
        </w:rPr>
      </w:pPr>
      <w:proofErr w:type="spellStart"/>
      <w:r w:rsidRPr="00377A14">
        <w:rPr>
          <w:rFonts w:ascii="Nirmala UI" w:hAnsi="Nirmala UI" w:cs="Nirmala UI"/>
          <w:b/>
          <w:bCs/>
          <w:sz w:val="20"/>
        </w:rPr>
        <w:t>प्राप्त</w:t>
      </w:r>
      <w:proofErr w:type="spellEnd"/>
      <w:r w:rsidRPr="00377A14">
        <w:rPr>
          <w:rFonts w:ascii="Nirmala UI" w:hAnsi="Nirmala UI" w:cs="Nirmala UI"/>
          <w:b/>
          <w:bCs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b/>
          <w:bCs/>
          <w:sz w:val="20"/>
        </w:rPr>
        <w:t>अनुग्रह</w:t>
      </w:r>
      <w:proofErr w:type="spellEnd"/>
      <w:r w:rsidRPr="00377A14">
        <w:rPr>
          <w:rFonts w:ascii="Nirmala UI" w:hAnsi="Nirmala UI" w:cs="Nirmala UI"/>
          <w:b/>
          <w:bCs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b/>
          <w:bCs/>
          <w:sz w:val="20"/>
        </w:rPr>
        <w:t>के</w:t>
      </w:r>
      <w:proofErr w:type="spellEnd"/>
      <w:r w:rsidRPr="00377A14">
        <w:rPr>
          <w:rFonts w:ascii="Nirmala UI" w:hAnsi="Nirmala UI" w:cs="Nirmala UI"/>
          <w:b/>
          <w:bCs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b/>
          <w:bCs/>
          <w:sz w:val="20"/>
        </w:rPr>
        <w:t>प्रति</w:t>
      </w:r>
      <w:proofErr w:type="spellEnd"/>
      <w:r w:rsidRPr="00377A14">
        <w:rPr>
          <w:rFonts w:ascii="Nirmala UI" w:hAnsi="Nirmala UI" w:cs="Nirmala UI"/>
          <w:b/>
          <w:bCs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b/>
          <w:bCs/>
          <w:sz w:val="20"/>
        </w:rPr>
        <w:t>प्रतिक्रिया</w:t>
      </w:r>
      <w:proofErr w:type="spellEnd"/>
    </w:p>
    <w:p w14:paraId="3F90B312" w14:textId="514726EC" w:rsidR="00265900" w:rsidRPr="00377A14" w:rsidRDefault="009857AB" w:rsidP="009857AB">
      <w:pPr>
        <w:pStyle w:val="Prrafodelista"/>
        <w:numPr>
          <w:ilvl w:val="2"/>
          <w:numId w:val="1"/>
        </w:numPr>
        <w:spacing w:after="0"/>
        <w:jc w:val="both"/>
        <w:rPr>
          <w:rFonts w:ascii="Nirmala UI" w:hAnsi="Nirmala UI" w:cs="Nirmala UI"/>
          <w:sz w:val="20"/>
        </w:rPr>
      </w:pPr>
      <w:proofErr w:type="spellStart"/>
      <w:r w:rsidRPr="00377A14">
        <w:rPr>
          <w:rFonts w:ascii="Nirmala UI" w:hAnsi="Nirmala UI" w:cs="Nirmala UI"/>
          <w:sz w:val="20"/>
        </w:rPr>
        <w:t>अनुग्रह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के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प्रति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मकिदुनिया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के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विश्वासियों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की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प्रतिक्रिया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पर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ध्यान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दें</w:t>
      </w:r>
      <w:proofErr w:type="spellEnd"/>
      <w:r w:rsidRPr="00377A14">
        <w:rPr>
          <w:rFonts w:ascii="Nirmala UI" w:hAnsi="Nirmala UI" w:cs="Nirmala UI"/>
          <w:sz w:val="20"/>
        </w:rPr>
        <w:t>:</w:t>
      </w:r>
    </w:p>
    <w:p w14:paraId="71928188" w14:textId="77777777" w:rsidR="009857AB" w:rsidRPr="00377A14" w:rsidRDefault="009857AB" w:rsidP="009857AB">
      <w:pPr>
        <w:pStyle w:val="Prrafodelista"/>
        <w:numPr>
          <w:ilvl w:val="3"/>
          <w:numId w:val="1"/>
        </w:numPr>
        <w:spacing w:after="0"/>
        <w:jc w:val="both"/>
        <w:rPr>
          <w:rFonts w:ascii="Nirmala UI" w:hAnsi="Nirmala UI" w:cs="Nirmala UI"/>
          <w:sz w:val="20"/>
        </w:rPr>
      </w:pPr>
      <w:proofErr w:type="spellStart"/>
      <w:r w:rsidRPr="00377A14">
        <w:rPr>
          <w:rFonts w:ascii="Nirmala UI" w:hAnsi="Nirmala UI" w:cs="Nirmala UI"/>
          <w:sz w:val="20"/>
        </w:rPr>
        <w:t>उन्होंने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यीशु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का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अनुग्रह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प्राप्त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किया</w:t>
      </w:r>
      <w:proofErr w:type="spellEnd"/>
      <w:r w:rsidRPr="00377A14">
        <w:rPr>
          <w:rFonts w:ascii="Nirmala UI" w:hAnsi="Nirmala UI" w:cs="Nirmala UI"/>
          <w:sz w:val="20"/>
        </w:rPr>
        <w:t xml:space="preserve"> (2 </w:t>
      </w:r>
      <w:proofErr w:type="spellStart"/>
      <w:r w:rsidRPr="00377A14">
        <w:rPr>
          <w:rFonts w:ascii="Nirmala UI" w:hAnsi="Nirmala UI" w:cs="Nirmala UI"/>
          <w:sz w:val="20"/>
        </w:rPr>
        <w:t>कुरिन्थियों</w:t>
      </w:r>
      <w:proofErr w:type="spellEnd"/>
      <w:r w:rsidRPr="00377A14">
        <w:rPr>
          <w:rFonts w:ascii="Nirmala UI" w:hAnsi="Nirmala UI" w:cs="Nirmala UI"/>
          <w:sz w:val="20"/>
        </w:rPr>
        <w:t xml:space="preserve"> 8:9)</w:t>
      </w:r>
    </w:p>
    <w:p w14:paraId="7CE94FB2" w14:textId="77777777" w:rsidR="009857AB" w:rsidRPr="00377A14" w:rsidRDefault="009857AB" w:rsidP="009857AB">
      <w:pPr>
        <w:pStyle w:val="Prrafodelista"/>
        <w:numPr>
          <w:ilvl w:val="3"/>
          <w:numId w:val="1"/>
        </w:numPr>
        <w:spacing w:after="0"/>
        <w:jc w:val="both"/>
        <w:rPr>
          <w:rFonts w:ascii="Nirmala UI" w:hAnsi="Nirmala UI" w:cs="Nirmala UI"/>
          <w:sz w:val="20"/>
        </w:rPr>
      </w:pPr>
      <w:proofErr w:type="spellStart"/>
      <w:r w:rsidRPr="00377A14">
        <w:rPr>
          <w:rFonts w:ascii="Nirmala UI" w:hAnsi="Nirmala UI" w:cs="Nirmala UI"/>
          <w:sz w:val="20"/>
        </w:rPr>
        <w:t>उन्होंने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स्वयं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को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यीशु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को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समर्पित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कर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दिया</w:t>
      </w:r>
      <w:proofErr w:type="spellEnd"/>
      <w:r w:rsidRPr="00377A14">
        <w:rPr>
          <w:rFonts w:ascii="Nirmala UI" w:hAnsi="Nirmala UI" w:cs="Nirmala UI"/>
          <w:sz w:val="20"/>
        </w:rPr>
        <w:t xml:space="preserve"> (2 </w:t>
      </w:r>
      <w:proofErr w:type="spellStart"/>
      <w:r w:rsidRPr="00377A14">
        <w:rPr>
          <w:rFonts w:ascii="Nirmala UI" w:hAnsi="Nirmala UI" w:cs="Nirmala UI"/>
          <w:sz w:val="20"/>
        </w:rPr>
        <w:t>कुरिन्थियों</w:t>
      </w:r>
      <w:proofErr w:type="spellEnd"/>
      <w:r w:rsidRPr="00377A14">
        <w:rPr>
          <w:rFonts w:ascii="Nirmala UI" w:hAnsi="Nirmala UI" w:cs="Nirmala UI"/>
          <w:sz w:val="20"/>
        </w:rPr>
        <w:t xml:space="preserve"> 8:5)</w:t>
      </w:r>
    </w:p>
    <w:p w14:paraId="1CCA5A31" w14:textId="77777777" w:rsidR="009857AB" w:rsidRPr="00377A14" w:rsidRDefault="009857AB" w:rsidP="009857AB">
      <w:pPr>
        <w:pStyle w:val="Prrafodelista"/>
        <w:numPr>
          <w:ilvl w:val="3"/>
          <w:numId w:val="1"/>
        </w:numPr>
        <w:spacing w:after="0"/>
        <w:jc w:val="both"/>
        <w:rPr>
          <w:rFonts w:ascii="Nirmala UI" w:hAnsi="Nirmala UI" w:cs="Nirmala UI"/>
          <w:sz w:val="20"/>
        </w:rPr>
      </w:pPr>
      <w:proofErr w:type="spellStart"/>
      <w:r w:rsidRPr="00377A14">
        <w:rPr>
          <w:rFonts w:ascii="Nirmala UI" w:hAnsi="Nirmala UI" w:cs="Nirmala UI"/>
          <w:sz w:val="20"/>
        </w:rPr>
        <w:t>उन्होंने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दूसरों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की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सहायता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करने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का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विशेषाधिकार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पाने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के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लिए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विनती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की</w:t>
      </w:r>
      <w:proofErr w:type="spellEnd"/>
      <w:r w:rsidRPr="00377A14">
        <w:rPr>
          <w:rFonts w:ascii="Nirmala UI" w:hAnsi="Nirmala UI" w:cs="Nirmala UI"/>
          <w:sz w:val="20"/>
        </w:rPr>
        <w:t xml:space="preserve"> (2 </w:t>
      </w:r>
      <w:proofErr w:type="spellStart"/>
      <w:r w:rsidRPr="00377A14">
        <w:rPr>
          <w:rFonts w:ascii="Nirmala UI" w:hAnsi="Nirmala UI" w:cs="Nirmala UI"/>
          <w:sz w:val="20"/>
        </w:rPr>
        <w:t>कुरिन्थियों</w:t>
      </w:r>
      <w:proofErr w:type="spellEnd"/>
      <w:r w:rsidRPr="00377A14">
        <w:rPr>
          <w:rFonts w:ascii="Nirmala UI" w:hAnsi="Nirmala UI" w:cs="Nirmala UI"/>
          <w:sz w:val="20"/>
        </w:rPr>
        <w:t xml:space="preserve"> 8:4)</w:t>
      </w:r>
    </w:p>
    <w:p w14:paraId="08FC6BB1" w14:textId="42ABACFD" w:rsidR="00C07B97" w:rsidRPr="00377A14" w:rsidRDefault="009857AB" w:rsidP="009857AB">
      <w:pPr>
        <w:pStyle w:val="Prrafodelista"/>
        <w:numPr>
          <w:ilvl w:val="3"/>
          <w:numId w:val="1"/>
        </w:numPr>
        <w:spacing w:after="0"/>
        <w:jc w:val="both"/>
        <w:rPr>
          <w:rFonts w:ascii="Nirmala UI" w:hAnsi="Nirmala UI" w:cs="Nirmala UI"/>
          <w:sz w:val="20"/>
        </w:rPr>
      </w:pPr>
      <w:proofErr w:type="spellStart"/>
      <w:r w:rsidRPr="00377A14">
        <w:rPr>
          <w:rFonts w:ascii="Nirmala UI" w:hAnsi="Nirmala UI" w:cs="Nirmala UI"/>
          <w:sz w:val="20"/>
        </w:rPr>
        <w:t>अपने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कंगालपन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में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उन्होंने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अपनी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सामर्थ्य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से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भी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बढ़कर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दिया</w:t>
      </w:r>
      <w:proofErr w:type="spellEnd"/>
      <w:r w:rsidRPr="00377A14">
        <w:rPr>
          <w:rFonts w:ascii="Nirmala UI" w:hAnsi="Nirmala UI" w:cs="Nirmala UI"/>
          <w:sz w:val="20"/>
        </w:rPr>
        <w:t xml:space="preserve"> (2 </w:t>
      </w:r>
      <w:proofErr w:type="spellStart"/>
      <w:r w:rsidRPr="00377A14">
        <w:rPr>
          <w:rFonts w:ascii="Nirmala UI" w:hAnsi="Nirmala UI" w:cs="Nirmala UI"/>
          <w:sz w:val="20"/>
        </w:rPr>
        <w:t>कुरिन्थियों</w:t>
      </w:r>
      <w:proofErr w:type="spellEnd"/>
      <w:r w:rsidRPr="00377A14">
        <w:rPr>
          <w:rFonts w:ascii="Nirmala UI" w:hAnsi="Nirmala UI" w:cs="Nirmala UI"/>
          <w:sz w:val="20"/>
        </w:rPr>
        <w:t xml:space="preserve"> 8:2-3)</w:t>
      </w:r>
    </w:p>
    <w:p w14:paraId="20F1EBBB" w14:textId="0E407669" w:rsidR="00C07B97" w:rsidRPr="00377A14" w:rsidRDefault="009857AB" w:rsidP="009857AB">
      <w:pPr>
        <w:pStyle w:val="Prrafodelista"/>
        <w:numPr>
          <w:ilvl w:val="2"/>
          <w:numId w:val="1"/>
        </w:numPr>
        <w:spacing w:after="0"/>
        <w:jc w:val="both"/>
        <w:rPr>
          <w:rFonts w:ascii="Nirmala UI" w:hAnsi="Nirmala UI" w:cs="Nirmala UI"/>
          <w:sz w:val="20"/>
        </w:rPr>
      </w:pPr>
      <w:proofErr w:type="spellStart"/>
      <w:r w:rsidRPr="00377A14">
        <w:rPr>
          <w:rFonts w:ascii="Nirmala UI" w:hAnsi="Nirmala UI" w:cs="Nirmala UI"/>
          <w:sz w:val="20"/>
        </w:rPr>
        <w:t>यह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हमें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क्या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सिखाता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है</w:t>
      </w:r>
      <w:proofErr w:type="spellEnd"/>
      <w:r w:rsidRPr="00377A14">
        <w:rPr>
          <w:rFonts w:ascii="Nirmala UI" w:hAnsi="Nirmala UI" w:cs="Nirmala UI"/>
          <w:sz w:val="20"/>
        </w:rPr>
        <w:t>?</w:t>
      </w:r>
    </w:p>
    <w:p w14:paraId="1EA7B2FE" w14:textId="70E6F969" w:rsidR="009857AB" w:rsidRPr="00377A14" w:rsidRDefault="009857AB" w:rsidP="00357FE7">
      <w:pPr>
        <w:pStyle w:val="Prrafodelista"/>
        <w:numPr>
          <w:ilvl w:val="3"/>
          <w:numId w:val="1"/>
        </w:numPr>
        <w:spacing w:after="0"/>
        <w:jc w:val="both"/>
        <w:rPr>
          <w:rFonts w:ascii="Nirmala UI" w:hAnsi="Nirmala UI" w:cs="Nirmala UI"/>
          <w:sz w:val="20"/>
        </w:rPr>
      </w:pPr>
      <w:proofErr w:type="spellStart"/>
      <w:r w:rsidRPr="00377A14">
        <w:rPr>
          <w:rFonts w:ascii="Nirmala UI" w:hAnsi="Nirmala UI" w:cs="Nirmala UI"/>
          <w:sz w:val="20"/>
        </w:rPr>
        <w:t>परमेश्वर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के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अनुग्रह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के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लिए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कृतज्ञता</w:t>
      </w:r>
      <w:proofErr w:type="spellEnd"/>
      <w:r w:rsidRPr="00377A14">
        <w:rPr>
          <w:rFonts w:ascii="Nirmala UI" w:hAnsi="Nirmala UI" w:cs="Nirmala UI"/>
          <w:sz w:val="20"/>
        </w:rPr>
        <w:t xml:space="preserve"> (2 </w:t>
      </w:r>
      <w:proofErr w:type="spellStart"/>
      <w:r w:rsidRPr="00377A14">
        <w:rPr>
          <w:rFonts w:ascii="Nirmala UI" w:hAnsi="Nirmala UI" w:cs="Nirmala UI"/>
          <w:sz w:val="20"/>
        </w:rPr>
        <w:t>कुरिन्थियों</w:t>
      </w:r>
      <w:proofErr w:type="spellEnd"/>
      <w:r w:rsidRPr="00377A14">
        <w:rPr>
          <w:rFonts w:ascii="Nirmala UI" w:hAnsi="Nirmala UI" w:cs="Nirmala UI"/>
          <w:sz w:val="20"/>
        </w:rPr>
        <w:t xml:space="preserve"> 9:15) </w:t>
      </w:r>
      <w:proofErr w:type="spellStart"/>
      <w:r w:rsidRPr="00377A14">
        <w:rPr>
          <w:rFonts w:ascii="Nirmala UI" w:hAnsi="Nirmala UI" w:cs="Nirmala UI"/>
          <w:sz w:val="20"/>
        </w:rPr>
        <w:t>यीशु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ने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हमारे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लिए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सब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कुछ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दे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दिया</w:t>
      </w:r>
      <w:proofErr w:type="spellEnd"/>
      <w:r w:rsidRPr="00377A14">
        <w:rPr>
          <w:rFonts w:ascii="Nirmala UI" w:hAnsi="Nirmala UI" w:cs="Nirmala UI"/>
          <w:sz w:val="20"/>
        </w:rPr>
        <w:t xml:space="preserve">। </w:t>
      </w:r>
      <w:proofErr w:type="spellStart"/>
      <w:r w:rsidRPr="00377A14">
        <w:rPr>
          <w:rFonts w:ascii="Nirmala UI" w:hAnsi="Nirmala UI" w:cs="Nirmala UI"/>
          <w:sz w:val="20"/>
        </w:rPr>
        <w:t>हमारी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कृतज्ञता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इस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इच्छा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में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दिखाई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देती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है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कि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हम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स्वयं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को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पूरी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तरह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उसके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लिए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समर्पित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करें</w:t>
      </w:r>
      <w:proofErr w:type="spellEnd"/>
      <w:r w:rsidRPr="00377A14">
        <w:rPr>
          <w:rFonts w:ascii="Nirmala UI" w:hAnsi="Nirmala UI" w:cs="Nirmala UI"/>
          <w:sz w:val="20"/>
        </w:rPr>
        <w:t>।</w:t>
      </w:r>
    </w:p>
    <w:p w14:paraId="208B78A6" w14:textId="3A791138" w:rsidR="009857AB" w:rsidRPr="00377A14" w:rsidRDefault="009857AB" w:rsidP="00CE7ABF">
      <w:pPr>
        <w:pStyle w:val="Prrafodelista"/>
        <w:numPr>
          <w:ilvl w:val="3"/>
          <w:numId w:val="1"/>
        </w:numPr>
        <w:spacing w:after="0"/>
        <w:jc w:val="both"/>
        <w:rPr>
          <w:rFonts w:ascii="Nirmala UI" w:hAnsi="Nirmala UI" w:cs="Nirmala UI"/>
          <w:sz w:val="20"/>
        </w:rPr>
      </w:pPr>
      <w:proofErr w:type="spellStart"/>
      <w:r w:rsidRPr="00377A14">
        <w:rPr>
          <w:rFonts w:ascii="Nirmala UI" w:hAnsi="Nirmala UI" w:cs="Nirmala UI"/>
          <w:sz w:val="20"/>
        </w:rPr>
        <w:t>परमेश्वर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की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आशीषों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को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बाँटने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की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इच्छा</w:t>
      </w:r>
      <w:proofErr w:type="spellEnd"/>
      <w:r w:rsidRPr="00377A14">
        <w:rPr>
          <w:rFonts w:ascii="Nirmala UI" w:hAnsi="Nirmala UI" w:cs="Nirmala UI"/>
          <w:sz w:val="20"/>
        </w:rPr>
        <w:t xml:space="preserve"> (2 </w:t>
      </w:r>
      <w:proofErr w:type="spellStart"/>
      <w:r w:rsidRPr="00377A14">
        <w:rPr>
          <w:rFonts w:ascii="Nirmala UI" w:hAnsi="Nirmala UI" w:cs="Nirmala UI"/>
          <w:sz w:val="20"/>
        </w:rPr>
        <w:t>कुरिन्थियों</w:t>
      </w:r>
      <w:proofErr w:type="spellEnd"/>
      <w:r w:rsidRPr="00377A14">
        <w:rPr>
          <w:rFonts w:ascii="Nirmala UI" w:hAnsi="Nirmala UI" w:cs="Nirmala UI"/>
          <w:sz w:val="20"/>
        </w:rPr>
        <w:t xml:space="preserve"> 9:11ए)</w:t>
      </w:r>
      <w:r w:rsidR="00377A14"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हम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दूसरों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को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इसलिए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देते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हैं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क्योंकि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हमने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पहले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परमेश्वर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से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प्राप्त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किया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है</w:t>
      </w:r>
      <w:proofErr w:type="spellEnd"/>
      <w:r w:rsidRPr="00377A14">
        <w:rPr>
          <w:rFonts w:ascii="Nirmala UI" w:hAnsi="Nirmala UI" w:cs="Nirmala UI"/>
          <w:sz w:val="20"/>
        </w:rPr>
        <w:t>।</w:t>
      </w:r>
    </w:p>
    <w:p w14:paraId="20BC0DE9" w14:textId="599B1AB1" w:rsidR="009857AB" w:rsidRPr="00377A14" w:rsidRDefault="009857AB" w:rsidP="00377A14">
      <w:pPr>
        <w:pStyle w:val="Prrafodelista"/>
        <w:numPr>
          <w:ilvl w:val="3"/>
          <w:numId w:val="1"/>
        </w:numPr>
        <w:spacing w:after="0"/>
        <w:jc w:val="both"/>
        <w:rPr>
          <w:rFonts w:ascii="Nirmala UI" w:hAnsi="Nirmala UI" w:cs="Nirmala UI"/>
          <w:sz w:val="20"/>
        </w:rPr>
      </w:pPr>
      <w:proofErr w:type="spellStart"/>
      <w:r w:rsidRPr="00377A14">
        <w:rPr>
          <w:rFonts w:ascii="Nirmala UI" w:hAnsi="Nirmala UI" w:cs="Nirmala UI"/>
          <w:sz w:val="20"/>
        </w:rPr>
        <w:t>सच्चा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प्रेम</w:t>
      </w:r>
      <w:proofErr w:type="spellEnd"/>
      <w:r w:rsidRPr="00377A14">
        <w:rPr>
          <w:rFonts w:ascii="Nirmala UI" w:hAnsi="Nirmala UI" w:cs="Nirmala UI"/>
          <w:sz w:val="20"/>
        </w:rPr>
        <w:t xml:space="preserve"> (2 </w:t>
      </w:r>
      <w:proofErr w:type="spellStart"/>
      <w:r w:rsidRPr="00377A14">
        <w:rPr>
          <w:rFonts w:ascii="Nirmala UI" w:hAnsi="Nirmala UI" w:cs="Nirmala UI"/>
          <w:sz w:val="20"/>
        </w:rPr>
        <w:t>कुरिन्थियों</w:t>
      </w:r>
      <w:proofErr w:type="spellEnd"/>
      <w:r w:rsidRPr="00377A14">
        <w:rPr>
          <w:rFonts w:ascii="Nirmala UI" w:hAnsi="Nirmala UI" w:cs="Nirmala UI"/>
          <w:sz w:val="20"/>
        </w:rPr>
        <w:t xml:space="preserve"> 8:24)</w:t>
      </w:r>
      <w:r w:rsidR="00377A14" w:rsidRPr="00377A14">
        <w:rPr>
          <w:rFonts w:ascii="Nirmala UI" w:hAnsi="Nirmala UI" w:cs="Nirmala UI"/>
          <w:sz w:val="22"/>
        </w:rPr>
        <w:t xml:space="preserve"> </w:t>
      </w:r>
      <w:proofErr w:type="spellStart"/>
      <w:r w:rsidR="00377A14" w:rsidRPr="00377A14">
        <w:rPr>
          <w:rFonts w:ascii="Nirmala UI" w:hAnsi="Nirmala UI" w:cs="Nirmala UI"/>
          <w:sz w:val="20"/>
        </w:rPr>
        <w:t>उदारता</w:t>
      </w:r>
      <w:proofErr w:type="spellEnd"/>
      <w:r w:rsidR="00377A14"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="00377A14" w:rsidRPr="00377A14">
        <w:rPr>
          <w:rFonts w:ascii="Nirmala UI" w:hAnsi="Nirmala UI" w:cs="Nirmala UI"/>
          <w:sz w:val="20"/>
        </w:rPr>
        <w:t>इस</w:t>
      </w:r>
      <w:proofErr w:type="spellEnd"/>
      <w:r w:rsidR="00377A14"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="00377A14" w:rsidRPr="00377A14">
        <w:rPr>
          <w:rFonts w:ascii="Nirmala UI" w:hAnsi="Nirmala UI" w:cs="Nirmala UI"/>
          <w:sz w:val="20"/>
        </w:rPr>
        <w:t>बात</w:t>
      </w:r>
      <w:proofErr w:type="spellEnd"/>
      <w:r w:rsidR="00377A14"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="00377A14" w:rsidRPr="00377A14">
        <w:rPr>
          <w:rFonts w:ascii="Nirmala UI" w:hAnsi="Nirmala UI" w:cs="Nirmala UI"/>
          <w:sz w:val="20"/>
        </w:rPr>
        <w:t>का</w:t>
      </w:r>
      <w:proofErr w:type="spellEnd"/>
      <w:r w:rsidR="00377A14"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="00377A14" w:rsidRPr="00377A14">
        <w:rPr>
          <w:rFonts w:ascii="Nirmala UI" w:hAnsi="Nirmala UI" w:cs="Nirmala UI"/>
          <w:sz w:val="20"/>
        </w:rPr>
        <w:t>प्रमाण</w:t>
      </w:r>
      <w:proofErr w:type="spellEnd"/>
      <w:r w:rsidR="00377A14"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="00377A14" w:rsidRPr="00377A14">
        <w:rPr>
          <w:rFonts w:ascii="Nirmala UI" w:hAnsi="Nirmala UI" w:cs="Nirmala UI"/>
          <w:sz w:val="20"/>
        </w:rPr>
        <w:t>है</w:t>
      </w:r>
      <w:proofErr w:type="spellEnd"/>
      <w:r w:rsidR="00377A14"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="00377A14" w:rsidRPr="00377A14">
        <w:rPr>
          <w:rFonts w:ascii="Nirmala UI" w:hAnsi="Nirmala UI" w:cs="Nirmala UI"/>
          <w:sz w:val="20"/>
        </w:rPr>
        <w:t>कि</w:t>
      </w:r>
      <w:proofErr w:type="spellEnd"/>
      <w:r w:rsidR="00377A14"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="00377A14" w:rsidRPr="00377A14">
        <w:rPr>
          <w:rFonts w:ascii="Nirmala UI" w:hAnsi="Nirmala UI" w:cs="Nirmala UI"/>
          <w:sz w:val="20"/>
        </w:rPr>
        <w:t>हमारे</w:t>
      </w:r>
      <w:proofErr w:type="spellEnd"/>
      <w:r w:rsidR="00377A14"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="00377A14" w:rsidRPr="00377A14">
        <w:rPr>
          <w:rFonts w:ascii="Nirmala UI" w:hAnsi="Nirmala UI" w:cs="Nirmala UI"/>
          <w:sz w:val="20"/>
        </w:rPr>
        <w:t>हृदय</w:t>
      </w:r>
      <w:proofErr w:type="spellEnd"/>
      <w:r w:rsidR="00377A14"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="00377A14" w:rsidRPr="00377A14">
        <w:rPr>
          <w:rFonts w:ascii="Nirmala UI" w:hAnsi="Nirmala UI" w:cs="Nirmala UI"/>
          <w:sz w:val="20"/>
        </w:rPr>
        <w:t>में</w:t>
      </w:r>
      <w:proofErr w:type="spellEnd"/>
      <w:r w:rsidR="00377A14"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="00377A14" w:rsidRPr="00377A14">
        <w:rPr>
          <w:rFonts w:ascii="Nirmala UI" w:hAnsi="Nirmala UI" w:cs="Nirmala UI"/>
          <w:sz w:val="20"/>
        </w:rPr>
        <w:t>प्रेम</w:t>
      </w:r>
      <w:proofErr w:type="spellEnd"/>
      <w:r w:rsidR="00377A14"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="00377A14" w:rsidRPr="00377A14">
        <w:rPr>
          <w:rFonts w:ascii="Nirmala UI" w:hAnsi="Nirmala UI" w:cs="Nirmala UI"/>
          <w:sz w:val="20"/>
        </w:rPr>
        <w:t>निवास</w:t>
      </w:r>
      <w:proofErr w:type="spellEnd"/>
      <w:r w:rsidR="00377A14"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="00377A14" w:rsidRPr="00377A14">
        <w:rPr>
          <w:rFonts w:ascii="Nirmala UI" w:hAnsi="Nirmala UI" w:cs="Nirmala UI"/>
          <w:sz w:val="20"/>
        </w:rPr>
        <w:t>करता</w:t>
      </w:r>
      <w:proofErr w:type="spellEnd"/>
      <w:r w:rsidR="00377A14"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="00377A14" w:rsidRPr="00377A14">
        <w:rPr>
          <w:rFonts w:ascii="Nirmala UI" w:hAnsi="Nirmala UI" w:cs="Nirmala UI"/>
          <w:sz w:val="20"/>
        </w:rPr>
        <w:t>है</w:t>
      </w:r>
      <w:proofErr w:type="spellEnd"/>
      <w:r w:rsidR="00377A14" w:rsidRPr="00377A14">
        <w:rPr>
          <w:rFonts w:ascii="Nirmala UI" w:hAnsi="Nirmala UI" w:cs="Nirmala UI"/>
          <w:sz w:val="20"/>
        </w:rPr>
        <w:t>।</w:t>
      </w:r>
    </w:p>
    <w:p w14:paraId="471BD6C1" w14:textId="3DB66BC3" w:rsidR="00EE7C2D" w:rsidRPr="00377A14" w:rsidRDefault="009857AB" w:rsidP="009857AB">
      <w:pPr>
        <w:pStyle w:val="Prrafodelista"/>
        <w:numPr>
          <w:ilvl w:val="0"/>
          <w:numId w:val="1"/>
        </w:numPr>
        <w:spacing w:after="0"/>
        <w:jc w:val="both"/>
        <w:rPr>
          <w:rFonts w:ascii="Nirmala UI" w:hAnsi="Nirmala UI" w:cs="Nirmala UI"/>
          <w:b/>
          <w:bCs/>
          <w:sz w:val="20"/>
        </w:rPr>
      </w:pPr>
      <w:proofErr w:type="spellStart"/>
      <w:r w:rsidRPr="00377A14">
        <w:rPr>
          <w:rFonts w:ascii="Nirmala UI" w:hAnsi="Nirmala UI" w:cs="Nirmala UI"/>
          <w:b/>
          <w:bCs/>
          <w:sz w:val="20"/>
        </w:rPr>
        <w:t>भण्डारीपन</w:t>
      </w:r>
      <w:proofErr w:type="spellEnd"/>
      <w:r w:rsidRPr="00377A14">
        <w:rPr>
          <w:rFonts w:ascii="Nirmala UI" w:hAnsi="Nirmala UI" w:cs="Nirmala UI"/>
          <w:b/>
          <w:bCs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b/>
          <w:bCs/>
          <w:sz w:val="20"/>
        </w:rPr>
        <w:t>का</w:t>
      </w:r>
      <w:proofErr w:type="spellEnd"/>
      <w:r w:rsidRPr="00377A14">
        <w:rPr>
          <w:rFonts w:ascii="Nirmala UI" w:hAnsi="Nirmala UI" w:cs="Nirmala UI"/>
          <w:b/>
          <w:bCs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b/>
          <w:bCs/>
          <w:sz w:val="20"/>
        </w:rPr>
        <w:t>अभ्यास</w:t>
      </w:r>
      <w:proofErr w:type="spellEnd"/>
      <w:r w:rsidRPr="00377A14">
        <w:rPr>
          <w:rFonts w:ascii="Nirmala UI" w:hAnsi="Nirmala UI" w:cs="Nirmala UI"/>
          <w:b/>
          <w:bCs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b/>
          <w:bCs/>
          <w:sz w:val="20"/>
        </w:rPr>
        <w:t>कैसे</w:t>
      </w:r>
      <w:proofErr w:type="spellEnd"/>
      <w:r w:rsidRPr="00377A14">
        <w:rPr>
          <w:rFonts w:ascii="Nirmala UI" w:hAnsi="Nirmala UI" w:cs="Nirmala UI"/>
          <w:b/>
          <w:bCs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b/>
          <w:bCs/>
          <w:sz w:val="20"/>
        </w:rPr>
        <w:t>करें</w:t>
      </w:r>
      <w:proofErr w:type="spellEnd"/>
      <w:r w:rsidRPr="00377A14">
        <w:rPr>
          <w:rFonts w:ascii="Nirmala UI" w:hAnsi="Nirmala UI" w:cs="Nirmala UI"/>
          <w:b/>
          <w:bCs/>
          <w:sz w:val="20"/>
        </w:rPr>
        <w:t>:</w:t>
      </w:r>
    </w:p>
    <w:p w14:paraId="120A8B26" w14:textId="072D2784" w:rsidR="00EE7C2D" w:rsidRPr="00377A14" w:rsidRDefault="009857AB" w:rsidP="009857AB">
      <w:pPr>
        <w:pStyle w:val="Prrafodelista"/>
        <w:numPr>
          <w:ilvl w:val="1"/>
          <w:numId w:val="1"/>
        </w:numPr>
        <w:spacing w:after="0"/>
        <w:jc w:val="both"/>
        <w:rPr>
          <w:rFonts w:ascii="Nirmala UI" w:hAnsi="Nirmala UI" w:cs="Nirmala UI"/>
          <w:b/>
          <w:bCs/>
          <w:sz w:val="20"/>
        </w:rPr>
      </w:pPr>
      <w:proofErr w:type="spellStart"/>
      <w:r w:rsidRPr="00377A14">
        <w:rPr>
          <w:rFonts w:ascii="Nirmala UI" w:hAnsi="Nirmala UI" w:cs="Nirmala UI"/>
          <w:b/>
          <w:bCs/>
          <w:sz w:val="20"/>
        </w:rPr>
        <w:t>उचित</w:t>
      </w:r>
      <w:proofErr w:type="spellEnd"/>
      <w:r w:rsidRPr="00377A14">
        <w:rPr>
          <w:rFonts w:ascii="Nirmala UI" w:hAnsi="Nirmala UI" w:cs="Nirmala UI"/>
          <w:b/>
          <w:bCs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b/>
          <w:bCs/>
          <w:sz w:val="20"/>
        </w:rPr>
        <w:t>योजना</w:t>
      </w:r>
      <w:proofErr w:type="spellEnd"/>
      <w:r w:rsidRPr="00377A14">
        <w:rPr>
          <w:rFonts w:ascii="Nirmala UI" w:hAnsi="Nirmala UI" w:cs="Nirmala UI"/>
          <w:b/>
          <w:bCs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b/>
          <w:bCs/>
          <w:sz w:val="20"/>
        </w:rPr>
        <w:t>बनाना</w:t>
      </w:r>
      <w:proofErr w:type="spellEnd"/>
    </w:p>
    <w:p w14:paraId="7CF8C9C7" w14:textId="1751C5DB" w:rsidR="004E0D48" w:rsidRPr="00377A14" w:rsidRDefault="00377A14" w:rsidP="00377A14">
      <w:pPr>
        <w:pStyle w:val="Prrafodelista"/>
        <w:numPr>
          <w:ilvl w:val="2"/>
          <w:numId w:val="1"/>
        </w:numPr>
        <w:spacing w:after="0"/>
        <w:jc w:val="both"/>
        <w:rPr>
          <w:rFonts w:ascii="Nirmala UI" w:hAnsi="Nirmala UI" w:cs="Nirmala UI"/>
          <w:sz w:val="20"/>
        </w:rPr>
      </w:pPr>
      <w:proofErr w:type="spellStart"/>
      <w:r w:rsidRPr="00377A14">
        <w:rPr>
          <w:rFonts w:ascii="Nirmala UI" w:hAnsi="Nirmala UI" w:cs="Nirmala UI"/>
          <w:sz w:val="20"/>
        </w:rPr>
        <w:t>पौलुस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की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प्रस्तावित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योजना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यह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थी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कि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मकिदुनिया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और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अखाया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की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कलीसियाओं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से</w:t>
      </w:r>
      <w:proofErr w:type="spellEnd"/>
      <w:r w:rsidRPr="00377A14">
        <w:rPr>
          <w:rFonts w:ascii="Nirmala UI" w:hAnsi="Nirmala UI" w:cs="Nirmala UI"/>
          <w:sz w:val="20"/>
        </w:rPr>
        <w:t xml:space="preserve"> (</w:t>
      </w:r>
      <w:proofErr w:type="spellStart"/>
      <w:r w:rsidRPr="00377A14">
        <w:rPr>
          <w:rFonts w:ascii="Nirmala UI" w:hAnsi="Nirmala UI" w:cs="Nirmala UI"/>
          <w:sz w:val="20"/>
        </w:rPr>
        <w:t>अखाया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वह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प्रान्त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था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जहाँ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कुरिन्थ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स्थित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था</w:t>
      </w:r>
      <w:proofErr w:type="spellEnd"/>
      <w:r w:rsidRPr="00377A14">
        <w:rPr>
          <w:rFonts w:ascii="Nirmala UI" w:hAnsi="Nirmala UI" w:cs="Nirmala UI"/>
          <w:sz w:val="20"/>
        </w:rPr>
        <w:t xml:space="preserve">) </w:t>
      </w:r>
      <w:proofErr w:type="spellStart"/>
      <w:r w:rsidRPr="00377A14">
        <w:rPr>
          <w:rFonts w:ascii="Nirmala UI" w:hAnsi="Nirmala UI" w:cs="Nirmala UI"/>
          <w:sz w:val="20"/>
        </w:rPr>
        <w:t>यरूशलेम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की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कलीसिया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की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सहायता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के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लिए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एक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विशेष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भेंट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एकत्र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की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जाए</w:t>
      </w:r>
      <w:proofErr w:type="spellEnd"/>
      <w:r w:rsidRPr="00377A14">
        <w:rPr>
          <w:rFonts w:ascii="Nirmala UI" w:hAnsi="Nirmala UI" w:cs="Nirmala UI"/>
          <w:sz w:val="20"/>
        </w:rPr>
        <w:t xml:space="preserve"> (</w:t>
      </w:r>
      <w:proofErr w:type="spellStart"/>
      <w:r w:rsidRPr="00377A14">
        <w:rPr>
          <w:rFonts w:ascii="Nirmala UI" w:hAnsi="Nirmala UI" w:cs="Nirmala UI"/>
          <w:sz w:val="20"/>
        </w:rPr>
        <w:t>रोमियों</w:t>
      </w:r>
      <w:proofErr w:type="spellEnd"/>
      <w:r w:rsidRPr="00377A14">
        <w:rPr>
          <w:rFonts w:ascii="Nirmala UI" w:hAnsi="Nirmala UI" w:cs="Nirmala UI"/>
          <w:sz w:val="20"/>
        </w:rPr>
        <w:t xml:space="preserve"> 15:26)।</w:t>
      </w:r>
    </w:p>
    <w:p w14:paraId="22EB6AFD" w14:textId="77777777" w:rsidR="00377A14" w:rsidRPr="00377A14" w:rsidRDefault="00377A14" w:rsidP="00377A14">
      <w:pPr>
        <w:pStyle w:val="Prrafodelista"/>
        <w:numPr>
          <w:ilvl w:val="2"/>
          <w:numId w:val="1"/>
        </w:numPr>
        <w:spacing w:after="0"/>
        <w:jc w:val="both"/>
        <w:rPr>
          <w:rFonts w:ascii="Nirmala UI" w:hAnsi="Nirmala UI" w:cs="Nirmala UI"/>
          <w:sz w:val="20"/>
        </w:rPr>
      </w:pPr>
      <w:proofErr w:type="spellStart"/>
      <w:r w:rsidRPr="00377A14">
        <w:rPr>
          <w:rFonts w:ascii="Nirmala UI" w:hAnsi="Nirmala UI" w:cs="Nirmala UI"/>
          <w:sz w:val="20"/>
        </w:rPr>
        <w:t>जब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प्रेरित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ने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एक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वर्ष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पहले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कुरिन्थ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में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इस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योजना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का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प्रस्ताव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रखा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था</w:t>
      </w:r>
      <w:proofErr w:type="spellEnd"/>
      <w:r w:rsidRPr="00377A14">
        <w:rPr>
          <w:rFonts w:ascii="Nirmala UI" w:hAnsi="Nirmala UI" w:cs="Nirmala UI"/>
          <w:sz w:val="20"/>
        </w:rPr>
        <w:t xml:space="preserve">, </w:t>
      </w:r>
      <w:proofErr w:type="spellStart"/>
      <w:r w:rsidRPr="00377A14">
        <w:rPr>
          <w:rFonts w:ascii="Nirmala UI" w:hAnsi="Nirmala UI" w:cs="Nirmala UI"/>
          <w:sz w:val="20"/>
        </w:rPr>
        <w:t>तब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इसे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उत्साहपूर्वक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स्वीकार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किया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गया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था</w:t>
      </w:r>
      <w:proofErr w:type="spellEnd"/>
      <w:r w:rsidRPr="00377A14">
        <w:rPr>
          <w:rFonts w:ascii="Nirmala UI" w:hAnsi="Nirmala UI" w:cs="Nirmala UI"/>
          <w:sz w:val="20"/>
        </w:rPr>
        <w:t xml:space="preserve">, </w:t>
      </w:r>
      <w:proofErr w:type="spellStart"/>
      <w:r w:rsidRPr="00377A14">
        <w:rPr>
          <w:rFonts w:ascii="Nirmala UI" w:hAnsi="Nirmala UI" w:cs="Nirmala UI"/>
          <w:sz w:val="20"/>
        </w:rPr>
        <w:t>हालाँकि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उस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समय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कोई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निश्चित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लक्ष्य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निर्धारित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नहीं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किया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गया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था</w:t>
      </w:r>
      <w:proofErr w:type="spellEnd"/>
      <w:r w:rsidRPr="00377A14">
        <w:rPr>
          <w:rFonts w:ascii="Nirmala UI" w:hAnsi="Nirmala UI" w:cs="Nirmala UI"/>
          <w:sz w:val="20"/>
        </w:rPr>
        <w:t xml:space="preserve"> (2 </w:t>
      </w:r>
      <w:proofErr w:type="spellStart"/>
      <w:r w:rsidRPr="00377A14">
        <w:rPr>
          <w:rFonts w:ascii="Nirmala UI" w:hAnsi="Nirmala UI" w:cs="Nirmala UI"/>
          <w:sz w:val="20"/>
        </w:rPr>
        <w:t>कुरिन्थियों</w:t>
      </w:r>
      <w:proofErr w:type="spellEnd"/>
      <w:r w:rsidRPr="00377A14">
        <w:rPr>
          <w:rFonts w:ascii="Nirmala UI" w:hAnsi="Nirmala UI" w:cs="Nirmala UI"/>
          <w:sz w:val="20"/>
        </w:rPr>
        <w:t xml:space="preserve"> 9:1-2)। </w:t>
      </w:r>
      <w:proofErr w:type="spellStart"/>
      <w:r w:rsidRPr="00377A14">
        <w:rPr>
          <w:rFonts w:ascii="Nirmala UI" w:hAnsi="Nirmala UI" w:cs="Nirmala UI"/>
          <w:sz w:val="20"/>
        </w:rPr>
        <w:t>फिर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भी</w:t>
      </w:r>
      <w:proofErr w:type="spellEnd"/>
      <w:r w:rsidRPr="00377A14">
        <w:rPr>
          <w:rFonts w:ascii="Nirmala UI" w:hAnsi="Nirmala UI" w:cs="Nirmala UI"/>
          <w:sz w:val="20"/>
        </w:rPr>
        <w:t xml:space="preserve">, </w:t>
      </w:r>
      <w:proofErr w:type="spellStart"/>
      <w:r w:rsidRPr="00377A14">
        <w:rPr>
          <w:rFonts w:ascii="Nirmala UI" w:hAnsi="Nirmala UI" w:cs="Nirmala UI"/>
          <w:sz w:val="20"/>
        </w:rPr>
        <w:t>प्रत्येक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सदस्य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ने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अपने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मन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में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एक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निश्चित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राशि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देने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का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निश्चय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किया</w:t>
      </w:r>
      <w:proofErr w:type="spellEnd"/>
      <w:r w:rsidRPr="00377A14">
        <w:rPr>
          <w:rFonts w:ascii="Nirmala UI" w:hAnsi="Nirmala UI" w:cs="Nirmala UI"/>
          <w:sz w:val="20"/>
        </w:rPr>
        <w:t xml:space="preserve"> (2 </w:t>
      </w:r>
      <w:proofErr w:type="spellStart"/>
      <w:r w:rsidRPr="00377A14">
        <w:rPr>
          <w:rFonts w:ascii="Nirmala UI" w:hAnsi="Nirmala UI" w:cs="Nirmala UI"/>
          <w:sz w:val="20"/>
        </w:rPr>
        <w:t>कुरिन्थियों</w:t>
      </w:r>
      <w:proofErr w:type="spellEnd"/>
      <w:r w:rsidRPr="00377A14">
        <w:rPr>
          <w:rFonts w:ascii="Nirmala UI" w:hAnsi="Nirmala UI" w:cs="Nirmala UI"/>
          <w:sz w:val="20"/>
        </w:rPr>
        <w:t xml:space="preserve"> 9:7ए)।</w:t>
      </w:r>
    </w:p>
    <w:p w14:paraId="5203DB2C" w14:textId="77777777" w:rsidR="00377A14" w:rsidRPr="00377A14" w:rsidRDefault="00377A14" w:rsidP="00377A14">
      <w:pPr>
        <w:pStyle w:val="Prrafodelista"/>
        <w:numPr>
          <w:ilvl w:val="2"/>
          <w:numId w:val="1"/>
        </w:numPr>
        <w:spacing w:after="0"/>
        <w:jc w:val="both"/>
        <w:rPr>
          <w:rFonts w:ascii="Nirmala UI" w:hAnsi="Nirmala UI" w:cs="Nirmala UI"/>
          <w:sz w:val="20"/>
        </w:rPr>
      </w:pPr>
      <w:proofErr w:type="spellStart"/>
      <w:r w:rsidRPr="00377A14">
        <w:rPr>
          <w:rFonts w:ascii="Nirmala UI" w:hAnsi="Nirmala UI" w:cs="Nirmala UI"/>
          <w:sz w:val="20"/>
        </w:rPr>
        <w:t>भेंट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की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योजना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बनाते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समय</w:t>
      </w:r>
      <w:proofErr w:type="spellEnd"/>
      <w:r w:rsidRPr="00377A14">
        <w:rPr>
          <w:rFonts w:ascii="Nirmala UI" w:hAnsi="Nirmala UI" w:cs="Nirmala UI"/>
          <w:sz w:val="20"/>
        </w:rPr>
        <w:t xml:space="preserve">, </w:t>
      </w:r>
      <w:proofErr w:type="spellStart"/>
      <w:r w:rsidRPr="00377A14">
        <w:rPr>
          <w:rFonts w:ascii="Nirmala UI" w:hAnsi="Nirmala UI" w:cs="Nirmala UI"/>
          <w:sz w:val="20"/>
        </w:rPr>
        <w:t>प्रत्येक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परिवार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को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अपनी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आर्थिक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स्थिति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के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अनुसार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स्वयं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का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मूल्यांकन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करना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चाहिए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और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यथार्थवादी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लक्ष्य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निर्धारित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करने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चाहिए</w:t>
      </w:r>
      <w:proofErr w:type="spellEnd"/>
      <w:r w:rsidRPr="00377A14">
        <w:rPr>
          <w:rFonts w:ascii="Nirmala UI" w:hAnsi="Nirmala UI" w:cs="Nirmala UI"/>
          <w:sz w:val="20"/>
        </w:rPr>
        <w:t>।</w:t>
      </w:r>
    </w:p>
    <w:p w14:paraId="548CDBAC" w14:textId="1A378405" w:rsidR="004E0D48" w:rsidRPr="00377A14" w:rsidRDefault="00377A14" w:rsidP="00377A14">
      <w:pPr>
        <w:pStyle w:val="Prrafodelista"/>
        <w:numPr>
          <w:ilvl w:val="2"/>
          <w:numId w:val="1"/>
        </w:numPr>
        <w:spacing w:after="0"/>
        <w:jc w:val="both"/>
        <w:rPr>
          <w:rFonts w:ascii="Nirmala UI" w:hAnsi="Nirmala UI" w:cs="Nirmala UI"/>
          <w:sz w:val="20"/>
        </w:rPr>
      </w:pPr>
      <w:proofErr w:type="spellStart"/>
      <w:r w:rsidRPr="00377A14">
        <w:rPr>
          <w:rFonts w:ascii="Nirmala UI" w:hAnsi="Nirmala UI" w:cs="Nirmala UI"/>
          <w:sz w:val="20"/>
        </w:rPr>
        <w:t>पौलुस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ने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अपनी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योजना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में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एक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और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बात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शामिल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की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थी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कि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उन्हें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सब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कुछ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एक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ही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बार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में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देने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के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लिए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प्रतीक्षा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नहीं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करनी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चाहिए</w:t>
      </w:r>
      <w:proofErr w:type="spellEnd"/>
      <w:r w:rsidRPr="00377A14">
        <w:rPr>
          <w:rFonts w:ascii="Nirmala UI" w:hAnsi="Nirmala UI" w:cs="Nirmala UI"/>
          <w:sz w:val="20"/>
        </w:rPr>
        <w:t xml:space="preserve">, </w:t>
      </w:r>
      <w:proofErr w:type="spellStart"/>
      <w:r w:rsidRPr="00377A14">
        <w:rPr>
          <w:rFonts w:ascii="Nirmala UI" w:hAnsi="Nirmala UI" w:cs="Nirmala UI"/>
          <w:sz w:val="20"/>
        </w:rPr>
        <w:t>बल्कि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प्रत्येक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सप्ताह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थोड़ी-थोड़ी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राशि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अलग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रखनी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चाहिए</w:t>
      </w:r>
      <w:proofErr w:type="spellEnd"/>
      <w:r w:rsidRPr="00377A14">
        <w:rPr>
          <w:rFonts w:ascii="Nirmala UI" w:hAnsi="Nirmala UI" w:cs="Nirmala UI"/>
          <w:sz w:val="20"/>
        </w:rPr>
        <w:t xml:space="preserve">, </w:t>
      </w:r>
      <w:proofErr w:type="spellStart"/>
      <w:r w:rsidRPr="00377A14">
        <w:rPr>
          <w:rFonts w:ascii="Nirmala UI" w:hAnsi="Nirmala UI" w:cs="Nirmala UI"/>
          <w:sz w:val="20"/>
        </w:rPr>
        <w:t>जब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तक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कि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प्रस्तावित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राशि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पूरी</w:t>
      </w:r>
      <w:proofErr w:type="spellEnd"/>
      <w:r w:rsidRPr="00377A14">
        <w:rPr>
          <w:rFonts w:ascii="Nirmala UI" w:hAnsi="Nirmala UI" w:cs="Nirmala UI"/>
          <w:sz w:val="20"/>
        </w:rPr>
        <w:t xml:space="preserve"> न </w:t>
      </w:r>
      <w:proofErr w:type="spellStart"/>
      <w:r w:rsidRPr="00377A14">
        <w:rPr>
          <w:rFonts w:ascii="Nirmala UI" w:hAnsi="Nirmala UI" w:cs="Nirmala UI"/>
          <w:sz w:val="20"/>
        </w:rPr>
        <w:t>हो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जाए</w:t>
      </w:r>
      <w:proofErr w:type="spellEnd"/>
      <w:r w:rsidRPr="00377A14">
        <w:rPr>
          <w:rFonts w:ascii="Nirmala UI" w:hAnsi="Nirmala UI" w:cs="Nirmala UI"/>
          <w:sz w:val="20"/>
        </w:rPr>
        <w:t xml:space="preserve"> (1 </w:t>
      </w:r>
      <w:proofErr w:type="spellStart"/>
      <w:r w:rsidRPr="00377A14">
        <w:rPr>
          <w:rFonts w:ascii="Nirmala UI" w:hAnsi="Nirmala UI" w:cs="Nirmala UI"/>
          <w:sz w:val="20"/>
        </w:rPr>
        <w:t>कुरिन्थियों</w:t>
      </w:r>
      <w:proofErr w:type="spellEnd"/>
      <w:r w:rsidRPr="00377A14">
        <w:rPr>
          <w:rFonts w:ascii="Nirmala UI" w:hAnsi="Nirmala UI" w:cs="Nirmala UI"/>
          <w:sz w:val="20"/>
        </w:rPr>
        <w:t xml:space="preserve"> 16:2)। </w:t>
      </w:r>
      <w:proofErr w:type="spellStart"/>
      <w:r w:rsidRPr="00377A14">
        <w:rPr>
          <w:rFonts w:ascii="Nirmala UI" w:hAnsi="Nirmala UI" w:cs="Nirmala UI"/>
          <w:sz w:val="20"/>
        </w:rPr>
        <w:t>इस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प्रकार</w:t>
      </w:r>
      <w:proofErr w:type="spellEnd"/>
      <w:r w:rsidRPr="00377A14">
        <w:rPr>
          <w:rFonts w:ascii="Nirmala UI" w:hAnsi="Nirmala UI" w:cs="Nirmala UI"/>
          <w:sz w:val="20"/>
        </w:rPr>
        <w:t xml:space="preserve">, </w:t>
      </w:r>
      <w:proofErr w:type="spellStart"/>
      <w:r w:rsidRPr="00377A14">
        <w:rPr>
          <w:rFonts w:ascii="Nirmala UI" w:hAnsi="Nirmala UI" w:cs="Nirmala UI"/>
          <w:sz w:val="20"/>
        </w:rPr>
        <w:t>जब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पौलुस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आए</w:t>
      </w:r>
      <w:proofErr w:type="spellEnd"/>
      <w:r w:rsidRPr="00377A14">
        <w:rPr>
          <w:rFonts w:ascii="Nirmala UI" w:hAnsi="Nirmala UI" w:cs="Nirmala UI"/>
          <w:sz w:val="20"/>
        </w:rPr>
        <w:t xml:space="preserve">, </w:t>
      </w:r>
      <w:proofErr w:type="spellStart"/>
      <w:r w:rsidRPr="00377A14">
        <w:rPr>
          <w:rFonts w:ascii="Nirmala UI" w:hAnsi="Nirmala UI" w:cs="Nirmala UI"/>
          <w:sz w:val="20"/>
        </w:rPr>
        <w:t>तो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पूरी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भेंट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को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आनन्दपूर्वक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एकत्र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किया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जा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सकता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था</w:t>
      </w:r>
      <w:proofErr w:type="spellEnd"/>
      <w:r w:rsidRPr="00377A14">
        <w:rPr>
          <w:rFonts w:ascii="Nirmala UI" w:hAnsi="Nirmala UI" w:cs="Nirmala UI"/>
          <w:sz w:val="20"/>
        </w:rPr>
        <w:t xml:space="preserve"> (2 </w:t>
      </w:r>
      <w:proofErr w:type="spellStart"/>
      <w:r w:rsidRPr="00377A14">
        <w:rPr>
          <w:rFonts w:ascii="Nirmala UI" w:hAnsi="Nirmala UI" w:cs="Nirmala UI"/>
          <w:sz w:val="20"/>
        </w:rPr>
        <w:t>कुरिन्थियों</w:t>
      </w:r>
      <w:proofErr w:type="spellEnd"/>
      <w:r w:rsidRPr="00377A14">
        <w:rPr>
          <w:rFonts w:ascii="Nirmala UI" w:hAnsi="Nirmala UI" w:cs="Nirmala UI"/>
          <w:sz w:val="20"/>
        </w:rPr>
        <w:t xml:space="preserve"> 9:3-5)।</w:t>
      </w:r>
    </w:p>
    <w:p w14:paraId="3988ECE6" w14:textId="350095AE" w:rsidR="00EE7C2D" w:rsidRPr="00377A14" w:rsidRDefault="009857AB" w:rsidP="009857AB">
      <w:pPr>
        <w:pStyle w:val="Prrafodelista"/>
        <w:numPr>
          <w:ilvl w:val="1"/>
          <w:numId w:val="1"/>
        </w:numPr>
        <w:spacing w:after="0"/>
        <w:jc w:val="both"/>
        <w:rPr>
          <w:rFonts w:ascii="Nirmala UI" w:hAnsi="Nirmala UI" w:cs="Nirmala UI"/>
          <w:b/>
          <w:bCs/>
          <w:sz w:val="20"/>
        </w:rPr>
      </w:pPr>
      <w:proofErr w:type="spellStart"/>
      <w:r w:rsidRPr="00377A14">
        <w:rPr>
          <w:rFonts w:ascii="Nirmala UI" w:hAnsi="Nirmala UI" w:cs="Nirmala UI"/>
          <w:b/>
          <w:bCs/>
          <w:sz w:val="20"/>
        </w:rPr>
        <w:t>सही</w:t>
      </w:r>
      <w:proofErr w:type="spellEnd"/>
      <w:r w:rsidRPr="00377A14">
        <w:rPr>
          <w:rFonts w:ascii="Nirmala UI" w:hAnsi="Nirmala UI" w:cs="Nirmala UI"/>
          <w:b/>
          <w:bCs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b/>
          <w:bCs/>
          <w:sz w:val="20"/>
        </w:rPr>
        <w:t>मनोवृत्ति</w:t>
      </w:r>
      <w:proofErr w:type="spellEnd"/>
    </w:p>
    <w:p w14:paraId="73B0FCB0" w14:textId="08DF93B6" w:rsidR="002078E2" w:rsidRPr="00377A14" w:rsidRDefault="00377A14" w:rsidP="00377A14">
      <w:pPr>
        <w:pStyle w:val="Prrafodelista"/>
        <w:numPr>
          <w:ilvl w:val="2"/>
          <w:numId w:val="1"/>
        </w:numPr>
        <w:spacing w:after="0"/>
        <w:jc w:val="both"/>
        <w:rPr>
          <w:rFonts w:ascii="Nirmala UI" w:hAnsi="Nirmala UI" w:cs="Nirmala UI"/>
          <w:sz w:val="20"/>
        </w:rPr>
      </w:pPr>
      <w:proofErr w:type="spellStart"/>
      <w:r w:rsidRPr="00377A14">
        <w:rPr>
          <w:rFonts w:ascii="Nirmala UI" w:hAnsi="Nirmala UI" w:cs="Nirmala UI"/>
          <w:sz w:val="20"/>
        </w:rPr>
        <w:t>कुलुस्सियों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की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उदारता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को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प्रोत्साहित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करने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के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लिए</w:t>
      </w:r>
      <w:proofErr w:type="spellEnd"/>
      <w:r w:rsidRPr="00377A14">
        <w:rPr>
          <w:rFonts w:ascii="Nirmala UI" w:hAnsi="Nirmala UI" w:cs="Nirmala UI"/>
          <w:sz w:val="20"/>
        </w:rPr>
        <w:t xml:space="preserve">, </w:t>
      </w:r>
      <w:proofErr w:type="spellStart"/>
      <w:r w:rsidRPr="00377A14">
        <w:rPr>
          <w:rFonts w:ascii="Nirmala UI" w:hAnsi="Nirmala UI" w:cs="Nirmala UI"/>
          <w:sz w:val="20"/>
        </w:rPr>
        <w:t>पौलुस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उन्हें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मकिदुनिया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का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उदाहरण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देता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है</w:t>
      </w:r>
      <w:proofErr w:type="spellEnd"/>
      <w:r w:rsidRPr="00377A14">
        <w:rPr>
          <w:rFonts w:ascii="Nirmala UI" w:hAnsi="Nirmala UI" w:cs="Nirmala UI"/>
          <w:sz w:val="20"/>
        </w:rPr>
        <w:t xml:space="preserve">। </w:t>
      </w:r>
      <w:proofErr w:type="spellStart"/>
      <w:r w:rsidRPr="00377A14">
        <w:rPr>
          <w:rFonts w:ascii="Nirmala UI" w:hAnsi="Nirmala UI" w:cs="Nirmala UI"/>
          <w:sz w:val="20"/>
        </w:rPr>
        <w:t>वहाँ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की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कलीसियाओं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में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भाइयों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ने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अपनी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भेंट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देने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में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उचित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और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अनुकरणीय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मनोवृत्ति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दिखाई</w:t>
      </w:r>
      <w:proofErr w:type="spellEnd"/>
      <w:r w:rsidRPr="00377A14">
        <w:rPr>
          <w:rFonts w:ascii="Nirmala UI" w:hAnsi="Nirmala UI" w:cs="Nirmala UI"/>
          <w:sz w:val="20"/>
        </w:rPr>
        <w:t xml:space="preserve">, </w:t>
      </w:r>
      <w:proofErr w:type="spellStart"/>
      <w:r w:rsidRPr="00377A14">
        <w:rPr>
          <w:rFonts w:ascii="Nirmala UI" w:hAnsi="Nirmala UI" w:cs="Nirmala UI"/>
          <w:sz w:val="20"/>
        </w:rPr>
        <w:t>क्योंकि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उन्होंने</w:t>
      </w:r>
      <w:proofErr w:type="spellEnd"/>
      <w:r w:rsidRPr="00377A14">
        <w:rPr>
          <w:rFonts w:ascii="Nirmala UI" w:hAnsi="Nirmala UI" w:cs="Nirmala UI"/>
          <w:sz w:val="20"/>
        </w:rPr>
        <w:t>…</w:t>
      </w:r>
    </w:p>
    <w:p w14:paraId="470388AB" w14:textId="34A7750A" w:rsidR="00377A14" w:rsidRPr="00377A14" w:rsidRDefault="00377A14" w:rsidP="000F27E5">
      <w:pPr>
        <w:pStyle w:val="Prrafodelista"/>
        <w:numPr>
          <w:ilvl w:val="3"/>
          <w:numId w:val="1"/>
        </w:numPr>
        <w:spacing w:after="0"/>
        <w:jc w:val="both"/>
        <w:rPr>
          <w:rFonts w:ascii="Nirmala UI" w:hAnsi="Nirmala UI" w:cs="Nirmala UI"/>
          <w:sz w:val="20"/>
        </w:rPr>
      </w:pPr>
      <w:proofErr w:type="spellStart"/>
      <w:r w:rsidRPr="00377A14">
        <w:rPr>
          <w:rFonts w:ascii="Nirmala UI" w:hAnsi="Nirmala UI" w:cs="Nirmala UI"/>
          <w:sz w:val="20"/>
        </w:rPr>
        <w:t>आनन्द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के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साथ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दिया</w:t>
      </w:r>
      <w:proofErr w:type="spellEnd"/>
      <w:r w:rsidRPr="00377A14">
        <w:rPr>
          <w:rFonts w:ascii="Nirmala UI" w:hAnsi="Nirmala UI" w:cs="Nirmala UI"/>
          <w:sz w:val="20"/>
        </w:rPr>
        <w:t xml:space="preserve"> (2 </w:t>
      </w:r>
      <w:proofErr w:type="spellStart"/>
      <w:r w:rsidRPr="00377A14">
        <w:rPr>
          <w:rFonts w:ascii="Nirmala UI" w:hAnsi="Nirmala UI" w:cs="Nirmala UI"/>
          <w:sz w:val="20"/>
        </w:rPr>
        <w:t>कुरिन्थियों</w:t>
      </w:r>
      <w:proofErr w:type="spellEnd"/>
      <w:r w:rsidRPr="00377A14">
        <w:rPr>
          <w:rFonts w:ascii="Nirmala UI" w:hAnsi="Nirmala UI" w:cs="Nirmala UI"/>
          <w:sz w:val="20"/>
        </w:rPr>
        <w:t xml:space="preserve"> 8:2ए) </w:t>
      </w:r>
      <w:proofErr w:type="spellStart"/>
      <w:r w:rsidRPr="00377A14">
        <w:rPr>
          <w:rFonts w:ascii="Nirmala UI" w:hAnsi="Nirmala UI" w:cs="Nirmala UI"/>
          <w:sz w:val="20"/>
        </w:rPr>
        <w:t>वे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देने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में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सक्षम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होने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पर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प्रसन्न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थे</w:t>
      </w:r>
      <w:proofErr w:type="spellEnd"/>
      <w:r w:rsidRPr="00377A14">
        <w:rPr>
          <w:rFonts w:ascii="Nirmala UI" w:hAnsi="Nirmala UI" w:cs="Nirmala UI"/>
          <w:sz w:val="20"/>
        </w:rPr>
        <w:t>।</w:t>
      </w:r>
    </w:p>
    <w:p w14:paraId="1A11B135" w14:textId="5286C1A1" w:rsidR="00377A14" w:rsidRPr="00377A14" w:rsidRDefault="00377A14" w:rsidP="004335C0">
      <w:pPr>
        <w:pStyle w:val="Prrafodelista"/>
        <w:numPr>
          <w:ilvl w:val="3"/>
          <w:numId w:val="1"/>
        </w:numPr>
        <w:spacing w:after="0"/>
        <w:jc w:val="both"/>
        <w:rPr>
          <w:rFonts w:ascii="Nirmala UI" w:hAnsi="Nirmala UI" w:cs="Nirmala UI"/>
          <w:sz w:val="20"/>
        </w:rPr>
      </w:pPr>
      <w:proofErr w:type="spellStart"/>
      <w:r w:rsidRPr="00377A14">
        <w:rPr>
          <w:rFonts w:ascii="Nirmala UI" w:hAnsi="Nirmala UI" w:cs="Nirmala UI"/>
          <w:sz w:val="20"/>
        </w:rPr>
        <w:t>उदारता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के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साथ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दिया</w:t>
      </w:r>
      <w:proofErr w:type="spellEnd"/>
      <w:r w:rsidRPr="00377A14">
        <w:rPr>
          <w:rFonts w:ascii="Nirmala UI" w:hAnsi="Nirmala UI" w:cs="Nirmala UI"/>
          <w:sz w:val="20"/>
        </w:rPr>
        <w:t xml:space="preserve"> (2 </w:t>
      </w:r>
      <w:proofErr w:type="spellStart"/>
      <w:r w:rsidRPr="00377A14">
        <w:rPr>
          <w:rFonts w:ascii="Nirmala UI" w:hAnsi="Nirmala UI" w:cs="Nirmala UI"/>
          <w:sz w:val="20"/>
        </w:rPr>
        <w:t>कुरिन्थियों</w:t>
      </w:r>
      <w:proofErr w:type="spellEnd"/>
      <w:r w:rsidRPr="00377A14">
        <w:rPr>
          <w:rFonts w:ascii="Nirmala UI" w:hAnsi="Nirmala UI" w:cs="Nirmala UI"/>
          <w:sz w:val="20"/>
        </w:rPr>
        <w:t xml:space="preserve"> 8:2बी) </w:t>
      </w:r>
      <w:proofErr w:type="spellStart"/>
      <w:r w:rsidRPr="00377A14">
        <w:rPr>
          <w:rFonts w:ascii="Nirmala UI" w:hAnsi="Nirmala UI" w:cs="Nirmala UI"/>
          <w:sz w:val="20"/>
        </w:rPr>
        <w:t>उनका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कंगालपन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उनके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लिए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बाधा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नहीं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बना</w:t>
      </w:r>
      <w:proofErr w:type="spellEnd"/>
      <w:r w:rsidRPr="00377A14">
        <w:rPr>
          <w:rFonts w:ascii="Nirmala UI" w:hAnsi="Nirmala UI" w:cs="Nirmala UI"/>
          <w:sz w:val="20"/>
        </w:rPr>
        <w:t>।</w:t>
      </w:r>
    </w:p>
    <w:p w14:paraId="79DA828E" w14:textId="2C2221D8" w:rsidR="00377A14" w:rsidRPr="00377A14" w:rsidRDefault="00377A14" w:rsidP="0022089D">
      <w:pPr>
        <w:pStyle w:val="Prrafodelista"/>
        <w:numPr>
          <w:ilvl w:val="3"/>
          <w:numId w:val="1"/>
        </w:numPr>
        <w:spacing w:after="0"/>
        <w:jc w:val="both"/>
        <w:rPr>
          <w:rFonts w:ascii="Nirmala UI" w:hAnsi="Nirmala UI" w:cs="Nirmala UI"/>
          <w:sz w:val="20"/>
        </w:rPr>
      </w:pPr>
      <w:proofErr w:type="spellStart"/>
      <w:r w:rsidRPr="00377A14">
        <w:rPr>
          <w:rFonts w:ascii="Nirmala UI" w:hAnsi="Nirmala UI" w:cs="Nirmala UI"/>
          <w:sz w:val="20"/>
        </w:rPr>
        <w:t>प्रसन्नता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के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साथ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दिया</w:t>
      </w:r>
      <w:proofErr w:type="spellEnd"/>
      <w:r w:rsidRPr="00377A14">
        <w:rPr>
          <w:rFonts w:ascii="Nirmala UI" w:hAnsi="Nirmala UI" w:cs="Nirmala UI"/>
          <w:sz w:val="20"/>
        </w:rPr>
        <w:t xml:space="preserve"> (2 </w:t>
      </w:r>
      <w:proofErr w:type="spellStart"/>
      <w:r w:rsidRPr="00377A14">
        <w:rPr>
          <w:rFonts w:ascii="Nirmala UI" w:hAnsi="Nirmala UI" w:cs="Nirmala UI"/>
          <w:sz w:val="20"/>
        </w:rPr>
        <w:t>कुरिन्थियों</w:t>
      </w:r>
      <w:proofErr w:type="spellEnd"/>
      <w:r w:rsidRPr="00377A14">
        <w:rPr>
          <w:rFonts w:ascii="Nirmala UI" w:hAnsi="Nirmala UI" w:cs="Nirmala UI"/>
          <w:sz w:val="20"/>
        </w:rPr>
        <w:t xml:space="preserve"> 8:3) </w:t>
      </w:r>
      <w:proofErr w:type="spellStart"/>
      <w:r w:rsidRPr="00377A14">
        <w:rPr>
          <w:rFonts w:ascii="Nirmala UI" w:hAnsi="Nirmala UI" w:cs="Nirmala UI"/>
          <w:sz w:val="20"/>
        </w:rPr>
        <w:t>उन्होंने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स्वेच्छा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और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स्वतःस्फूर्त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रूप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से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किया</w:t>
      </w:r>
      <w:proofErr w:type="spellEnd"/>
      <w:r w:rsidRPr="00377A14">
        <w:rPr>
          <w:rFonts w:ascii="Nirmala UI" w:hAnsi="Nirmala UI" w:cs="Nirmala UI"/>
          <w:sz w:val="20"/>
        </w:rPr>
        <w:t>।</w:t>
      </w:r>
    </w:p>
    <w:p w14:paraId="530B0E95" w14:textId="31BF12B6" w:rsidR="00377A14" w:rsidRPr="00377A14" w:rsidRDefault="00377A14" w:rsidP="00E37C18">
      <w:pPr>
        <w:pStyle w:val="Prrafodelista"/>
        <w:numPr>
          <w:ilvl w:val="3"/>
          <w:numId w:val="1"/>
        </w:numPr>
        <w:spacing w:after="0"/>
        <w:jc w:val="both"/>
        <w:rPr>
          <w:rFonts w:ascii="Nirmala UI" w:hAnsi="Nirmala UI" w:cs="Nirmala UI"/>
          <w:sz w:val="20"/>
        </w:rPr>
      </w:pPr>
      <w:proofErr w:type="spellStart"/>
      <w:r w:rsidRPr="00377A14">
        <w:rPr>
          <w:rFonts w:ascii="Nirmala UI" w:hAnsi="Nirmala UI" w:cs="Nirmala UI"/>
          <w:sz w:val="20"/>
        </w:rPr>
        <w:t>एक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विशेषाधिकार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के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रूप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में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दिया</w:t>
      </w:r>
      <w:proofErr w:type="spellEnd"/>
      <w:r w:rsidRPr="00377A14">
        <w:rPr>
          <w:rFonts w:ascii="Nirmala UI" w:hAnsi="Nirmala UI" w:cs="Nirmala UI"/>
          <w:sz w:val="20"/>
        </w:rPr>
        <w:t xml:space="preserve"> (2 </w:t>
      </w:r>
      <w:proofErr w:type="spellStart"/>
      <w:r w:rsidRPr="00377A14">
        <w:rPr>
          <w:rFonts w:ascii="Nirmala UI" w:hAnsi="Nirmala UI" w:cs="Nirmala UI"/>
          <w:sz w:val="20"/>
        </w:rPr>
        <w:t>कुरिन्थियों</w:t>
      </w:r>
      <w:proofErr w:type="spellEnd"/>
      <w:r w:rsidRPr="00377A14">
        <w:rPr>
          <w:rFonts w:ascii="Nirmala UI" w:hAnsi="Nirmala UI" w:cs="Nirmala UI"/>
          <w:sz w:val="20"/>
        </w:rPr>
        <w:t xml:space="preserve"> 8:4) </w:t>
      </w:r>
      <w:proofErr w:type="spellStart"/>
      <w:r w:rsidRPr="00377A14">
        <w:rPr>
          <w:rFonts w:ascii="Nirmala UI" w:hAnsi="Nirmala UI" w:cs="Nirmala UI"/>
          <w:sz w:val="20"/>
        </w:rPr>
        <w:t>इस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कार्य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ने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उन्हें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परमेश्वर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और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कलीसिया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के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प्रति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अपना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प्रेम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दिखाने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का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अवसर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दिया</w:t>
      </w:r>
      <w:proofErr w:type="spellEnd"/>
      <w:r w:rsidRPr="00377A14">
        <w:rPr>
          <w:rFonts w:ascii="Nirmala UI" w:hAnsi="Nirmala UI" w:cs="Nirmala UI"/>
          <w:sz w:val="20"/>
        </w:rPr>
        <w:t>।</w:t>
      </w:r>
    </w:p>
    <w:p w14:paraId="7EB3B499" w14:textId="5BDD9578" w:rsidR="00377A14" w:rsidRPr="00377A14" w:rsidRDefault="00377A14" w:rsidP="00040BF2">
      <w:pPr>
        <w:pStyle w:val="Prrafodelista"/>
        <w:numPr>
          <w:ilvl w:val="3"/>
          <w:numId w:val="1"/>
        </w:numPr>
        <w:spacing w:after="0"/>
        <w:jc w:val="both"/>
        <w:rPr>
          <w:rFonts w:ascii="Nirmala UI" w:hAnsi="Nirmala UI" w:cs="Nirmala UI"/>
          <w:sz w:val="20"/>
        </w:rPr>
      </w:pPr>
      <w:proofErr w:type="spellStart"/>
      <w:r w:rsidRPr="00377A14">
        <w:rPr>
          <w:rFonts w:ascii="Nirmala UI" w:hAnsi="Nirmala UI" w:cs="Nirmala UI"/>
          <w:sz w:val="20"/>
        </w:rPr>
        <w:t>समर्पण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के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कार्य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के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रूप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में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दिया</w:t>
      </w:r>
      <w:proofErr w:type="spellEnd"/>
      <w:r w:rsidRPr="00377A14">
        <w:rPr>
          <w:rFonts w:ascii="Nirmala UI" w:hAnsi="Nirmala UI" w:cs="Nirmala UI"/>
          <w:sz w:val="20"/>
        </w:rPr>
        <w:t xml:space="preserve"> (2 </w:t>
      </w:r>
      <w:proofErr w:type="spellStart"/>
      <w:r w:rsidRPr="00377A14">
        <w:rPr>
          <w:rFonts w:ascii="Nirmala UI" w:hAnsi="Nirmala UI" w:cs="Nirmala UI"/>
          <w:sz w:val="20"/>
        </w:rPr>
        <w:t>कुरिन्थियों</w:t>
      </w:r>
      <w:proofErr w:type="spellEnd"/>
      <w:r w:rsidRPr="00377A14">
        <w:rPr>
          <w:rFonts w:ascii="Nirmala UI" w:hAnsi="Nirmala UI" w:cs="Nirmala UI"/>
          <w:sz w:val="20"/>
        </w:rPr>
        <w:t xml:space="preserve"> 8:5) </w:t>
      </w:r>
      <w:proofErr w:type="spellStart"/>
      <w:r w:rsidRPr="00377A14">
        <w:rPr>
          <w:rFonts w:ascii="Nirmala UI" w:hAnsi="Nirmala UI" w:cs="Nirmala UI"/>
          <w:sz w:val="20"/>
        </w:rPr>
        <w:t>परमेश्वर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के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प्रति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उनका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समर्पण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दूसरों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के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प्रति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उनकी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सेवा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और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समर्पण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में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दिखाई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दिया</w:t>
      </w:r>
      <w:proofErr w:type="spellEnd"/>
      <w:r w:rsidRPr="00377A14">
        <w:rPr>
          <w:rFonts w:ascii="Nirmala UI" w:hAnsi="Nirmala UI" w:cs="Nirmala UI"/>
          <w:sz w:val="20"/>
        </w:rPr>
        <w:t>।</w:t>
      </w:r>
    </w:p>
    <w:p w14:paraId="54F500F4" w14:textId="51DC6F41" w:rsidR="00EE7C2D" w:rsidRPr="00377A14" w:rsidRDefault="009857AB" w:rsidP="009857AB">
      <w:pPr>
        <w:pStyle w:val="Prrafodelista"/>
        <w:numPr>
          <w:ilvl w:val="0"/>
          <w:numId w:val="1"/>
        </w:numPr>
        <w:spacing w:after="0"/>
        <w:jc w:val="both"/>
        <w:rPr>
          <w:rFonts w:ascii="Nirmala UI" w:hAnsi="Nirmala UI" w:cs="Nirmala UI"/>
          <w:b/>
          <w:bCs/>
          <w:sz w:val="20"/>
        </w:rPr>
      </w:pPr>
      <w:proofErr w:type="spellStart"/>
      <w:r w:rsidRPr="00377A14">
        <w:rPr>
          <w:rFonts w:ascii="Nirmala UI" w:hAnsi="Nirmala UI" w:cs="Nirmala UI"/>
          <w:b/>
          <w:bCs/>
          <w:sz w:val="20"/>
        </w:rPr>
        <w:t>भण्डारीपन</w:t>
      </w:r>
      <w:proofErr w:type="spellEnd"/>
      <w:r w:rsidRPr="00377A14">
        <w:rPr>
          <w:rFonts w:ascii="Nirmala UI" w:hAnsi="Nirmala UI" w:cs="Nirmala UI"/>
          <w:b/>
          <w:bCs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b/>
          <w:bCs/>
          <w:sz w:val="20"/>
        </w:rPr>
        <w:t>के</w:t>
      </w:r>
      <w:proofErr w:type="spellEnd"/>
      <w:r w:rsidRPr="00377A14">
        <w:rPr>
          <w:rFonts w:ascii="Nirmala UI" w:hAnsi="Nirmala UI" w:cs="Nirmala UI"/>
          <w:b/>
          <w:bCs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b/>
          <w:bCs/>
          <w:sz w:val="20"/>
        </w:rPr>
        <w:t>परिणाम</w:t>
      </w:r>
      <w:proofErr w:type="spellEnd"/>
      <w:r w:rsidRPr="00377A14">
        <w:rPr>
          <w:rFonts w:ascii="Nirmala UI" w:hAnsi="Nirmala UI" w:cs="Nirmala UI"/>
          <w:b/>
          <w:bCs/>
          <w:sz w:val="20"/>
        </w:rPr>
        <w:t>:</w:t>
      </w:r>
    </w:p>
    <w:p w14:paraId="388AF486" w14:textId="1E179052" w:rsidR="00395C43" w:rsidRPr="00377A14" w:rsidRDefault="009857AB" w:rsidP="009857AB">
      <w:pPr>
        <w:pStyle w:val="Prrafodelista"/>
        <w:numPr>
          <w:ilvl w:val="1"/>
          <w:numId w:val="1"/>
        </w:numPr>
        <w:spacing w:after="0"/>
        <w:jc w:val="both"/>
        <w:rPr>
          <w:rFonts w:ascii="Nirmala UI" w:hAnsi="Nirmala UI" w:cs="Nirmala UI"/>
          <w:b/>
          <w:bCs/>
          <w:sz w:val="20"/>
        </w:rPr>
      </w:pPr>
      <w:proofErr w:type="spellStart"/>
      <w:r w:rsidRPr="00377A14">
        <w:rPr>
          <w:rFonts w:ascii="Nirmala UI" w:hAnsi="Nirmala UI" w:cs="Nirmala UI"/>
          <w:b/>
          <w:bCs/>
          <w:sz w:val="20"/>
        </w:rPr>
        <w:t>कलीसिया</w:t>
      </w:r>
      <w:proofErr w:type="spellEnd"/>
      <w:r w:rsidRPr="00377A14">
        <w:rPr>
          <w:rFonts w:ascii="Nirmala UI" w:hAnsi="Nirmala UI" w:cs="Nirmala UI"/>
          <w:b/>
          <w:bCs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b/>
          <w:bCs/>
          <w:sz w:val="20"/>
        </w:rPr>
        <w:t>की</w:t>
      </w:r>
      <w:proofErr w:type="spellEnd"/>
      <w:r w:rsidRPr="00377A14">
        <w:rPr>
          <w:rFonts w:ascii="Nirmala UI" w:hAnsi="Nirmala UI" w:cs="Nirmala UI"/>
          <w:b/>
          <w:bCs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b/>
          <w:bCs/>
          <w:sz w:val="20"/>
        </w:rPr>
        <w:t>एकता</w:t>
      </w:r>
      <w:proofErr w:type="spellEnd"/>
    </w:p>
    <w:p w14:paraId="0ADED731" w14:textId="4396B4A1" w:rsidR="000521C4" w:rsidRPr="00377A14" w:rsidRDefault="00377A14" w:rsidP="00377A14">
      <w:pPr>
        <w:pStyle w:val="Prrafodelista"/>
        <w:numPr>
          <w:ilvl w:val="2"/>
          <w:numId w:val="1"/>
        </w:numPr>
        <w:spacing w:after="0"/>
        <w:jc w:val="both"/>
        <w:rPr>
          <w:rFonts w:ascii="Nirmala UI" w:hAnsi="Nirmala UI" w:cs="Nirmala UI"/>
          <w:sz w:val="20"/>
        </w:rPr>
      </w:pPr>
      <w:proofErr w:type="spellStart"/>
      <w:r w:rsidRPr="00377A14">
        <w:rPr>
          <w:rFonts w:ascii="Nirmala UI" w:hAnsi="Nirmala UI" w:cs="Nirmala UI"/>
          <w:sz w:val="20"/>
        </w:rPr>
        <w:t>यरूशलेम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में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पहुँचाई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गई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भेंट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के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कुछ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अन्य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सकारात्मक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परिणाम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भी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हुए</w:t>
      </w:r>
      <w:proofErr w:type="spellEnd"/>
      <w:r w:rsidRPr="00377A14">
        <w:rPr>
          <w:rFonts w:ascii="Nirmala UI" w:hAnsi="Nirmala UI" w:cs="Nirmala UI"/>
          <w:sz w:val="20"/>
        </w:rPr>
        <w:t xml:space="preserve"> (2 </w:t>
      </w:r>
      <w:proofErr w:type="spellStart"/>
      <w:r w:rsidRPr="00377A14">
        <w:rPr>
          <w:rFonts w:ascii="Nirmala UI" w:hAnsi="Nirmala UI" w:cs="Nirmala UI"/>
          <w:sz w:val="20"/>
        </w:rPr>
        <w:t>कुरिन्थियों</w:t>
      </w:r>
      <w:proofErr w:type="spellEnd"/>
      <w:r w:rsidRPr="00377A14">
        <w:rPr>
          <w:rFonts w:ascii="Nirmala UI" w:hAnsi="Nirmala UI" w:cs="Nirmala UI"/>
          <w:sz w:val="20"/>
        </w:rPr>
        <w:t xml:space="preserve"> 9:12)।</w:t>
      </w:r>
    </w:p>
    <w:p w14:paraId="18C6253D" w14:textId="44F79D3F" w:rsidR="000521C4" w:rsidRPr="00377A14" w:rsidRDefault="00377A14" w:rsidP="00377A14">
      <w:pPr>
        <w:pStyle w:val="Prrafodelista"/>
        <w:numPr>
          <w:ilvl w:val="2"/>
          <w:numId w:val="1"/>
        </w:numPr>
        <w:spacing w:after="0"/>
        <w:jc w:val="both"/>
        <w:rPr>
          <w:rFonts w:ascii="Nirmala UI" w:hAnsi="Nirmala UI" w:cs="Nirmala UI"/>
          <w:sz w:val="20"/>
        </w:rPr>
      </w:pPr>
      <w:proofErr w:type="spellStart"/>
      <w:r w:rsidRPr="00377A14">
        <w:rPr>
          <w:rFonts w:ascii="Nirmala UI" w:hAnsi="Nirmala UI" w:cs="Nirmala UI"/>
          <w:sz w:val="20"/>
        </w:rPr>
        <w:t>यहूदी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और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गैर-यहूदी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विश्वासी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सहायता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और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कृतज्ञता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के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बंधनों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से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एक-दूसरे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से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जुड़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गए</w:t>
      </w:r>
      <w:proofErr w:type="spellEnd"/>
      <w:r w:rsidRPr="00377A14">
        <w:rPr>
          <w:rFonts w:ascii="Nirmala UI" w:hAnsi="Nirmala UI" w:cs="Nirmala UI"/>
          <w:sz w:val="20"/>
        </w:rPr>
        <w:t xml:space="preserve"> (</w:t>
      </w:r>
      <w:proofErr w:type="spellStart"/>
      <w:r w:rsidRPr="00377A14">
        <w:rPr>
          <w:rFonts w:ascii="Nirmala UI" w:hAnsi="Nirmala UI" w:cs="Nirmala UI"/>
          <w:sz w:val="20"/>
        </w:rPr>
        <w:t>रोमियों</w:t>
      </w:r>
      <w:proofErr w:type="spellEnd"/>
      <w:r w:rsidRPr="00377A14">
        <w:rPr>
          <w:rFonts w:ascii="Nirmala UI" w:hAnsi="Nirmala UI" w:cs="Nirmala UI"/>
          <w:sz w:val="20"/>
        </w:rPr>
        <w:t xml:space="preserve"> 15:26-27)। </w:t>
      </w:r>
      <w:proofErr w:type="spellStart"/>
      <w:r w:rsidRPr="00377A14">
        <w:rPr>
          <w:rFonts w:ascii="Nirmala UI" w:hAnsi="Nirmala UI" w:cs="Nirmala UI"/>
          <w:sz w:val="20"/>
        </w:rPr>
        <w:t>इस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प्रकार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प्रेरित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का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अंतिम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उद्देश्य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पूरा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हुआ</w:t>
      </w:r>
      <w:proofErr w:type="spellEnd"/>
      <w:r w:rsidRPr="00377A14">
        <w:rPr>
          <w:rFonts w:ascii="Nirmala UI" w:hAnsi="Nirmala UI" w:cs="Nirmala UI"/>
          <w:sz w:val="20"/>
        </w:rPr>
        <w:t xml:space="preserve">: </w:t>
      </w:r>
      <w:proofErr w:type="spellStart"/>
      <w:r w:rsidRPr="00377A14">
        <w:rPr>
          <w:rFonts w:ascii="Nirmala UI" w:hAnsi="Nirmala UI" w:cs="Nirmala UI"/>
          <w:sz w:val="20"/>
        </w:rPr>
        <w:t>कलीसिया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में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एकता</w:t>
      </w:r>
      <w:proofErr w:type="spellEnd"/>
      <w:r w:rsidRPr="00377A14">
        <w:rPr>
          <w:rFonts w:ascii="Nirmala UI" w:hAnsi="Nirmala UI" w:cs="Nirmala UI"/>
          <w:sz w:val="20"/>
        </w:rPr>
        <w:t>।</w:t>
      </w:r>
    </w:p>
    <w:p w14:paraId="0813AF96" w14:textId="77777777" w:rsidR="00377A14" w:rsidRPr="00377A14" w:rsidRDefault="00377A14" w:rsidP="00377A14">
      <w:pPr>
        <w:pStyle w:val="Prrafodelista"/>
        <w:numPr>
          <w:ilvl w:val="2"/>
          <w:numId w:val="1"/>
        </w:numPr>
        <w:spacing w:after="0"/>
        <w:jc w:val="both"/>
        <w:rPr>
          <w:rFonts w:ascii="Nirmala UI" w:hAnsi="Nirmala UI" w:cs="Nirmala UI"/>
          <w:sz w:val="20"/>
        </w:rPr>
      </w:pPr>
      <w:proofErr w:type="spellStart"/>
      <w:r w:rsidRPr="00377A14">
        <w:rPr>
          <w:rFonts w:ascii="Nirmala UI" w:hAnsi="Nirmala UI" w:cs="Nirmala UI"/>
          <w:sz w:val="20"/>
        </w:rPr>
        <w:t>एक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और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सकारात्मक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परिणाम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यह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है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कि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जिस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प्रकार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भेंट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को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संभाला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गया</w:t>
      </w:r>
      <w:proofErr w:type="spellEnd"/>
      <w:r w:rsidRPr="00377A14">
        <w:rPr>
          <w:rFonts w:ascii="Nirmala UI" w:hAnsi="Nirmala UI" w:cs="Nirmala UI"/>
          <w:sz w:val="20"/>
        </w:rPr>
        <w:t xml:space="preserve">, </w:t>
      </w:r>
      <w:proofErr w:type="spellStart"/>
      <w:r w:rsidRPr="00377A14">
        <w:rPr>
          <w:rFonts w:ascii="Nirmala UI" w:hAnsi="Nirmala UI" w:cs="Nirmala UI"/>
          <w:sz w:val="20"/>
        </w:rPr>
        <w:t>उसमें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आज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हमारे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लिए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एक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विशेष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शिक्षा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है</w:t>
      </w:r>
      <w:proofErr w:type="spellEnd"/>
      <w:r w:rsidRPr="00377A14">
        <w:rPr>
          <w:rFonts w:ascii="Nirmala UI" w:hAnsi="Nirmala UI" w:cs="Nirmala UI"/>
          <w:sz w:val="20"/>
        </w:rPr>
        <w:t xml:space="preserve">: </w:t>
      </w:r>
      <w:proofErr w:type="spellStart"/>
      <w:r w:rsidRPr="00377A14">
        <w:rPr>
          <w:rFonts w:ascii="Nirmala UI" w:hAnsi="Nirmala UI" w:cs="Nirmala UI"/>
          <w:sz w:val="20"/>
        </w:rPr>
        <w:t>सब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कुछ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व्यवस्थित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रूप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से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और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सही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प्रक्रियाओं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का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पालन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करते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हुए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किया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जाना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चाहिए</w:t>
      </w:r>
      <w:proofErr w:type="spellEnd"/>
      <w:r w:rsidRPr="00377A14">
        <w:rPr>
          <w:rFonts w:ascii="Nirmala UI" w:hAnsi="Nirmala UI" w:cs="Nirmala UI"/>
          <w:sz w:val="20"/>
        </w:rPr>
        <w:t>।</w:t>
      </w:r>
    </w:p>
    <w:p w14:paraId="0D6A461F" w14:textId="77960411" w:rsidR="000521C4" w:rsidRPr="00377A14" w:rsidRDefault="00377A14" w:rsidP="00377A14">
      <w:pPr>
        <w:pStyle w:val="Prrafodelista"/>
        <w:numPr>
          <w:ilvl w:val="2"/>
          <w:numId w:val="1"/>
        </w:numPr>
        <w:spacing w:after="0"/>
        <w:jc w:val="both"/>
        <w:rPr>
          <w:rFonts w:ascii="Nirmala UI" w:hAnsi="Nirmala UI" w:cs="Nirmala UI"/>
          <w:sz w:val="20"/>
        </w:rPr>
      </w:pPr>
      <w:proofErr w:type="spellStart"/>
      <w:r w:rsidRPr="00377A14">
        <w:rPr>
          <w:rFonts w:ascii="Nirmala UI" w:hAnsi="Nirmala UI" w:cs="Nirmala UI"/>
          <w:sz w:val="20"/>
        </w:rPr>
        <w:t>पौलुस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ने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तीतुस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को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भेंट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एकत्र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करने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की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देखरेख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करने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के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लिए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नियुक्त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किया</w:t>
      </w:r>
      <w:proofErr w:type="spellEnd"/>
      <w:r w:rsidRPr="00377A14">
        <w:rPr>
          <w:rFonts w:ascii="Nirmala UI" w:hAnsi="Nirmala UI" w:cs="Nirmala UI"/>
          <w:sz w:val="20"/>
        </w:rPr>
        <w:t xml:space="preserve">, </w:t>
      </w:r>
      <w:proofErr w:type="spellStart"/>
      <w:r w:rsidRPr="00377A14">
        <w:rPr>
          <w:rFonts w:ascii="Nirmala UI" w:hAnsi="Nirmala UI" w:cs="Nirmala UI"/>
          <w:sz w:val="20"/>
        </w:rPr>
        <w:t>और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कलीसियाओं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ने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इस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कार्य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में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उसकी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सहायता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करने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के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लिए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भाइयों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को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नियुक्त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किया</w:t>
      </w:r>
      <w:proofErr w:type="spellEnd"/>
      <w:r w:rsidRPr="00377A14">
        <w:rPr>
          <w:rFonts w:ascii="Nirmala UI" w:hAnsi="Nirmala UI" w:cs="Nirmala UI"/>
          <w:sz w:val="20"/>
        </w:rPr>
        <w:t xml:space="preserve"> (2 </w:t>
      </w:r>
      <w:proofErr w:type="spellStart"/>
      <w:r w:rsidRPr="00377A14">
        <w:rPr>
          <w:rFonts w:ascii="Nirmala UI" w:hAnsi="Nirmala UI" w:cs="Nirmala UI"/>
          <w:sz w:val="20"/>
        </w:rPr>
        <w:t>कुरिन्थियों</w:t>
      </w:r>
      <w:proofErr w:type="spellEnd"/>
      <w:r w:rsidRPr="00377A14">
        <w:rPr>
          <w:rFonts w:ascii="Nirmala UI" w:hAnsi="Nirmala UI" w:cs="Nirmala UI"/>
          <w:sz w:val="20"/>
        </w:rPr>
        <w:t xml:space="preserve"> 8:16-24)। </w:t>
      </w:r>
      <w:proofErr w:type="spellStart"/>
      <w:r w:rsidRPr="00377A14">
        <w:rPr>
          <w:rFonts w:ascii="Nirmala UI" w:hAnsi="Nirmala UI" w:cs="Nirmala UI"/>
          <w:sz w:val="20"/>
        </w:rPr>
        <w:t>भेंट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को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एकत्र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करके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यरूशलेम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भेजने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का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इससे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उचित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कोई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दूसरा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तरीका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नहीं</w:t>
      </w:r>
      <w:proofErr w:type="spellEnd"/>
      <w:r w:rsidRPr="00377A14">
        <w:rPr>
          <w:rFonts w:ascii="Nirmala UI" w:hAnsi="Nirmala UI" w:cs="Nirmala UI"/>
          <w:sz w:val="20"/>
        </w:rPr>
        <w:t xml:space="preserve"> </w:t>
      </w:r>
      <w:proofErr w:type="spellStart"/>
      <w:r w:rsidRPr="00377A14">
        <w:rPr>
          <w:rFonts w:ascii="Nirmala UI" w:hAnsi="Nirmala UI" w:cs="Nirmala UI"/>
          <w:sz w:val="20"/>
        </w:rPr>
        <w:t>था</w:t>
      </w:r>
      <w:proofErr w:type="spellEnd"/>
      <w:r w:rsidRPr="00377A14">
        <w:rPr>
          <w:rFonts w:ascii="Nirmala UI" w:hAnsi="Nirmala UI" w:cs="Nirmala UI"/>
          <w:sz w:val="20"/>
        </w:rPr>
        <w:t>।</w:t>
      </w:r>
    </w:p>
    <w:sectPr w:rsidR="000521C4" w:rsidRPr="00377A14" w:rsidSect="00BE025B">
      <w:pgSz w:w="11906" w:h="16838"/>
      <w:pgMar w:top="720" w:right="566" w:bottom="72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024DB2"/>
    <w:multiLevelType w:val="multilevel"/>
    <w:tmpl w:val="29EA7A2A"/>
    <w:lvl w:ilvl="0">
      <w:start w:val="1"/>
      <w:numFmt w:val="hindiVowels"/>
      <w:lvlText w:val="%1."/>
      <w:lvlJc w:val="left"/>
      <w:pPr>
        <w:ind w:left="360" w:hanging="360"/>
      </w:pPr>
      <w:rPr>
        <w:rFonts w:ascii="Nirmala UI" w:eastAsiaTheme="minorHAnsi" w:hAnsi="Nirmala UI" w:cs="Nirmala UI"/>
      </w:rPr>
    </w:lvl>
    <w:lvl w:ilvl="1">
      <w:start w:val="1"/>
      <w:numFmt w:val="bullet"/>
      <w:lvlRestart w:val="0"/>
      <w:lvlText w:val="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—"/>
      <w:lvlJc w:val="left"/>
      <w:pPr>
        <w:ind w:left="1080" w:hanging="360"/>
      </w:pPr>
      <w:rPr>
        <w:rFonts w:ascii="Calibri" w:hAnsi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0783592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7C2D"/>
    <w:rsid w:val="00004746"/>
    <w:rsid w:val="000521C4"/>
    <w:rsid w:val="00060F03"/>
    <w:rsid w:val="000B2AC6"/>
    <w:rsid w:val="000B440E"/>
    <w:rsid w:val="001E4AA8"/>
    <w:rsid w:val="001E52CB"/>
    <w:rsid w:val="002078E2"/>
    <w:rsid w:val="00265900"/>
    <w:rsid w:val="003036B8"/>
    <w:rsid w:val="00377A14"/>
    <w:rsid w:val="00395C43"/>
    <w:rsid w:val="003D5E96"/>
    <w:rsid w:val="004D5CB2"/>
    <w:rsid w:val="004E0D48"/>
    <w:rsid w:val="004E38E6"/>
    <w:rsid w:val="006B286A"/>
    <w:rsid w:val="00704331"/>
    <w:rsid w:val="00711123"/>
    <w:rsid w:val="007745EE"/>
    <w:rsid w:val="00797624"/>
    <w:rsid w:val="008E43D9"/>
    <w:rsid w:val="00901401"/>
    <w:rsid w:val="009834F5"/>
    <w:rsid w:val="009857AB"/>
    <w:rsid w:val="00AB39A8"/>
    <w:rsid w:val="00AB406A"/>
    <w:rsid w:val="00B76C82"/>
    <w:rsid w:val="00BA209E"/>
    <w:rsid w:val="00BA3EAE"/>
    <w:rsid w:val="00BE025B"/>
    <w:rsid w:val="00C07B97"/>
    <w:rsid w:val="00C22FAD"/>
    <w:rsid w:val="00C46A68"/>
    <w:rsid w:val="00CC33E6"/>
    <w:rsid w:val="00EE7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DF4E1"/>
  <w15:chartTrackingRefBased/>
  <w15:docId w15:val="{5ADAC8EF-F77F-4299-8C56-BBA1E80DA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6B8"/>
    <w:rPr>
      <w:kern w:val="0"/>
      <w:sz w:val="24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EE7C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E7C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E7C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E7C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E7C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E7C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E7C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E7C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E7C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Citabblica">
    <w:name w:val="Cita bíblica"/>
    <w:basedOn w:val="Fuentedeprrafopredeter"/>
    <w:uiPriority w:val="1"/>
    <w:qFormat/>
    <w:rsid w:val="00AB406A"/>
    <w:rPr>
      <w:b/>
      <w:bCs/>
      <w:color w:val="C00000"/>
    </w:rPr>
  </w:style>
  <w:style w:type="paragraph" w:styleId="Sinespaciado">
    <w:name w:val="No Spacing"/>
    <w:uiPriority w:val="1"/>
    <w:qFormat/>
    <w:rsid w:val="003036B8"/>
    <w:pPr>
      <w:spacing w:after="0" w:line="240" w:lineRule="auto"/>
    </w:pPr>
    <w:rPr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EE7C2D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E7C2D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E7C2D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E7C2D"/>
    <w:rPr>
      <w:rFonts w:eastAsiaTheme="majorEastAsia" w:cstheme="majorBidi"/>
      <w:i/>
      <w:iCs/>
      <w:color w:val="0F4761" w:themeColor="accent1" w:themeShade="BF"/>
      <w:kern w:val="0"/>
      <w:sz w:val="24"/>
      <w14:ligatures w14:val="none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E7C2D"/>
    <w:rPr>
      <w:rFonts w:eastAsiaTheme="majorEastAsia" w:cstheme="majorBidi"/>
      <w:color w:val="0F4761" w:themeColor="accent1" w:themeShade="BF"/>
      <w:kern w:val="0"/>
      <w:sz w:val="24"/>
      <w14:ligatures w14:val="none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E7C2D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E7C2D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E7C2D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E7C2D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tulo">
    <w:name w:val="Title"/>
    <w:basedOn w:val="Normal"/>
    <w:next w:val="Normal"/>
    <w:link w:val="TtuloCar"/>
    <w:uiPriority w:val="10"/>
    <w:qFormat/>
    <w:rsid w:val="00EE7C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E7C2D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tulo">
    <w:name w:val="Subtitle"/>
    <w:basedOn w:val="Normal"/>
    <w:next w:val="Normal"/>
    <w:link w:val="SubttuloCar"/>
    <w:uiPriority w:val="11"/>
    <w:qFormat/>
    <w:rsid w:val="00EE7C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E7C2D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a">
    <w:name w:val="Quote"/>
    <w:basedOn w:val="Normal"/>
    <w:next w:val="Normal"/>
    <w:link w:val="CitaCar"/>
    <w:uiPriority w:val="29"/>
    <w:qFormat/>
    <w:rsid w:val="00EE7C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E7C2D"/>
    <w:rPr>
      <w:i/>
      <w:iCs/>
      <w:color w:val="404040" w:themeColor="text1" w:themeTint="BF"/>
      <w:kern w:val="0"/>
      <w:sz w:val="24"/>
      <w14:ligatures w14:val="none"/>
    </w:rPr>
  </w:style>
  <w:style w:type="paragraph" w:styleId="Prrafodelista">
    <w:name w:val="List Paragraph"/>
    <w:basedOn w:val="Normal"/>
    <w:uiPriority w:val="34"/>
    <w:qFormat/>
    <w:rsid w:val="00EE7C2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E7C2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E7C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E7C2D"/>
    <w:rPr>
      <w:i/>
      <w:iCs/>
      <w:color w:val="0F4761" w:themeColor="accent1" w:themeShade="BF"/>
      <w:kern w:val="0"/>
      <w:sz w:val="24"/>
      <w14:ligatures w14:val="none"/>
    </w:rPr>
  </w:style>
  <w:style w:type="character" w:styleId="Referenciaintensa">
    <w:name w:val="Intense Reference"/>
    <w:basedOn w:val="Fuentedeprrafopredeter"/>
    <w:uiPriority w:val="32"/>
    <w:qFormat/>
    <w:rsid w:val="00EE7C2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02EABC-2649-4E23-B60E-F1749082A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605</Words>
  <Characters>3330</Characters>
  <Application>Microsoft Office Word</Application>
  <DocSecurity>0</DocSecurity>
  <Lines>27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cp:keywords/>
  <dc:description/>
  <cp:lastModifiedBy>Sergio</cp:lastModifiedBy>
  <cp:revision>2</cp:revision>
  <cp:lastPrinted>2026-08-17T08:44:00Z</cp:lastPrinted>
  <dcterms:created xsi:type="dcterms:W3CDTF">2026-08-17T17:58:00Z</dcterms:created>
  <dcterms:modified xsi:type="dcterms:W3CDTF">2026-08-17T17:58:00Z</dcterms:modified>
</cp:coreProperties>
</file>