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2D87E" w14:textId="77777777" w:rsidR="00C37D4F" w:rsidRPr="00C37D4F" w:rsidRDefault="00C37D4F" w:rsidP="00C37D4F">
      <w:pPr>
        <w:rPr>
          <w:rFonts w:ascii="Saysettha OT" w:hAnsi="Saysettha OT" w:cs="Saysettha OT"/>
          <w:sz w:val="20"/>
          <w:szCs w:val="20"/>
        </w:rPr>
      </w:pPr>
      <w:r w:rsidRPr="00C37D4F">
        <w:rPr>
          <w:rFonts w:ascii="Saysettha OT" w:hAnsi="Saysettha OT" w:cs="Saysettha OT"/>
          <w:sz w:val="20"/>
          <w:szCs w:val="20"/>
          <w:cs/>
        </w:rPr>
        <w:t>ຮູບພາບ ຂອງຄວາມຮັກ</w:t>
      </w:r>
    </w:p>
    <w:p w14:paraId="0AEE6224" w14:textId="77777777" w:rsidR="00C37D4F" w:rsidRPr="00C37D4F" w:rsidRDefault="00C37D4F" w:rsidP="00C37D4F">
      <w:pPr>
        <w:rPr>
          <w:rFonts w:ascii="Saysettha OT" w:hAnsi="Saysettha OT" w:cs="Saysettha OT"/>
          <w:sz w:val="20"/>
          <w:szCs w:val="20"/>
        </w:rPr>
      </w:pPr>
      <w:r w:rsidRPr="00C37D4F">
        <w:rPr>
          <w:rFonts w:ascii="Saysettha OT" w:hAnsi="Saysettha OT" w:cs="Saysettha OT"/>
          <w:sz w:val="20"/>
          <w:szCs w:val="20"/>
          <w:cs/>
        </w:rPr>
        <w:t xml:space="preserve">ບົດຮຽນທີ </w:t>
      </w:r>
      <w:r w:rsidRPr="00C37D4F">
        <w:rPr>
          <w:rFonts w:ascii="Saysettha OT" w:hAnsi="Saysettha OT" w:cs="Saysettha OT"/>
          <w:sz w:val="20"/>
          <w:szCs w:val="20"/>
          <w:lang w:val="en-US"/>
        </w:rPr>
        <w:t>7</w:t>
      </w:r>
      <w:r w:rsidRPr="00C37D4F">
        <w:rPr>
          <w:rFonts w:ascii="Saysettha OT" w:hAnsi="Saysettha OT" w:cs="Saysettha OT"/>
          <w:sz w:val="20"/>
          <w:szCs w:val="20"/>
          <w:cs/>
        </w:rPr>
        <w:t xml:space="preserve"> ສໍາລັບສະບາໂຕທີ </w:t>
      </w:r>
      <w:r w:rsidRPr="00C37D4F">
        <w:rPr>
          <w:rFonts w:ascii="Saysettha OT" w:hAnsi="Saysettha OT" w:cs="Saysettha OT"/>
          <w:sz w:val="20"/>
          <w:szCs w:val="20"/>
          <w:lang w:val="en-US"/>
        </w:rPr>
        <w:t>15</w:t>
      </w:r>
      <w:r w:rsidRPr="00C37D4F">
        <w:rPr>
          <w:rFonts w:ascii="Saysettha OT" w:hAnsi="Saysettha OT" w:cs="Saysettha OT"/>
          <w:sz w:val="20"/>
          <w:szCs w:val="20"/>
          <w:cs/>
        </w:rPr>
        <w:t xml:space="preserve"> ກໍລະກົດ</w:t>
      </w:r>
      <w:r w:rsidRPr="00C37D4F">
        <w:rPr>
          <w:rFonts w:ascii="Saysettha OT" w:hAnsi="Saysettha OT" w:cs="Saysettha OT"/>
          <w:sz w:val="20"/>
          <w:szCs w:val="20"/>
        </w:rPr>
        <w:t>,</w:t>
      </w:r>
      <w:r w:rsidRPr="00C37D4F">
        <w:rPr>
          <w:rFonts w:ascii="Saysettha OT" w:hAnsi="Saysettha OT" w:cs="Saysettha OT"/>
          <w:sz w:val="20"/>
          <w:szCs w:val="20"/>
          <w:cs/>
        </w:rPr>
        <w:t xml:space="preserve"> </w:t>
      </w:r>
      <w:r w:rsidRPr="00C37D4F">
        <w:rPr>
          <w:rFonts w:ascii="Saysettha OT" w:hAnsi="Saysettha OT" w:cs="Saysettha OT"/>
          <w:sz w:val="20"/>
          <w:szCs w:val="20"/>
          <w:lang w:val="en-US"/>
        </w:rPr>
        <w:t>2026</w:t>
      </w:r>
    </w:p>
    <w:p w14:paraId="2A41BA50" w14:textId="77777777" w:rsidR="00C37D4F" w:rsidRPr="00C37D4F" w:rsidRDefault="00C37D4F" w:rsidP="00C37D4F">
      <w:pPr>
        <w:rPr>
          <w:rFonts w:ascii="Saysettha OT" w:hAnsi="Saysettha OT" w:cs="Saysettha OT"/>
          <w:sz w:val="20"/>
          <w:szCs w:val="20"/>
        </w:rPr>
      </w:pPr>
      <w:r w:rsidRPr="00C37D4F">
        <w:rPr>
          <w:rFonts w:ascii="Saysettha OT" w:hAnsi="Saysettha OT" w:cs="Saysettha OT"/>
          <w:sz w:val="20"/>
          <w:szCs w:val="20"/>
        </w:rPr>
        <w:t>“</w:t>
      </w:r>
      <w:r w:rsidRPr="00C37D4F">
        <w:rPr>
          <w:rFonts w:ascii="Saysettha OT" w:hAnsi="Saysettha OT" w:cs="Saysettha OT"/>
          <w:sz w:val="20"/>
          <w:szCs w:val="20"/>
          <w:cs/>
        </w:rPr>
        <w:t>ບັດນີ້ ຍັງ​ຕັ້ງ​ຢູ່​ສາມ​ສິ່ງ​ຄື: ຄວາມເຊື່ອ ຄວາມ​ຫວັງໃຈ ແລະ​ຄວາມຮັກ ແຕ່​ສິ່ງ​ທີ່​ໃຫຍ່​ກວ່າ​ແມ່ນ​ຄວາມຮັກ.</w:t>
      </w:r>
      <w:r w:rsidRPr="00C37D4F">
        <w:rPr>
          <w:rFonts w:ascii="Saysettha OT" w:hAnsi="Saysettha OT" w:cs="Saysettha OT"/>
          <w:sz w:val="20"/>
          <w:szCs w:val="20"/>
        </w:rPr>
        <w:t>”</w:t>
      </w:r>
    </w:p>
    <w:p w14:paraId="3695647B" w14:textId="77777777" w:rsidR="00C37D4F" w:rsidRPr="00C37D4F" w:rsidRDefault="00000000" w:rsidP="00C37D4F">
      <w:pPr>
        <w:rPr>
          <w:rFonts w:ascii="Saysettha OT" w:hAnsi="Saysettha OT" w:cs="Saysettha OT"/>
          <w:sz w:val="20"/>
          <w:szCs w:val="20"/>
        </w:rPr>
      </w:pPr>
      <w:bdo w:val="ltr">
        <w:bdo w:val="ltr">
          <w:r w:rsidR="00C37D4F" w:rsidRPr="00C37D4F">
            <w:rPr>
              <w:rFonts w:ascii="Saysettha OT" w:hAnsi="Saysettha OT" w:cs="Saysettha OT"/>
              <w:sz w:val="20"/>
              <w:szCs w:val="20"/>
              <w:cs/>
            </w:rPr>
            <w:t>1 ໂກຣິນໂທ</w:t>
          </w:r>
          <w:r w:rsidR="00C37D4F" w:rsidRPr="00C37D4F">
            <w:rPr>
              <w:rFonts w:ascii="MS Gothic" w:eastAsia="MS Gothic" w:hAnsi="MS Gothic" w:cs="MS Gothic" w:hint="eastAsia"/>
              <w:sz w:val="20"/>
              <w:szCs w:val="20"/>
              <w:cs/>
            </w:rPr>
            <w:t>‬</w:t>
          </w:r>
          <w:r w:rsidR="00C37D4F" w:rsidRPr="00C37D4F">
            <w:rPr>
              <w:rFonts w:ascii="Saysettha OT" w:hAnsi="Saysettha OT" w:cs="Saysettha OT"/>
              <w:sz w:val="20"/>
              <w:szCs w:val="20"/>
              <w:cs/>
            </w:rPr>
            <w:t xml:space="preserve"> </w:t>
          </w:r>
          <w:bdo w:val="ltr">
            <w:r w:rsidR="00C37D4F" w:rsidRPr="00C37D4F">
              <w:rPr>
                <w:rFonts w:ascii="Saysettha OT" w:hAnsi="Saysettha OT" w:cs="Saysettha OT"/>
                <w:sz w:val="20"/>
                <w:szCs w:val="20"/>
                <w:cs/>
              </w:rPr>
              <w:t>13</w:t>
            </w:r>
            <w:r w:rsidR="00C37D4F" w:rsidRPr="00C37D4F">
              <w:rPr>
                <w:rFonts w:ascii="MS Gothic" w:eastAsia="MS Gothic" w:hAnsi="MS Gothic" w:cs="MS Gothic" w:hint="eastAsia"/>
                <w:sz w:val="20"/>
                <w:szCs w:val="20"/>
                <w:cs/>
              </w:rPr>
              <w:t>‬</w:t>
            </w:r>
            <w:r w:rsidR="00C37D4F" w:rsidRPr="00C37D4F">
              <w:rPr>
                <w:rFonts w:ascii="Saysettha OT" w:hAnsi="Saysettha OT" w:cs="Saysettha OT"/>
                <w:sz w:val="20"/>
                <w:szCs w:val="20"/>
                <w:cs/>
              </w:rPr>
              <w:t>:</w:t>
            </w:r>
            <w:bdo w:val="ltr">
              <w:r w:rsidR="00C37D4F" w:rsidRPr="00C37D4F">
                <w:rPr>
                  <w:rFonts w:ascii="Saysettha OT" w:hAnsi="Saysettha OT" w:cs="Saysettha OT"/>
                  <w:sz w:val="20"/>
                  <w:szCs w:val="20"/>
                  <w:cs/>
                </w:rPr>
                <w:t>13</w:t>
              </w:r>
              <w:r w:rsidR="00C37D4F" w:rsidRPr="00C37D4F">
                <w:rPr>
                  <w:rFonts w:ascii="MS Gothic" w:eastAsia="MS Gothic" w:hAnsi="MS Gothic" w:cs="MS Gothic" w:hint="eastAsia"/>
                  <w:sz w:val="20"/>
                  <w:szCs w:val="20"/>
                  <w:cs/>
                </w:rPr>
                <w:t>‬</w:t>
              </w:r>
              <w:r>
                <w:t>‬</w:t>
              </w:r>
              <w:r>
                <w:t>‬</w:t>
              </w:r>
              <w:r>
                <w:t>‬</w:t>
              </w:r>
              <w:r>
                <w:t>‬</w:t>
              </w:r>
            </w:bdo>
          </w:bdo>
        </w:bdo>
      </w:bdo>
    </w:p>
    <w:p w14:paraId="6D046D1A" w14:textId="77777777" w:rsidR="00B175EA" w:rsidRPr="00C37D4F" w:rsidRDefault="00B175EA">
      <w:pPr>
        <w:rPr>
          <w:rFonts w:ascii="Saysettha OT" w:hAnsi="Saysettha OT" w:cs="Saysettha OT"/>
          <w:sz w:val="20"/>
          <w:szCs w:val="20"/>
        </w:rPr>
      </w:pPr>
    </w:p>
    <w:p w14:paraId="033D445C" w14:textId="77777777" w:rsidR="00C37D4F" w:rsidRPr="00C37D4F" w:rsidRDefault="00C37D4F" w:rsidP="00C37D4F">
      <w:pPr>
        <w:rPr>
          <w:rFonts w:ascii="Saysettha OT" w:hAnsi="Saysettha OT" w:cs="Saysettha OT"/>
          <w:sz w:val="20"/>
          <w:szCs w:val="20"/>
        </w:rPr>
      </w:pPr>
      <w:r w:rsidRPr="00C37D4F">
        <w:rPr>
          <w:rFonts w:ascii="Saysettha OT" w:hAnsi="Saysettha OT" w:cs="Saysettha OT"/>
          <w:sz w:val="20"/>
          <w:szCs w:val="20"/>
        </w:rPr>
        <w:t xml:space="preserve">1 </w:t>
      </w:r>
      <w:r w:rsidRPr="00C37D4F">
        <w:rPr>
          <w:rFonts w:ascii="Saysettha OT" w:hAnsi="Saysettha OT" w:cs="Saysettha OT"/>
          <w:sz w:val="20"/>
          <w:szCs w:val="20"/>
          <w:cs/>
        </w:rPr>
        <w:t>ກຣທ</w:t>
      </w:r>
      <w:r w:rsidRPr="00C37D4F">
        <w:rPr>
          <w:rFonts w:ascii="Saysettha OT" w:hAnsi="Saysettha OT" w:cs="Saysettha OT"/>
          <w:sz w:val="20"/>
          <w:szCs w:val="20"/>
        </w:rPr>
        <w:t xml:space="preserve"> 13 </w:t>
      </w:r>
      <w:r w:rsidRPr="00C37D4F">
        <w:rPr>
          <w:rFonts w:ascii="Saysettha OT" w:hAnsi="Saysettha OT" w:cs="Saysettha OT"/>
          <w:sz w:val="20"/>
          <w:szCs w:val="20"/>
          <w:cs/>
        </w:rPr>
        <w:t xml:space="preserve">ເປັນທີ່ຮູ້ຈັກກັນດີໃນຊື່ </w:t>
      </w:r>
      <w:r w:rsidRPr="00C37D4F">
        <w:rPr>
          <w:rFonts w:ascii="Saysettha OT" w:hAnsi="Saysettha OT" w:cs="Saysettha OT"/>
          <w:sz w:val="20"/>
          <w:szCs w:val="20"/>
        </w:rPr>
        <w:t>“</w:t>
      </w:r>
      <w:r w:rsidRPr="00C37D4F">
        <w:rPr>
          <w:rFonts w:ascii="Saysettha OT" w:hAnsi="Saysettha OT" w:cs="Saysettha OT"/>
          <w:sz w:val="20"/>
          <w:szCs w:val="20"/>
          <w:cs/>
        </w:rPr>
        <w:t>ບົດແຫ່ງຄວາມຮັກ</w:t>
      </w:r>
      <w:r w:rsidRPr="00C37D4F">
        <w:rPr>
          <w:rFonts w:ascii="Saysettha OT" w:hAnsi="Saysettha OT" w:cs="Saysettha OT"/>
          <w:sz w:val="20"/>
          <w:szCs w:val="20"/>
        </w:rPr>
        <w:t xml:space="preserve">” </w:t>
      </w:r>
      <w:r w:rsidRPr="00C37D4F">
        <w:rPr>
          <w:rFonts w:ascii="Saysettha OT" w:hAnsi="Saysettha OT" w:cs="Saysettha OT"/>
          <w:sz w:val="20"/>
          <w:szCs w:val="20"/>
          <w:cs/>
        </w:rPr>
        <w:t>ບົດນີ້ບໍ່ໄດ້ກ່າວເຖິງຄວາມຮັກແບບໂຣແມັນຕິກ ແຕ່ກ່າວເຖິງຄວາມຮັກທີ່ເລິກເຊິ່ງກວ່ານັ້ນ</w:t>
      </w:r>
      <w:r w:rsidRPr="00C37D4F">
        <w:rPr>
          <w:rFonts w:ascii="Saysettha OT" w:hAnsi="Saysettha OT" w:cs="Saysettha OT"/>
          <w:sz w:val="20"/>
          <w:szCs w:val="20"/>
        </w:rPr>
        <w:t xml:space="preserve">: </w:t>
      </w:r>
      <w:r w:rsidRPr="00C37D4F">
        <w:rPr>
          <w:rFonts w:ascii="Saysettha OT" w:hAnsi="Saysettha OT" w:cs="Saysettha OT"/>
          <w:sz w:val="20"/>
          <w:szCs w:val="20"/>
          <w:cs/>
        </w:rPr>
        <w:t>ນັ້ນກໍ່ຄື ຄວາມຮັກຈາກພຣະເຈົ້າ</w:t>
      </w:r>
    </w:p>
    <w:p w14:paraId="26845DAB" w14:textId="77777777" w:rsidR="00C37D4F" w:rsidRPr="00C37D4F" w:rsidRDefault="00C37D4F">
      <w:pPr>
        <w:rPr>
          <w:rFonts w:ascii="Saysettha OT" w:hAnsi="Saysettha OT" w:cs="Saysettha OT"/>
          <w:sz w:val="20"/>
          <w:szCs w:val="20"/>
        </w:rPr>
      </w:pPr>
    </w:p>
    <w:p w14:paraId="5451DF74" w14:textId="77777777" w:rsidR="00C37D4F" w:rsidRPr="00C37D4F" w:rsidRDefault="00C37D4F" w:rsidP="00C37D4F">
      <w:pPr>
        <w:rPr>
          <w:rFonts w:ascii="Saysettha OT" w:hAnsi="Saysettha OT" w:cs="Saysettha OT"/>
          <w:sz w:val="20"/>
          <w:szCs w:val="20"/>
        </w:rPr>
      </w:pPr>
      <w:r w:rsidRPr="00C37D4F">
        <w:rPr>
          <w:rFonts w:ascii="Saysettha OT" w:hAnsi="Saysettha OT" w:cs="Saysettha OT"/>
          <w:sz w:val="20"/>
          <w:szCs w:val="20"/>
          <w:cs/>
        </w:rPr>
        <w:t>ອຈ ໂປໂລ ໄດ້ອະທິບາຍຢ່າງດີເລີດເຖິງວິທີການສະແດງຄວາມຮັກຂອງພຣະເຈົ້າທີ່ຊົງປະທານລົງມາໃນຫົວໃຈ ແລະ ໃນຊີວິດຂອງພວກເຮົາ</w:t>
      </w:r>
      <w:r w:rsidRPr="00C37D4F">
        <w:rPr>
          <w:rFonts w:ascii="Saysettha OT" w:hAnsi="Saysettha OT" w:cs="Saysettha OT"/>
          <w:sz w:val="20"/>
          <w:szCs w:val="20"/>
        </w:rPr>
        <w:t>(</w:t>
      </w:r>
      <w:r w:rsidRPr="00C37D4F">
        <w:rPr>
          <w:rFonts w:ascii="Saysettha OT" w:hAnsi="Saysettha OT" w:cs="Saysettha OT"/>
          <w:sz w:val="20"/>
          <w:szCs w:val="20"/>
          <w:cs/>
        </w:rPr>
        <w:t>ໂຣມມັນ</w:t>
      </w:r>
      <w:r w:rsidRPr="00C37D4F">
        <w:rPr>
          <w:rFonts w:ascii="Saysettha OT" w:hAnsi="Saysettha OT" w:cs="Saysettha OT"/>
          <w:sz w:val="20"/>
          <w:szCs w:val="20"/>
        </w:rPr>
        <w:t xml:space="preserve"> 5:5).</w:t>
      </w:r>
    </w:p>
    <w:p w14:paraId="5B71D302" w14:textId="77777777" w:rsidR="00C37D4F" w:rsidRPr="00C37D4F" w:rsidRDefault="00C37D4F">
      <w:pPr>
        <w:rPr>
          <w:rFonts w:ascii="Saysettha OT" w:hAnsi="Saysettha OT" w:cs="Saysettha OT"/>
          <w:sz w:val="20"/>
          <w:szCs w:val="20"/>
        </w:rPr>
      </w:pPr>
    </w:p>
    <w:p w14:paraId="45EDD5C9" w14:textId="77777777" w:rsidR="00C37D4F" w:rsidRPr="00C37D4F" w:rsidRDefault="00C37D4F" w:rsidP="00C37D4F">
      <w:pPr>
        <w:rPr>
          <w:rFonts w:ascii="Saysettha OT" w:hAnsi="Saysettha OT" w:cs="Saysettha OT"/>
          <w:sz w:val="20"/>
          <w:szCs w:val="20"/>
        </w:rPr>
      </w:pPr>
      <w:r w:rsidRPr="00C37D4F">
        <w:rPr>
          <w:rFonts w:ascii="Saysettha OT" w:hAnsi="Saysettha OT" w:cs="Saysettha OT"/>
          <w:sz w:val="20"/>
          <w:szCs w:val="20"/>
          <w:cs/>
        </w:rPr>
        <w:t>ຄວາມຮັກເປັນແຮງຜັກດັນເບື້ອງຫລັງການກະທໍາທັງໝົດຂອງພວກເຮົາ</w:t>
      </w:r>
      <w:r w:rsidRPr="00C37D4F">
        <w:rPr>
          <w:rFonts w:ascii="Saysettha OT" w:hAnsi="Saysettha OT" w:cs="Saysettha OT"/>
          <w:sz w:val="20"/>
          <w:szCs w:val="20"/>
        </w:rPr>
        <w:t>,</w:t>
      </w:r>
      <w:r w:rsidRPr="00C37D4F">
        <w:rPr>
          <w:rFonts w:ascii="Saysettha OT" w:hAnsi="Saysettha OT" w:cs="Saysettha OT"/>
          <w:sz w:val="20"/>
          <w:szCs w:val="20"/>
          <w:cs/>
        </w:rPr>
        <w:t xml:space="preserve"> ເປັນເຫດຜົນທີ່ພວກເຮົາເຮັດສິ່ງທີ່ເປັນປະໂຫຍດຕໍ່ຜູ້ທີ່ພວກເຮົາມີສາຍສໍາພັນ</w:t>
      </w:r>
    </w:p>
    <w:p w14:paraId="5795DFA5" w14:textId="77777777" w:rsidR="00C37D4F" w:rsidRPr="00C37D4F" w:rsidRDefault="00C37D4F">
      <w:pPr>
        <w:rPr>
          <w:rFonts w:ascii="Saysettha OT" w:hAnsi="Saysettha OT" w:cs="Saysettha OT"/>
          <w:sz w:val="20"/>
          <w:szCs w:val="20"/>
        </w:rPr>
      </w:pPr>
    </w:p>
    <w:p w14:paraId="3341D8AB" w14:textId="68C04448" w:rsidR="00C37D4F" w:rsidRPr="00C37D4F" w:rsidRDefault="00C37D4F">
      <w:pPr>
        <w:rPr>
          <w:rFonts w:ascii="Saysettha OT" w:hAnsi="Saysettha OT" w:cs="Saysettha OT"/>
          <w:sz w:val="20"/>
          <w:szCs w:val="20"/>
        </w:rPr>
      </w:pPr>
      <w:r w:rsidRPr="00C37D4F">
        <w:rPr>
          <w:rFonts w:ascii="Saysettha OT" w:hAnsi="Saysettha OT" w:cs="Saysettha OT"/>
          <w:noProof/>
          <w:sz w:val="20"/>
          <w:szCs w:val="20"/>
        </w:rPr>
        <w:drawing>
          <wp:inline distT="0" distB="0" distL="0" distR="0" wp14:anchorId="33085F90" wp14:editId="5B5F15A1">
            <wp:extent cx="5943600" cy="2491740"/>
            <wp:effectExtent l="38100" t="38100" r="38100" b="41910"/>
            <wp:docPr id="282994320" name="Diagram 1">
              <a:extLst xmlns:a="http://schemas.openxmlformats.org/drawingml/2006/main">
                <a:ext uri="{FF2B5EF4-FFF2-40B4-BE49-F238E27FC236}">
                  <a16:creationId xmlns:a16="http://schemas.microsoft.com/office/drawing/2014/main" id="{9CC94F31-306A-14D4-8712-0E17DE0030A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14:paraId="2A1C1D34" w14:textId="77777777" w:rsidR="00C37D4F" w:rsidRPr="00C37D4F" w:rsidRDefault="00C37D4F">
      <w:pPr>
        <w:rPr>
          <w:rFonts w:ascii="Saysettha OT" w:hAnsi="Saysettha OT" w:cs="Saysettha OT"/>
          <w:sz w:val="20"/>
          <w:szCs w:val="20"/>
        </w:rPr>
      </w:pPr>
    </w:p>
    <w:p w14:paraId="7215634C" w14:textId="77777777" w:rsidR="00C37D4F" w:rsidRPr="00C37D4F" w:rsidRDefault="00C37D4F">
      <w:pPr>
        <w:rPr>
          <w:rFonts w:ascii="Saysettha OT" w:hAnsi="Saysettha OT" w:cs="Saysettha OT"/>
          <w:sz w:val="20"/>
          <w:szCs w:val="20"/>
        </w:rPr>
      </w:pPr>
    </w:p>
    <w:p w14:paraId="4C2B68D8" w14:textId="77777777" w:rsidR="00C37D4F" w:rsidRPr="00C37D4F" w:rsidRDefault="00C37D4F">
      <w:pPr>
        <w:rPr>
          <w:rFonts w:ascii="Saysettha OT" w:hAnsi="Saysettha OT" w:cs="Saysettha OT"/>
          <w:sz w:val="20"/>
          <w:szCs w:val="20"/>
        </w:rPr>
      </w:pPr>
    </w:p>
    <w:p w14:paraId="025593D9" w14:textId="77777777" w:rsidR="00C37D4F" w:rsidRPr="00C37D4F" w:rsidRDefault="00C37D4F" w:rsidP="00C37D4F">
      <w:pPr>
        <w:rPr>
          <w:rFonts w:ascii="Saysettha OT" w:hAnsi="Saysettha OT" w:cs="Saysettha OT"/>
          <w:sz w:val="20"/>
          <w:szCs w:val="20"/>
        </w:rPr>
      </w:pPr>
      <w:r w:rsidRPr="00C37D4F">
        <w:rPr>
          <w:rFonts w:ascii="Saysettha OT" w:hAnsi="Saysettha OT" w:cs="Saysettha OT"/>
          <w:sz w:val="20"/>
          <w:szCs w:val="20"/>
          <w:cs/>
        </w:rPr>
        <w:t>ຄວາມຍິ່ງໃຫຍ່ຂອງຄວາມຮັກ</w:t>
      </w:r>
    </w:p>
    <w:p w14:paraId="752F9C02" w14:textId="77777777" w:rsidR="00C37D4F" w:rsidRPr="00C37D4F" w:rsidRDefault="00C37D4F" w:rsidP="00C37D4F">
      <w:pPr>
        <w:rPr>
          <w:rFonts w:ascii="Saysettha OT" w:hAnsi="Saysettha OT" w:cs="Saysettha OT"/>
          <w:sz w:val="20"/>
          <w:szCs w:val="20"/>
        </w:rPr>
      </w:pPr>
      <w:r w:rsidRPr="00C37D4F">
        <w:rPr>
          <w:rFonts w:ascii="Saysettha OT" w:hAnsi="Saysettha OT" w:cs="Saysettha OT"/>
          <w:sz w:val="20"/>
          <w:szCs w:val="20"/>
          <w:cs/>
        </w:rPr>
        <w:t>ວິທີທີ່ດີທີ່ສຸດ</w:t>
      </w:r>
    </w:p>
    <w:p w14:paraId="218A95B2" w14:textId="77777777" w:rsidR="00C37D4F" w:rsidRPr="00C37D4F" w:rsidRDefault="00C37D4F">
      <w:pPr>
        <w:rPr>
          <w:rFonts w:ascii="Saysettha OT" w:hAnsi="Saysettha OT" w:cs="Saysettha OT"/>
          <w:sz w:val="20"/>
          <w:szCs w:val="20"/>
        </w:rPr>
      </w:pPr>
    </w:p>
    <w:p w14:paraId="74CA09E2" w14:textId="77777777" w:rsidR="00C37D4F" w:rsidRPr="00C37D4F" w:rsidRDefault="00C37D4F" w:rsidP="00C37D4F">
      <w:pPr>
        <w:rPr>
          <w:rFonts w:ascii="Saysettha OT" w:hAnsi="Saysettha OT" w:cs="Saysettha OT"/>
          <w:sz w:val="20"/>
          <w:szCs w:val="20"/>
        </w:rPr>
      </w:pPr>
      <w:r w:rsidRPr="00C37D4F">
        <w:rPr>
          <w:rFonts w:ascii="Saysettha OT" w:hAnsi="Saysettha OT" w:cs="Saysettha OT"/>
          <w:sz w:val="20"/>
          <w:szCs w:val="20"/>
        </w:rPr>
        <w:t>“</w:t>
      </w:r>
      <w:r w:rsidRPr="00C37D4F">
        <w:rPr>
          <w:rFonts w:ascii="Saysettha OT" w:hAnsi="Saysettha OT" w:cs="Saysettha OT"/>
          <w:sz w:val="20"/>
          <w:szCs w:val="20"/>
          <w:cs/>
        </w:rPr>
        <w:t>ແຕ່​ເຈົ້າ​ທັງຫລາຍ ຈົ່ງ​ຮ້ອນໃຈ​ສະແຫວງ​ຫາ​ຂອງ​ພຣະຣາຊທານ​ອັນ​ສຳຄັນ​ກວ່າ​ນັ້ນ. ແລະ​ເຮົາ​ຈະ​ສຳແດງ​ທາງ​ອັນ​ດີ​ຫລາຍກວ່າ​ນັ້ນ​ອີກ ແກ່​ພວກເຈົ້າ.</w:t>
      </w:r>
      <w:r w:rsidRPr="00C37D4F">
        <w:rPr>
          <w:rFonts w:ascii="Saysettha OT" w:hAnsi="Saysettha OT" w:cs="Saysettha OT"/>
          <w:sz w:val="20"/>
          <w:szCs w:val="20"/>
        </w:rPr>
        <w:t xml:space="preserve">” </w:t>
      </w:r>
      <w:r w:rsidRPr="00C37D4F">
        <w:rPr>
          <w:rFonts w:ascii="Saysettha OT" w:hAnsi="Saysettha OT" w:cs="Saysettha OT"/>
          <w:sz w:val="20"/>
          <w:szCs w:val="20"/>
          <w:cs/>
        </w:rPr>
        <w:t>1 ໂກຣິນໂທ</w:t>
      </w:r>
      <w:r w:rsidRPr="00C37D4F">
        <w:rPr>
          <w:rFonts w:ascii="MS Gothic" w:eastAsia="MS Gothic" w:hAnsi="MS Gothic" w:cs="MS Gothic" w:hint="eastAsia"/>
          <w:sz w:val="20"/>
          <w:szCs w:val="20"/>
          <w:cs/>
        </w:rPr>
        <w:t>‬</w:t>
      </w:r>
      <w:r w:rsidRPr="00C37D4F">
        <w:rPr>
          <w:rFonts w:ascii="Saysettha OT" w:hAnsi="Saysettha OT" w:cs="Saysettha OT"/>
          <w:sz w:val="20"/>
          <w:szCs w:val="20"/>
          <w:cs/>
        </w:rPr>
        <w:t xml:space="preserve"> </w:t>
      </w:r>
      <w:bdo w:val="ltr">
        <w:r w:rsidRPr="00C37D4F">
          <w:rPr>
            <w:rFonts w:ascii="Saysettha OT" w:hAnsi="Saysettha OT" w:cs="Saysettha OT"/>
            <w:sz w:val="20"/>
            <w:szCs w:val="20"/>
            <w:cs/>
          </w:rPr>
          <w:t>12</w:t>
        </w:r>
        <w:r w:rsidRPr="00C37D4F">
          <w:rPr>
            <w:rFonts w:ascii="MS Gothic" w:eastAsia="MS Gothic" w:hAnsi="MS Gothic" w:cs="MS Gothic" w:hint="eastAsia"/>
            <w:sz w:val="20"/>
            <w:szCs w:val="20"/>
            <w:cs/>
          </w:rPr>
          <w:t>‬</w:t>
        </w:r>
        <w:r w:rsidRPr="00C37D4F">
          <w:rPr>
            <w:rFonts w:ascii="Saysettha OT" w:hAnsi="Saysettha OT" w:cs="Saysettha OT"/>
            <w:sz w:val="20"/>
            <w:szCs w:val="20"/>
            <w:cs/>
          </w:rPr>
          <w:t>:</w:t>
        </w:r>
        <w:bdo w:val="ltr">
          <w:r w:rsidRPr="00C37D4F">
            <w:rPr>
              <w:rFonts w:ascii="Saysettha OT" w:hAnsi="Saysettha OT" w:cs="Saysettha OT"/>
              <w:sz w:val="20"/>
              <w:szCs w:val="20"/>
              <w:cs/>
            </w:rPr>
            <w:t>31</w:t>
          </w:r>
          <w:r w:rsidR="00000000">
            <w:t>‬</w:t>
          </w:r>
          <w:r w:rsidR="00000000">
            <w:t>‬</w:t>
          </w:r>
        </w:bdo>
      </w:bdo>
    </w:p>
    <w:p w14:paraId="697D42EB" w14:textId="77777777" w:rsidR="00C37D4F" w:rsidRPr="00C37D4F" w:rsidRDefault="00C37D4F">
      <w:pPr>
        <w:rPr>
          <w:rFonts w:ascii="Saysettha OT" w:hAnsi="Saysettha OT" w:cs="Saysettha OT"/>
          <w:sz w:val="20"/>
          <w:szCs w:val="20"/>
        </w:rPr>
      </w:pPr>
    </w:p>
    <w:p w14:paraId="78090E94" w14:textId="77777777" w:rsidR="00C37D4F" w:rsidRPr="00C37D4F" w:rsidRDefault="00C37D4F" w:rsidP="00C37D4F">
      <w:pPr>
        <w:rPr>
          <w:rFonts w:ascii="Saysettha OT" w:hAnsi="Saysettha OT" w:cs="Saysettha OT"/>
          <w:sz w:val="20"/>
          <w:szCs w:val="20"/>
        </w:rPr>
      </w:pPr>
      <w:r w:rsidRPr="00C37D4F">
        <w:rPr>
          <w:rFonts w:ascii="Saysettha OT" w:hAnsi="Saysettha OT" w:cs="Saysettha OT"/>
          <w:sz w:val="20"/>
          <w:szCs w:val="20"/>
          <w:cs/>
        </w:rPr>
        <w:t xml:space="preserve">ອຈ ໂປໂລ ກໍາລັງກ່າວເຖິງຄວາມຮັກແບບໃດ ໃນ </w:t>
      </w:r>
      <w:r w:rsidRPr="00C37D4F">
        <w:rPr>
          <w:rFonts w:ascii="Saysettha OT" w:hAnsi="Saysettha OT" w:cs="Saysettha OT"/>
          <w:sz w:val="20"/>
          <w:szCs w:val="20"/>
        </w:rPr>
        <w:t xml:space="preserve">1 </w:t>
      </w:r>
      <w:r w:rsidRPr="00C37D4F">
        <w:rPr>
          <w:rFonts w:ascii="Saysettha OT" w:hAnsi="Saysettha OT" w:cs="Saysettha OT"/>
          <w:sz w:val="20"/>
          <w:szCs w:val="20"/>
          <w:cs/>
        </w:rPr>
        <w:t>ກຣທ</w:t>
      </w:r>
      <w:r w:rsidRPr="00C37D4F">
        <w:rPr>
          <w:rFonts w:ascii="Saysettha OT" w:hAnsi="Saysettha OT" w:cs="Saysettha OT"/>
          <w:sz w:val="20"/>
          <w:szCs w:val="20"/>
        </w:rPr>
        <w:t xml:space="preserve"> 13, </w:t>
      </w:r>
      <w:r w:rsidRPr="00C37D4F">
        <w:rPr>
          <w:rFonts w:ascii="Saysettha OT" w:hAnsi="Saysettha OT" w:cs="Saysettha OT"/>
          <w:sz w:val="20"/>
          <w:szCs w:val="20"/>
          <w:cs/>
        </w:rPr>
        <w:t>ແລະ ເປັນຫຍັງຄວາມຮັກແບບນີ້ຈຶ່ງເໜືອກວ່າຂອງປະທານອື່ນໆ</w:t>
      </w:r>
      <w:r w:rsidRPr="00C37D4F">
        <w:rPr>
          <w:rFonts w:ascii="Saysettha OT" w:hAnsi="Saysettha OT" w:cs="Saysettha OT"/>
          <w:sz w:val="20"/>
          <w:szCs w:val="20"/>
        </w:rPr>
        <w:t xml:space="preserve">? </w:t>
      </w:r>
      <w:r w:rsidRPr="00C37D4F">
        <w:rPr>
          <w:rFonts w:ascii="Saysettha OT" w:hAnsi="Saysettha OT" w:cs="Saysettha OT"/>
          <w:sz w:val="20"/>
          <w:szCs w:val="20"/>
          <w:lang w:val="en-US"/>
        </w:rPr>
        <w:t xml:space="preserve">(1 </w:t>
      </w:r>
      <w:r w:rsidRPr="00C37D4F">
        <w:rPr>
          <w:rFonts w:ascii="Saysettha OT" w:hAnsi="Saysettha OT" w:cs="Saysettha OT"/>
          <w:sz w:val="20"/>
          <w:szCs w:val="20"/>
          <w:cs/>
        </w:rPr>
        <w:t xml:space="preserve">ກຣທ </w:t>
      </w:r>
      <w:r w:rsidRPr="00C37D4F">
        <w:rPr>
          <w:rFonts w:ascii="Saysettha OT" w:hAnsi="Saysettha OT" w:cs="Saysettha OT"/>
          <w:sz w:val="20"/>
          <w:szCs w:val="20"/>
          <w:lang w:val="en-US"/>
        </w:rPr>
        <w:t>12:31-13:3)</w:t>
      </w:r>
    </w:p>
    <w:p w14:paraId="0BFBC6AC" w14:textId="2D5D4DA6" w:rsidR="00C37D4F" w:rsidRPr="00C37D4F" w:rsidRDefault="00C37D4F">
      <w:pPr>
        <w:rPr>
          <w:rFonts w:ascii="Saysettha OT" w:hAnsi="Saysettha OT" w:cs="Saysettha OT"/>
          <w:sz w:val="20"/>
          <w:szCs w:val="20"/>
        </w:rPr>
      </w:pPr>
    </w:p>
    <w:p w14:paraId="695B51F2" w14:textId="77777777" w:rsidR="00C37D4F" w:rsidRPr="00C37D4F" w:rsidRDefault="00C37D4F" w:rsidP="00C37D4F">
      <w:pPr>
        <w:rPr>
          <w:rFonts w:ascii="Saysettha OT" w:hAnsi="Saysettha OT" w:cs="Saysettha OT"/>
          <w:sz w:val="20"/>
          <w:szCs w:val="20"/>
        </w:rPr>
      </w:pPr>
      <w:r w:rsidRPr="00C37D4F">
        <w:rPr>
          <w:rFonts w:ascii="Saysettha OT" w:hAnsi="Saysettha OT" w:cs="Saysettha OT"/>
          <w:sz w:val="20"/>
          <w:szCs w:val="20"/>
          <w:cs/>
        </w:rPr>
        <w:t xml:space="preserve">ໃນພາສາກຣິກ ມີຫລາຍຄໍາທີ່ໃຊ້ອະທິບາຍເຖິງຄວາມຮັກ ແຕ່ ອຈ ໂປໂລ ເລືອກໃຊ້ຄໍາວ່າ ອາກາເປ </w:t>
      </w:r>
      <w:r w:rsidRPr="00C37D4F">
        <w:rPr>
          <w:rFonts w:ascii="Saysettha OT" w:hAnsi="Saysettha OT" w:cs="Saysettha OT"/>
          <w:i/>
          <w:iCs/>
          <w:sz w:val="20"/>
          <w:szCs w:val="20"/>
        </w:rPr>
        <w:t xml:space="preserve">agape </w:t>
      </w:r>
      <w:r w:rsidRPr="00C37D4F">
        <w:rPr>
          <w:rFonts w:ascii="Saysettha OT" w:hAnsi="Saysettha OT" w:cs="Saysettha OT"/>
          <w:sz w:val="20"/>
          <w:szCs w:val="20"/>
        </w:rPr>
        <w:t>(</w:t>
      </w:r>
      <w:r w:rsidRPr="00C37D4F">
        <w:rPr>
          <w:rFonts w:ascii="Saysettha OT" w:hAnsi="Saysettha OT" w:cs="Saysettha OT"/>
          <w:sz w:val="20"/>
          <w:szCs w:val="20"/>
          <w:cs/>
        </w:rPr>
        <w:t>ຄວາມຮັກທີ່ບໍ່ເຫັນແກ່ໂຕ</w:t>
      </w:r>
      <w:r w:rsidRPr="00C37D4F">
        <w:rPr>
          <w:rFonts w:ascii="Saysettha OT" w:hAnsi="Saysettha OT" w:cs="Saysettha OT"/>
          <w:sz w:val="20"/>
          <w:szCs w:val="20"/>
        </w:rPr>
        <w:t>,</w:t>
      </w:r>
      <w:r w:rsidRPr="00C37D4F">
        <w:rPr>
          <w:rFonts w:ascii="Saysettha OT" w:hAnsi="Saysettha OT" w:cs="Saysettha OT"/>
          <w:sz w:val="20"/>
          <w:szCs w:val="20"/>
          <w:cs/>
        </w:rPr>
        <w:t xml:space="preserve"> ບໍ່ມີເງື່ອນໄຂ</w:t>
      </w:r>
      <w:r w:rsidRPr="00C37D4F">
        <w:rPr>
          <w:rFonts w:ascii="Saysettha OT" w:hAnsi="Saysettha OT" w:cs="Saysettha OT"/>
          <w:sz w:val="20"/>
          <w:szCs w:val="20"/>
        </w:rPr>
        <w:t xml:space="preserve">, </w:t>
      </w:r>
      <w:r w:rsidRPr="00C37D4F">
        <w:rPr>
          <w:rFonts w:ascii="Saysettha OT" w:hAnsi="Saysettha OT" w:cs="Saysettha OT"/>
          <w:sz w:val="20"/>
          <w:szCs w:val="20"/>
          <w:cs/>
        </w:rPr>
        <w:t>ແລະ ຄິດເຖິງຄົນອື່ນ ໂດຍມຸ່ງຫວັງພຽງຄວາມສຸກຂອງຄົນອື່ນ</w:t>
      </w:r>
      <w:r w:rsidRPr="00C37D4F">
        <w:rPr>
          <w:rFonts w:ascii="Saysettha OT" w:hAnsi="Saysettha OT" w:cs="Saysettha OT"/>
          <w:sz w:val="20"/>
          <w:szCs w:val="20"/>
        </w:rPr>
        <w:t xml:space="preserve">), </w:t>
      </w:r>
      <w:r w:rsidRPr="00C37D4F">
        <w:rPr>
          <w:rFonts w:ascii="Saysettha OT" w:hAnsi="Saysettha OT" w:cs="Saysettha OT"/>
          <w:sz w:val="20"/>
          <w:szCs w:val="20"/>
          <w:cs/>
        </w:rPr>
        <w:t xml:space="preserve">ເຊິ່ງເປັນຄໍາດຽວກັນກັບທີ່ທ່ານ ໂຢຮັນໄດ້ກ່າວໄວ້ວ່າ </w:t>
      </w:r>
      <w:r w:rsidRPr="00C37D4F">
        <w:rPr>
          <w:rFonts w:ascii="Saysettha OT" w:hAnsi="Saysettha OT" w:cs="Saysettha OT"/>
          <w:sz w:val="20"/>
          <w:szCs w:val="20"/>
        </w:rPr>
        <w:t>“</w:t>
      </w:r>
      <w:r w:rsidRPr="00C37D4F">
        <w:rPr>
          <w:rFonts w:ascii="Saysettha OT" w:hAnsi="Saysettha OT" w:cs="Saysettha OT"/>
          <w:sz w:val="20"/>
          <w:szCs w:val="20"/>
          <w:cs/>
        </w:rPr>
        <w:t>ພຣະເຈົ້າຊົງເປັນຄວາມຮັກ</w:t>
      </w:r>
      <w:r w:rsidRPr="00C37D4F">
        <w:rPr>
          <w:rFonts w:ascii="Saysettha OT" w:hAnsi="Saysettha OT" w:cs="Saysettha OT"/>
          <w:sz w:val="20"/>
          <w:szCs w:val="20"/>
        </w:rPr>
        <w:t xml:space="preserve">” (1 </w:t>
      </w:r>
      <w:r w:rsidRPr="00C37D4F">
        <w:rPr>
          <w:rFonts w:ascii="Saysettha OT" w:hAnsi="Saysettha OT" w:cs="Saysettha OT"/>
          <w:sz w:val="20"/>
          <w:szCs w:val="20"/>
          <w:cs/>
        </w:rPr>
        <w:t>ຢຮ</w:t>
      </w:r>
      <w:r w:rsidRPr="00C37D4F">
        <w:rPr>
          <w:rFonts w:ascii="Saysettha OT" w:hAnsi="Saysettha OT" w:cs="Saysettha OT"/>
          <w:sz w:val="20"/>
          <w:szCs w:val="20"/>
        </w:rPr>
        <w:t xml:space="preserve"> 4:8).</w:t>
      </w:r>
    </w:p>
    <w:p w14:paraId="7FF213F5" w14:textId="77777777" w:rsidR="00C37D4F" w:rsidRPr="00C37D4F" w:rsidRDefault="00C37D4F">
      <w:pPr>
        <w:rPr>
          <w:rFonts w:ascii="Saysettha OT" w:hAnsi="Saysettha OT" w:cs="Saysettha OT"/>
          <w:sz w:val="20"/>
          <w:szCs w:val="20"/>
        </w:rPr>
      </w:pPr>
    </w:p>
    <w:p w14:paraId="5F0379F3" w14:textId="77777777" w:rsidR="00C37D4F" w:rsidRPr="00C37D4F" w:rsidRDefault="00C37D4F" w:rsidP="00C37D4F">
      <w:pPr>
        <w:rPr>
          <w:rFonts w:ascii="Saysettha OT" w:hAnsi="Saysettha OT" w:cs="Saysettha OT"/>
          <w:sz w:val="20"/>
          <w:szCs w:val="20"/>
        </w:rPr>
      </w:pPr>
      <w:r w:rsidRPr="00C37D4F">
        <w:rPr>
          <w:rFonts w:ascii="Saysettha OT" w:hAnsi="Saysettha OT" w:cs="Saysettha OT"/>
          <w:sz w:val="20"/>
          <w:szCs w:val="20"/>
          <w:cs/>
        </w:rPr>
        <w:t>ຂອງປະທານຝ່າຍຈິດວິນຍານໃດໆ ກໍ່ບໍ່ມີປະໂຫຍດຖ້າວ່າບໍ່ໄດ້ນໍາໃຊ້ດ້ວຍຄວາມຮັກ</w:t>
      </w:r>
      <w:r w:rsidRPr="00C37D4F">
        <w:rPr>
          <w:rFonts w:ascii="Saysettha OT" w:hAnsi="Saysettha OT" w:cs="Saysettha OT"/>
          <w:sz w:val="20"/>
          <w:szCs w:val="20"/>
        </w:rPr>
        <w:t xml:space="preserve">, </w:t>
      </w:r>
      <w:r w:rsidRPr="00C37D4F">
        <w:rPr>
          <w:rFonts w:ascii="Saysettha OT" w:hAnsi="Saysettha OT" w:cs="Saysettha OT"/>
          <w:sz w:val="20"/>
          <w:szCs w:val="20"/>
          <w:cs/>
        </w:rPr>
        <w:t xml:space="preserve">ອັນທີ່ຈິງ ການກະທໍາ ແລະ ຄວາມຄິດທັງໝົດຂອງພວກເຮົາຄວນເຕັມໄປດ້ວຍຄວາມຮັກແບບ ອາກາເປ </w:t>
      </w:r>
      <w:r w:rsidRPr="00C37D4F">
        <w:rPr>
          <w:rFonts w:ascii="Saysettha OT" w:hAnsi="Saysettha OT" w:cs="Saysettha OT"/>
          <w:i/>
          <w:iCs/>
          <w:sz w:val="20"/>
          <w:szCs w:val="20"/>
        </w:rPr>
        <w:t>agape love</w:t>
      </w:r>
      <w:r w:rsidRPr="00C37D4F">
        <w:rPr>
          <w:rFonts w:ascii="Saysettha OT" w:hAnsi="Saysettha OT" w:cs="Saysettha OT"/>
          <w:sz w:val="20"/>
          <w:szCs w:val="20"/>
        </w:rPr>
        <w:t>.</w:t>
      </w:r>
    </w:p>
    <w:p w14:paraId="3F1BF1E5" w14:textId="751BB139" w:rsidR="00C37D4F" w:rsidRPr="00C37D4F" w:rsidRDefault="00C37D4F">
      <w:pPr>
        <w:rPr>
          <w:rFonts w:ascii="Saysettha OT" w:hAnsi="Saysettha OT" w:cs="Saysettha OT"/>
          <w:sz w:val="20"/>
          <w:szCs w:val="20"/>
        </w:rPr>
      </w:pPr>
    </w:p>
    <w:p w14:paraId="71CFCCAB" w14:textId="2A57A013" w:rsidR="00C37D4F" w:rsidRPr="00C37D4F" w:rsidRDefault="00C37D4F" w:rsidP="00C37D4F">
      <w:pPr>
        <w:rPr>
          <w:rFonts w:ascii="Saysettha OT" w:hAnsi="Saysettha OT" w:cs="Saysettha OT"/>
          <w:sz w:val="20"/>
          <w:szCs w:val="20"/>
        </w:rPr>
      </w:pPr>
      <w:r w:rsidRPr="00C37D4F">
        <w:rPr>
          <w:rFonts w:ascii="Saysettha OT" w:hAnsi="Saysettha OT" w:cs="Saysettha OT"/>
          <w:sz w:val="20"/>
          <w:szCs w:val="20"/>
          <w:cs/>
        </w:rPr>
        <w:t>ພຣະເຢຊູຊົງເຕືອນພວກເຮົາວ່າ: ເພາະຄວາມຊົ່ວຮ້າຍ</w:t>
      </w:r>
      <w:r w:rsidRPr="00C37D4F">
        <w:rPr>
          <w:rFonts w:ascii="Saysettha OT" w:hAnsi="Saysettha OT" w:cs="Saysettha OT"/>
          <w:sz w:val="20"/>
          <w:szCs w:val="20"/>
        </w:rPr>
        <w:t xml:space="preserve">, </w:t>
      </w:r>
      <w:r w:rsidRPr="00C37D4F">
        <w:rPr>
          <w:rFonts w:ascii="Saysettha OT" w:hAnsi="Saysettha OT" w:cs="Saysettha OT"/>
          <w:sz w:val="20"/>
          <w:szCs w:val="20"/>
          <w:cs/>
        </w:rPr>
        <w:t>ຄວາມຮັກນີ້ຈະເຢັນຊາລົງ</w:t>
      </w:r>
      <w:r w:rsidRPr="00C37D4F">
        <w:rPr>
          <w:rFonts w:ascii="Saysettha OT" w:hAnsi="Saysettha OT" w:cs="Saysettha OT"/>
          <w:sz w:val="20"/>
          <w:szCs w:val="20"/>
        </w:rPr>
        <w:br/>
        <w:t>(</w:t>
      </w:r>
      <w:r w:rsidRPr="00C37D4F">
        <w:rPr>
          <w:rFonts w:ascii="Saysettha OT" w:hAnsi="Saysettha OT" w:cs="Saysettha OT"/>
          <w:sz w:val="20"/>
          <w:szCs w:val="20"/>
          <w:cs/>
        </w:rPr>
        <w:t>ມທ</w:t>
      </w:r>
      <w:r w:rsidRPr="00C37D4F">
        <w:rPr>
          <w:rFonts w:ascii="Saysettha OT" w:hAnsi="Saysettha OT" w:cs="Saysettha OT"/>
          <w:sz w:val="20"/>
          <w:szCs w:val="20"/>
        </w:rPr>
        <w:t xml:space="preserve"> 24:12). </w:t>
      </w:r>
      <w:r w:rsidRPr="00C37D4F">
        <w:rPr>
          <w:rFonts w:ascii="Saysettha OT" w:hAnsi="Saysettha OT" w:cs="Saysettha OT"/>
          <w:sz w:val="20"/>
          <w:szCs w:val="20"/>
          <w:cs/>
        </w:rPr>
        <w:t>ແຕ່ພວກເຮົາຕ້ອງບໍ່ປ່ອຍໃຫ້ສິ່ງນີ້ເກີດຂຶ້ນກັບພວກເຮົາ</w:t>
      </w:r>
      <w:r w:rsidRPr="00C37D4F">
        <w:rPr>
          <w:rFonts w:ascii="Saysettha OT" w:hAnsi="Saysettha OT" w:cs="Saysettha OT"/>
          <w:sz w:val="20"/>
          <w:szCs w:val="20"/>
        </w:rPr>
        <w:t>,</w:t>
      </w:r>
      <w:r w:rsidRPr="00C37D4F">
        <w:rPr>
          <w:rFonts w:ascii="Saysettha OT" w:hAnsi="Saysettha OT" w:cs="Saysettha OT"/>
          <w:sz w:val="20"/>
          <w:szCs w:val="20"/>
          <w:cs/>
        </w:rPr>
        <w:t xml:space="preserve"> ໃນບ້ານຂອງພວກເຮົາ ຫລືໃນຄຣິດຕະຈັກຂອງພວກເຮົາ</w:t>
      </w:r>
    </w:p>
    <w:p w14:paraId="7B8928A8" w14:textId="77777777" w:rsidR="00C37D4F" w:rsidRPr="00C37D4F" w:rsidRDefault="00C37D4F">
      <w:pPr>
        <w:rPr>
          <w:rFonts w:ascii="Saysettha OT" w:hAnsi="Saysettha OT" w:cs="Saysettha OT"/>
          <w:sz w:val="20"/>
          <w:szCs w:val="20"/>
        </w:rPr>
      </w:pPr>
    </w:p>
    <w:p w14:paraId="04F05CA4" w14:textId="6F2CACAE" w:rsidR="00C37D4F" w:rsidRPr="00C37D4F" w:rsidRDefault="00C37D4F" w:rsidP="00C37D4F">
      <w:pPr>
        <w:rPr>
          <w:rFonts w:ascii="Saysettha OT" w:hAnsi="Saysettha OT" w:cs="Saysettha OT"/>
          <w:sz w:val="20"/>
          <w:szCs w:val="20"/>
        </w:rPr>
      </w:pPr>
      <w:r w:rsidRPr="00C37D4F">
        <w:rPr>
          <w:rFonts w:ascii="Saysettha OT" w:hAnsi="Saysettha OT" w:cs="Saysettha OT"/>
          <w:sz w:val="20"/>
          <w:szCs w:val="20"/>
          <w:cs/>
        </w:rPr>
        <w:t>ລັກສະນະຂອງຄວາມຮັກ</w:t>
      </w:r>
    </w:p>
    <w:p w14:paraId="7702895A" w14:textId="77777777" w:rsidR="00C37D4F" w:rsidRPr="00C37D4F" w:rsidRDefault="00C37D4F">
      <w:pPr>
        <w:rPr>
          <w:rFonts w:ascii="Saysettha OT" w:hAnsi="Saysettha OT" w:cs="Saysettha OT"/>
          <w:sz w:val="20"/>
          <w:szCs w:val="20"/>
        </w:rPr>
      </w:pPr>
    </w:p>
    <w:p w14:paraId="387ADCC6" w14:textId="77777777" w:rsidR="00C37D4F" w:rsidRPr="00C37D4F" w:rsidRDefault="00C37D4F" w:rsidP="00C37D4F">
      <w:pPr>
        <w:rPr>
          <w:rFonts w:ascii="Saysettha OT" w:hAnsi="Saysettha OT" w:cs="Saysettha OT"/>
          <w:sz w:val="20"/>
          <w:szCs w:val="20"/>
        </w:rPr>
      </w:pPr>
      <w:r w:rsidRPr="00C37D4F">
        <w:rPr>
          <w:rFonts w:ascii="Saysettha OT" w:hAnsi="Saysettha OT" w:cs="Saysettha OT"/>
          <w:sz w:val="20"/>
          <w:szCs w:val="20"/>
          <w:cs/>
        </w:rPr>
        <w:t>ສິ່ງທີ່ຄວາມຮັກກະທໍາ</w:t>
      </w:r>
    </w:p>
    <w:p w14:paraId="643FD404" w14:textId="77777777" w:rsidR="00C37D4F" w:rsidRPr="00C37D4F" w:rsidRDefault="00C37D4F">
      <w:pPr>
        <w:rPr>
          <w:rFonts w:ascii="Saysettha OT" w:hAnsi="Saysettha OT" w:cs="Saysettha OT"/>
          <w:sz w:val="20"/>
          <w:szCs w:val="20"/>
        </w:rPr>
      </w:pPr>
    </w:p>
    <w:p w14:paraId="22FE1CA7" w14:textId="5FAC5FEC" w:rsidR="00C37D4F" w:rsidRDefault="00C37D4F" w:rsidP="00C37D4F">
      <w:pPr>
        <w:rPr>
          <w:rFonts w:ascii="Saysettha OT" w:hAnsi="Saysettha OT" w:cs="Saysettha OT"/>
          <w:sz w:val="20"/>
          <w:szCs w:val="20"/>
        </w:rPr>
      </w:pPr>
      <w:r w:rsidRPr="00C37D4F">
        <w:rPr>
          <w:rFonts w:ascii="Saysettha OT" w:hAnsi="Saysettha OT" w:cs="Saysettha OT"/>
          <w:sz w:val="20"/>
          <w:szCs w:val="20"/>
        </w:rPr>
        <w:t>“</w:t>
      </w:r>
      <w:r w:rsidRPr="00C37D4F">
        <w:rPr>
          <w:rFonts w:ascii="Saysettha OT" w:hAnsi="Saysettha OT" w:cs="Saysettha OT"/>
          <w:sz w:val="20"/>
          <w:szCs w:val="20"/>
          <w:cs/>
        </w:rPr>
        <w:t>ຄວາມຮັກກໍອົດທົນດົນນານ</w:t>
      </w:r>
      <w:r w:rsidRPr="00C37D4F">
        <w:rPr>
          <w:rFonts w:ascii="Saysettha OT" w:hAnsi="Saysettha OT" w:cs="Saysettha OT"/>
          <w:sz w:val="20"/>
          <w:szCs w:val="20"/>
        </w:rPr>
        <w:t>,</w:t>
      </w:r>
      <w:r w:rsidRPr="00C37D4F">
        <w:rPr>
          <w:rFonts w:ascii="Saysettha OT" w:hAnsi="Saysettha OT" w:cs="Saysettha OT"/>
          <w:sz w:val="20"/>
          <w:szCs w:val="20"/>
          <w:cs/>
        </w:rPr>
        <w:t xml:space="preserve"> ຄວາມຮັກຄືຄວາມເມດຕາກະລຸນາ</w:t>
      </w:r>
      <w:r w:rsidRPr="00C37D4F">
        <w:rPr>
          <w:rFonts w:ascii="Saysettha OT" w:hAnsi="Saysettha OT" w:cs="Saysettha OT"/>
          <w:sz w:val="20"/>
          <w:szCs w:val="20"/>
        </w:rPr>
        <w:t xml:space="preserve">, </w:t>
      </w:r>
      <w:r w:rsidRPr="00C37D4F">
        <w:rPr>
          <w:rFonts w:ascii="Saysettha OT" w:hAnsi="Saysettha OT" w:cs="Saysettha OT"/>
          <w:sz w:val="20"/>
          <w:szCs w:val="20"/>
          <w:cs/>
        </w:rPr>
        <w:t>ຄວາມຮັກບໍ່ເຫິງສາ</w:t>
      </w:r>
      <w:r w:rsidRPr="00C37D4F">
        <w:rPr>
          <w:rFonts w:ascii="Saysettha OT" w:hAnsi="Saysettha OT" w:cs="Saysettha OT"/>
          <w:sz w:val="20"/>
          <w:szCs w:val="20"/>
        </w:rPr>
        <w:t xml:space="preserve">, </w:t>
      </w:r>
      <w:r w:rsidRPr="00C37D4F">
        <w:rPr>
          <w:rFonts w:ascii="Saysettha OT" w:hAnsi="Saysettha OT" w:cs="Saysettha OT"/>
          <w:sz w:val="20"/>
          <w:szCs w:val="20"/>
          <w:cs/>
        </w:rPr>
        <w:t>ບໍ່ອວດອ້າງ ບໍ່ຈອງຫອງ....ຄວາມຮັກສູ້ທົນທຸກສິ່ງ ໄວ້ວາງໃຈໃນທຸກສິ່ງ ແລະ ພຽນທົນເອົາທຸກສິ່ງ</w:t>
      </w:r>
      <w:r w:rsidRPr="00C37D4F">
        <w:rPr>
          <w:rFonts w:ascii="Saysettha OT" w:hAnsi="Saysettha OT" w:cs="Saysettha OT"/>
          <w:sz w:val="20"/>
          <w:szCs w:val="20"/>
        </w:rPr>
        <w:t xml:space="preserve">.” (1 </w:t>
      </w:r>
      <w:r w:rsidRPr="00C37D4F">
        <w:rPr>
          <w:rFonts w:ascii="Saysettha OT" w:hAnsi="Saysettha OT" w:cs="Saysettha OT"/>
          <w:sz w:val="20"/>
          <w:szCs w:val="20"/>
          <w:cs/>
        </w:rPr>
        <w:t>ກຣທ</w:t>
      </w:r>
      <w:r w:rsidRPr="00C37D4F">
        <w:rPr>
          <w:rFonts w:ascii="Saysettha OT" w:hAnsi="Saysettha OT" w:cs="Saysettha OT"/>
          <w:sz w:val="20"/>
          <w:szCs w:val="20"/>
        </w:rPr>
        <w:t xml:space="preserve"> 13:4-7) </w:t>
      </w:r>
    </w:p>
    <w:p w14:paraId="0EC01B00" w14:textId="7EA4BBA9" w:rsidR="00C37D4F" w:rsidRDefault="00C37D4F" w:rsidP="00C37D4F">
      <w:pPr>
        <w:rPr>
          <w:rFonts w:ascii="Saysettha OT" w:hAnsi="Saysettha OT" w:cs="Saysettha OT"/>
          <w:sz w:val="20"/>
          <w:szCs w:val="20"/>
        </w:rPr>
      </w:pPr>
      <w:r w:rsidRPr="00C37D4F">
        <w:rPr>
          <w:rFonts w:ascii="Saysettha OT" w:hAnsi="Saysettha OT" w:cs="Saysettha OT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71B16B01" wp14:editId="7D8B5418">
            <wp:simplePos x="0" y="0"/>
            <wp:positionH relativeFrom="column">
              <wp:posOffset>-58420</wp:posOffset>
            </wp:positionH>
            <wp:positionV relativeFrom="paragraph">
              <wp:posOffset>250484</wp:posOffset>
            </wp:positionV>
            <wp:extent cx="5943600" cy="4119245"/>
            <wp:effectExtent l="0" t="57150" r="0" b="52705"/>
            <wp:wrapNone/>
            <wp:docPr id="666814775" name="Diagram 1">
              <a:extLst xmlns:a="http://schemas.openxmlformats.org/drawingml/2006/main">
                <a:ext uri="{FF2B5EF4-FFF2-40B4-BE49-F238E27FC236}">
                  <a16:creationId xmlns:a16="http://schemas.microsoft.com/office/drawing/2014/main" id="{84E0BF46-64D9-035E-7773-71C210949A3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7A3CF0" w14:textId="5D51A0A3" w:rsidR="00C37D4F" w:rsidRDefault="00C37D4F" w:rsidP="00C37D4F">
      <w:pPr>
        <w:rPr>
          <w:rFonts w:ascii="Saysettha OT" w:hAnsi="Saysettha OT" w:cs="Saysettha OT"/>
          <w:sz w:val="20"/>
          <w:szCs w:val="20"/>
        </w:rPr>
      </w:pPr>
    </w:p>
    <w:p w14:paraId="701FB8A8" w14:textId="5C70544D" w:rsidR="00C37D4F" w:rsidRDefault="00C37D4F" w:rsidP="00C37D4F">
      <w:pPr>
        <w:rPr>
          <w:rFonts w:ascii="Saysettha OT" w:hAnsi="Saysettha OT" w:cs="Saysettha OT"/>
          <w:sz w:val="20"/>
          <w:szCs w:val="20"/>
        </w:rPr>
      </w:pPr>
    </w:p>
    <w:p w14:paraId="5A738DCE" w14:textId="5FE0903E" w:rsidR="00C37D4F" w:rsidRDefault="00C37D4F" w:rsidP="00C37D4F">
      <w:pPr>
        <w:rPr>
          <w:rFonts w:ascii="Saysettha OT" w:hAnsi="Saysettha OT" w:cs="Saysettha OT"/>
          <w:sz w:val="20"/>
          <w:szCs w:val="20"/>
        </w:rPr>
      </w:pPr>
    </w:p>
    <w:p w14:paraId="0294F8B3" w14:textId="3D8C5BF3" w:rsidR="00C37D4F" w:rsidRDefault="00C37D4F" w:rsidP="00C37D4F">
      <w:pPr>
        <w:rPr>
          <w:rFonts w:ascii="Saysettha OT" w:hAnsi="Saysettha OT" w:cs="Saysettha OT"/>
          <w:sz w:val="20"/>
          <w:szCs w:val="20"/>
        </w:rPr>
      </w:pPr>
    </w:p>
    <w:p w14:paraId="5F1E3BAB" w14:textId="77777777" w:rsidR="00C37D4F" w:rsidRDefault="00C37D4F" w:rsidP="00C37D4F">
      <w:pPr>
        <w:rPr>
          <w:rFonts w:ascii="Saysettha OT" w:hAnsi="Saysettha OT" w:cs="Saysettha OT"/>
          <w:sz w:val="20"/>
          <w:szCs w:val="20"/>
        </w:rPr>
      </w:pPr>
    </w:p>
    <w:p w14:paraId="3452ECB2" w14:textId="039F9B3D" w:rsidR="00C37D4F" w:rsidRDefault="00C37D4F" w:rsidP="00C37D4F">
      <w:pPr>
        <w:rPr>
          <w:rFonts w:ascii="Saysettha OT" w:hAnsi="Saysettha OT" w:cs="Saysettha OT"/>
          <w:sz w:val="20"/>
          <w:szCs w:val="20"/>
        </w:rPr>
      </w:pPr>
    </w:p>
    <w:p w14:paraId="343C08A1" w14:textId="474EFB1E" w:rsidR="00C37D4F" w:rsidRDefault="00C37D4F" w:rsidP="00C37D4F">
      <w:pPr>
        <w:rPr>
          <w:rFonts w:ascii="Saysettha OT" w:hAnsi="Saysettha OT" w:cs="Saysettha OT"/>
          <w:sz w:val="20"/>
          <w:szCs w:val="20"/>
        </w:rPr>
      </w:pPr>
    </w:p>
    <w:p w14:paraId="3D983143" w14:textId="77777777" w:rsidR="00C37D4F" w:rsidRDefault="00C37D4F" w:rsidP="00C37D4F">
      <w:pPr>
        <w:rPr>
          <w:rFonts w:ascii="Saysettha OT" w:hAnsi="Saysettha OT" w:cs="Saysettha OT"/>
          <w:sz w:val="20"/>
          <w:szCs w:val="20"/>
        </w:rPr>
      </w:pPr>
    </w:p>
    <w:p w14:paraId="206C3D70" w14:textId="77777777" w:rsidR="00C37D4F" w:rsidRDefault="00C37D4F" w:rsidP="00C37D4F">
      <w:pPr>
        <w:rPr>
          <w:rFonts w:ascii="Saysettha OT" w:hAnsi="Saysettha OT" w:cs="Saysettha OT"/>
          <w:sz w:val="20"/>
          <w:szCs w:val="20"/>
        </w:rPr>
      </w:pPr>
    </w:p>
    <w:p w14:paraId="367B0AD4" w14:textId="77777777" w:rsidR="00C37D4F" w:rsidRDefault="00C37D4F" w:rsidP="00C37D4F">
      <w:pPr>
        <w:rPr>
          <w:rFonts w:ascii="Saysettha OT" w:hAnsi="Saysettha OT" w:cs="Saysettha OT"/>
          <w:sz w:val="20"/>
          <w:szCs w:val="20"/>
        </w:rPr>
      </w:pPr>
    </w:p>
    <w:p w14:paraId="296FCA4A" w14:textId="77777777" w:rsidR="00C37D4F" w:rsidRDefault="00C37D4F" w:rsidP="00C37D4F">
      <w:pPr>
        <w:rPr>
          <w:rFonts w:ascii="Saysettha OT" w:hAnsi="Saysettha OT" w:cs="Saysettha OT"/>
          <w:sz w:val="20"/>
          <w:szCs w:val="20"/>
        </w:rPr>
      </w:pPr>
    </w:p>
    <w:p w14:paraId="441AFAA4" w14:textId="77777777" w:rsidR="00C37D4F" w:rsidRDefault="00C37D4F" w:rsidP="00C37D4F">
      <w:pPr>
        <w:rPr>
          <w:rFonts w:ascii="Saysettha OT" w:hAnsi="Saysettha OT" w:cs="Saysettha OT"/>
          <w:sz w:val="20"/>
          <w:szCs w:val="20"/>
        </w:rPr>
      </w:pPr>
    </w:p>
    <w:p w14:paraId="71AEE601" w14:textId="77777777" w:rsidR="00C37D4F" w:rsidRDefault="00C37D4F" w:rsidP="00C37D4F">
      <w:pPr>
        <w:rPr>
          <w:rFonts w:ascii="Saysettha OT" w:hAnsi="Saysettha OT" w:cs="Saysettha OT"/>
          <w:sz w:val="20"/>
          <w:szCs w:val="20"/>
        </w:rPr>
      </w:pPr>
    </w:p>
    <w:p w14:paraId="74F7973D" w14:textId="734D12B0" w:rsidR="00C37D4F" w:rsidRPr="00C37D4F" w:rsidRDefault="00C37D4F" w:rsidP="00C37D4F">
      <w:pPr>
        <w:rPr>
          <w:rFonts w:ascii="Saysettha OT" w:hAnsi="Saysettha OT" w:cs="Saysettha OT"/>
          <w:sz w:val="20"/>
          <w:szCs w:val="20"/>
        </w:rPr>
      </w:pPr>
    </w:p>
    <w:p w14:paraId="588C00FE" w14:textId="785499C0" w:rsidR="00C37D4F" w:rsidRPr="00C37D4F" w:rsidRDefault="00C37D4F">
      <w:pPr>
        <w:rPr>
          <w:rFonts w:ascii="Saysettha OT" w:hAnsi="Saysettha OT" w:cs="Saysettha OT"/>
          <w:sz w:val="20"/>
          <w:szCs w:val="20"/>
        </w:rPr>
      </w:pPr>
    </w:p>
    <w:p w14:paraId="21BDB043" w14:textId="61612301" w:rsidR="00C37D4F" w:rsidRPr="00C37D4F" w:rsidRDefault="00C37D4F">
      <w:pPr>
        <w:rPr>
          <w:rFonts w:ascii="Saysettha OT" w:hAnsi="Saysettha OT" w:cs="Saysettha OT"/>
          <w:sz w:val="20"/>
          <w:szCs w:val="20"/>
        </w:rPr>
      </w:pPr>
    </w:p>
    <w:p w14:paraId="2BDD56C8" w14:textId="77777777" w:rsidR="00C37D4F" w:rsidRPr="00C37D4F" w:rsidRDefault="00C37D4F">
      <w:pPr>
        <w:rPr>
          <w:rFonts w:ascii="Saysettha OT" w:hAnsi="Saysettha OT" w:cs="Saysettha OT"/>
          <w:sz w:val="20"/>
          <w:szCs w:val="20"/>
        </w:rPr>
      </w:pPr>
    </w:p>
    <w:p w14:paraId="534401CE" w14:textId="77777777" w:rsidR="00C37D4F" w:rsidRPr="00C37D4F" w:rsidRDefault="00C37D4F">
      <w:pPr>
        <w:rPr>
          <w:rFonts w:ascii="Saysettha OT" w:hAnsi="Saysettha OT" w:cs="Saysettha OT"/>
          <w:sz w:val="20"/>
          <w:szCs w:val="20"/>
        </w:rPr>
      </w:pPr>
    </w:p>
    <w:p w14:paraId="68970D15" w14:textId="77777777" w:rsidR="00C37D4F" w:rsidRPr="00C37D4F" w:rsidRDefault="00C37D4F" w:rsidP="00C37D4F">
      <w:pPr>
        <w:rPr>
          <w:rFonts w:ascii="Saysettha OT" w:hAnsi="Saysettha OT" w:cs="Saysettha OT"/>
          <w:sz w:val="20"/>
          <w:szCs w:val="20"/>
        </w:rPr>
      </w:pPr>
      <w:r w:rsidRPr="00C37D4F">
        <w:rPr>
          <w:rFonts w:ascii="Saysettha OT" w:hAnsi="Saysettha OT" w:cs="Saysettha OT"/>
          <w:b/>
          <w:bCs/>
          <w:sz w:val="20"/>
          <w:szCs w:val="20"/>
          <w:cs/>
        </w:rPr>
        <w:lastRenderedPageBreak/>
        <w:t>ສິ່ງທີ່ຄວາມຮັກບໍ່ເຮັດ</w:t>
      </w:r>
    </w:p>
    <w:p w14:paraId="012FD319" w14:textId="77777777" w:rsidR="00C37D4F" w:rsidRPr="00C37D4F" w:rsidRDefault="00C37D4F" w:rsidP="00C37D4F">
      <w:pPr>
        <w:rPr>
          <w:rFonts w:ascii="Saysettha OT" w:hAnsi="Saysettha OT" w:cs="Saysettha OT"/>
          <w:sz w:val="20"/>
          <w:szCs w:val="20"/>
        </w:rPr>
      </w:pPr>
      <w:r w:rsidRPr="00C37D4F">
        <w:rPr>
          <w:rFonts w:ascii="Saysettha OT" w:hAnsi="Saysettha OT" w:cs="Saysettha OT"/>
          <w:sz w:val="20"/>
          <w:szCs w:val="20"/>
        </w:rPr>
        <w:t xml:space="preserve">“[…] </w:t>
      </w:r>
      <w:r w:rsidRPr="00C37D4F">
        <w:rPr>
          <w:rFonts w:ascii="Saysettha OT" w:hAnsi="Saysettha OT" w:cs="Saysettha OT"/>
          <w:sz w:val="20"/>
          <w:szCs w:val="20"/>
          <w:cs/>
        </w:rPr>
        <w:t>ບໍ່ເຮັດການອັນບໍ່ສຸພາບ</w:t>
      </w:r>
      <w:r w:rsidRPr="00C37D4F">
        <w:rPr>
          <w:rFonts w:ascii="Saysettha OT" w:hAnsi="Saysettha OT" w:cs="Saysettha OT"/>
          <w:sz w:val="20"/>
          <w:szCs w:val="20"/>
        </w:rPr>
        <w:t>,</w:t>
      </w:r>
      <w:r w:rsidRPr="00C37D4F">
        <w:rPr>
          <w:rFonts w:ascii="Saysettha OT" w:hAnsi="Saysettha OT" w:cs="Saysettha OT"/>
          <w:sz w:val="20"/>
          <w:szCs w:val="20"/>
          <w:cs/>
        </w:rPr>
        <w:t xml:space="preserve"> ບໍ່ຄິດເຫັນປະໂຫຍດສ່ວນຕົວແຕ່ຝ່າຍດຽວ</w:t>
      </w:r>
      <w:r w:rsidRPr="00C37D4F">
        <w:rPr>
          <w:rFonts w:ascii="Saysettha OT" w:hAnsi="Saysettha OT" w:cs="Saysettha OT"/>
          <w:sz w:val="20"/>
          <w:szCs w:val="20"/>
        </w:rPr>
        <w:t xml:space="preserve">, </w:t>
      </w:r>
      <w:r w:rsidRPr="00C37D4F">
        <w:rPr>
          <w:rFonts w:ascii="Saysettha OT" w:hAnsi="Saysettha OT" w:cs="Saysettha OT"/>
          <w:sz w:val="20"/>
          <w:szCs w:val="20"/>
          <w:cs/>
        </w:rPr>
        <w:t>ບໍ່ມີໃຈຮ້າຍງ່າຍ ບໍ່ມັກຈົດຈໍາຄວາມຜິດ ບໍ່ຍິນດີໃນການອະທໍາ</w:t>
      </w:r>
      <w:r w:rsidRPr="00C37D4F">
        <w:rPr>
          <w:rFonts w:ascii="Saysettha OT" w:hAnsi="Saysettha OT" w:cs="Saysettha OT"/>
          <w:sz w:val="20"/>
          <w:szCs w:val="20"/>
        </w:rPr>
        <w:t xml:space="preserve">[…]” </w:t>
      </w:r>
      <w:r w:rsidRPr="00C37D4F">
        <w:rPr>
          <w:rFonts w:ascii="Saysettha OT" w:hAnsi="Saysettha OT" w:cs="Saysettha OT"/>
          <w:sz w:val="20"/>
          <w:szCs w:val="20"/>
          <w:lang w:val="en-US"/>
        </w:rPr>
        <w:t xml:space="preserve">(1 </w:t>
      </w:r>
      <w:r w:rsidRPr="00C37D4F">
        <w:rPr>
          <w:rFonts w:ascii="Saysettha OT" w:hAnsi="Saysettha OT" w:cs="Saysettha OT"/>
          <w:sz w:val="20"/>
          <w:szCs w:val="20"/>
          <w:cs/>
        </w:rPr>
        <w:t>ກຣທ</w:t>
      </w:r>
      <w:r w:rsidRPr="00C37D4F">
        <w:rPr>
          <w:rFonts w:ascii="Saysettha OT" w:hAnsi="Saysettha OT" w:cs="Saysettha OT"/>
          <w:sz w:val="20"/>
          <w:szCs w:val="20"/>
          <w:lang w:val="en-US"/>
        </w:rPr>
        <w:t xml:space="preserve"> 13:4-7)</w:t>
      </w:r>
    </w:p>
    <w:p w14:paraId="7C01B2BC" w14:textId="77777777" w:rsidR="00C37D4F" w:rsidRPr="00C37D4F" w:rsidRDefault="00C37D4F" w:rsidP="00C37D4F">
      <w:pPr>
        <w:numPr>
          <w:ilvl w:val="0"/>
          <w:numId w:val="1"/>
        </w:numPr>
        <w:rPr>
          <w:rFonts w:ascii="Saysettha OT" w:hAnsi="Saysettha OT" w:cs="Saysettha OT"/>
          <w:sz w:val="20"/>
          <w:szCs w:val="20"/>
        </w:rPr>
      </w:pPr>
      <w:r w:rsidRPr="00C37D4F">
        <w:rPr>
          <w:rFonts w:ascii="Saysettha OT" w:hAnsi="Saysettha OT" w:cs="Saysettha OT"/>
          <w:sz w:val="20"/>
          <w:szCs w:val="20"/>
          <w:cs/>
        </w:rPr>
        <w:t>ບໍ່ອິດສາ</w:t>
      </w:r>
    </w:p>
    <w:p w14:paraId="6832E0D6" w14:textId="77777777" w:rsidR="00C37D4F" w:rsidRPr="00C37D4F" w:rsidRDefault="00C37D4F" w:rsidP="00C37D4F">
      <w:pPr>
        <w:numPr>
          <w:ilvl w:val="1"/>
          <w:numId w:val="1"/>
        </w:numPr>
        <w:rPr>
          <w:rFonts w:ascii="Saysettha OT" w:hAnsi="Saysettha OT" w:cs="Saysettha OT"/>
          <w:sz w:val="20"/>
          <w:szCs w:val="20"/>
        </w:rPr>
      </w:pPr>
      <w:r w:rsidRPr="00C37D4F">
        <w:rPr>
          <w:rFonts w:ascii="Saysettha OT" w:hAnsi="Saysettha OT" w:cs="Saysettha OT"/>
          <w:i/>
          <w:iCs/>
          <w:sz w:val="20"/>
          <w:szCs w:val="20"/>
        </w:rPr>
        <w:t>zelo</w:t>
      </w:r>
      <w:r w:rsidRPr="00C37D4F">
        <w:rPr>
          <w:rFonts w:ascii="Calibri" w:hAnsi="Calibri" w:cs="Calibri"/>
          <w:i/>
          <w:iCs/>
          <w:sz w:val="20"/>
          <w:szCs w:val="20"/>
        </w:rPr>
        <w:t>ō</w:t>
      </w:r>
      <w:r w:rsidRPr="00C37D4F">
        <w:rPr>
          <w:rFonts w:ascii="Saysettha OT" w:hAnsi="Saysettha OT" w:cs="Saysettha OT"/>
          <w:sz w:val="20"/>
          <w:szCs w:val="20"/>
        </w:rPr>
        <w:t xml:space="preserve">: </w:t>
      </w:r>
      <w:r w:rsidRPr="00C37D4F">
        <w:rPr>
          <w:rFonts w:ascii="Saysettha OT" w:hAnsi="Saysettha OT" w:cs="Saysettha OT"/>
          <w:sz w:val="20"/>
          <w:szCs w:val="20"/>
          <w:cs/>
        </w:rPr>
        <w:t>ມີຄວາມຮູ້ສຶກໃຈຮ້ອນແຮງ</w:t>
      </w:r>
    </w:p>
    <w:p w14:paraId="02E86C67" w14:textId="77777777" w:rsidR="00C37D4F" w:rsidRPr="00C37D4F" w:rsidRDefault="00C37D4F" w:rsidP="00C37D4F">
      <w:pPr>
        <w:numPr>
          <w:ilvl w:val="1"/>
          <w:numId w:val="1"/>
        </w:numPr>
        <w:rPr>
          <w:rFonts w:ascii="Saysettha OT" w:hAnsi="Saysettha OT" w:cs="Saysettha OT"/>
          <w:sz w:val="20"/>
          <w:szCs w:val="20"/>
        </w:rPr>
      </w:pPr>
      <w:r w:rsidRPr="00C37D4F">
        <w:rPr>
          <w:rFonts w:ascii="Saysettha OT" w:hAnsi="Saysettha OT" w:cs="Saysettha OT"/>
          <w:sz w:val="20"/>
          <w:szCs w:val="20"/>
          <w:cs/>
        </w:rPr>
        <w:t>ບໍ່ອິດສາຜູ້ອື່ນ</w:t>
      </w:r>
    </w:p>
    <w:p w14:paraId="29936C28" w14:textId="77777777" w:rsidR="00C37D4F" w:rsidRPr="00C37D4F" w:rsidRDefault="00C37D4F" w:rsidP="00C37D4F">
      <w:pPr>
        <w:numPr>
          <w:ilvl w:val="0"/>
          <w:numId w:val="1"/>
        </w:numPr>
        <w:rPr>
          <w:rFonts w:ascii="Saysettha OT" w:hAnsi="Saysettha OT" w:cs="Saysettha OT"/>
          <w:sz w:val="20"/>
          <w:szCs w:val="20"/>
        </w:rPr>
      </w:pPr>
      <w:r w:rsidRPr="00C37D4F">
        <w:rPr>
          <w:rFonts w:ascii="Saysettha OT" w:hAnsi="Saysettha OT" w:cs="Saysettha OT"/>
          <w:sz w:val="20"/>
          <w:szCs w:val="20"/>
          <w:cs/>
        </w:rPr>
        <w:t>ບໍ່ອວດຕົນເອງ</w:t>
      </w:r>
    </w:p>
    <w:p w14:paraId="17A911FA" w14:textId="77777777" w:rsidR="00C37D4F" w:rsidRPr="00C37D4F" w:rsidRDefault="00C37D4F" w:rsidP="00C37D4F">
      <w:pPr>
        <w:numPr>
          <w:ilvl w:val="1"/>
          <w:numId w:val="1"/>
        </w:numPr>
        <w:rPr>
          <w:rFonts w:ascii="Saysettha OT" w:hAnsi="Saysettha OT" w:cs="Saysettha OT"/>
          <w:sz w:val="20"/>
          <w:szCs w:val="20"/>
        </w:rPr>
      </w:pPr>
      <w:proofErr w:type="spellStart"/>
      <w:r w:rsidRPr="00C37D4F">
        <w:rPr>
          <w:rFonts w:ascii="Saysettha OT" w:hAnsi="Saysettha OT" w:cs="Saysettha OT"/>
          <w:i/>
          <w:iCs/>
          <w:sz w:val="20"/>
          <w:szCs w:val="20"/>
          <w:lang w:val="en-US"/>
        </w:rPr>
        <w:t>perpereuomai</w:t>
      </w:r>
      <w:proofErr w:type="spellEnd"/>
      <w:r w:rsidRPr="00C37D4F">
        <w:rPr>
          <w:rFonts w:ascii="Saysettha OT" w:hAnsi="Saysettha OT" w:cs="Saysettha OT"/>
          <w:i/>
          <w:iCs/>
          <w:sz w:val="20"/>
          <w:szCs w:val="20"/>
          <w:lang w:val="en-US"/>
        </w:rPr>
        <w:t xml:space="preserve"> </w:t>
      </w:r>
      <w:r w:rsidRPr="00C37D4F">
        <w:rPr>
          <w:rFonts w:ascii="Saysettha OT" w:hAnsi="Saysettha OT" w:cs="Saysettha OT"/>
          <w:sz w:val="20"/>
          <w:szCs w:val="20"/>
          <w:lang w:val="en-US"/>
        </w:rPr>
        <w:t>:</w:t>
      </w:r>
      <w:r w:rsidRPr="00C37D4F">
        <w:rPr>
          <w:rFonts w:ascii="Saysettha OT" w:hAnsi="Saysettha OT" w:cs="Saysettha OT"/>
          <w:sz w:val="20"/>
          <w:szCs w:val="20"/>
          <w:cs/>
        </w:rPr>
        <w:t xml:space="preserve"> ໂອ້ອວດ</w:t>
      </w:r>
      <w:r w:rsidRPr="00C37D4F">
        <w:rPr>
          <w:rFonts w:ascii="Saysettha OT" w:hAnsi="Saysettha OT" w:cs="Saysettha OT"/>
          <w:sz w:val="20"/>
          <w:szCs w:val="20"/>
        </w:rPr>
        <w:t xml:space="preserve">, </w:t>
      </w:r>
      <w:r w:rsidRPr="00C37D4F">
        <w:rPr>
          <w:rFonts w:ascii="Saysettha OT" w:hAnsi="Saysettha OT" w:cs="Saysettha OT"/>
          <w:sz w:val="20"/>
          <w:szCs w:val="20"/>
          <w:cs/>
        </w:rPr>
        <w:t>ຂີ້ໂມ້</w:t>
      </w:r>
    </w:p>
    <w:p w14:paraId="4C236D53" w14:textId="77777777" w:rsidR="00C37D4F" w:rsidRPr="00C37D4F" w:rsidRDefault="00C37D4F" w:rsidP="00C37D4F">
      <w:pPr>
        <w:numPr>
          <w:ilvl w:val="1"/>
          <w:numId w:val="1"/>
        </w:numPr>
        <w:rPr>
          <w:rFonts w:ascii="Saysettha OT" w:hAnsi="Saysettha OT" w:cs="Saysettha OT"/>
          <w:sz w:val="20"/>
          <w:szCs w:val="20"/>
        </w:rPr>
      </w:pPr>
      <w:r w:rsidRPr="00C37D4F">
        <w:rPr>
          <w:rFonts w:ascii="Saysettha OT" w:hAnsi="Saysettha OT" w:cs="Saysettha OT"/>
          <w:sz w:val="20"/>
          <w:szCs w:val="20"/>
          <w:cs/>
        </w:rPr>
        <w:t>ບໍ່ຕ້ອງການຄໍາຊົມຈາກຄົນອື່ນ</w:t>
      </w:r>
    </w:p>
    <w:p w14:paraId="0625EA43" w14:textId="77777777" w:rsidR="00C37D4F" w:rsidRPr="00C37D4F" w:rsidRDefault="00C37D4F" w:rsidP="00C37D4F">
      <w:pPr>
        <w:numPr>
          <w:ilvl w:val="0"/>
          <w:numId w:val="1"/>
        </w:numPr>
        <w:rPr>
          <w:rFonts w:ascii="Saysettha OT" w:hAnsi="Saysettha OT" w:cs="Saysettha OT"/>
          <w:sz w:val="20"/>
          <w:szCs w:val="20"/>
        </w:rPr>
      </w:pPr>
      <w:r w:rsidRPr="00C37D4F">
        <w:rPr>
          <w:rFonts w:ascii="Saysettha OT" w:hAnsi="Saysettha OT" w:cs="Saysettha OT"/>
          <w:sz w:val="20"/>
          <w:szCs w:val="20"/>
          <w:cs/>
        </w:rPr>
        <w:t>ບໍ່ຍິ່ງຜະຫຍອງ</w:t>
      </w:r>
    </w:p>
    <w:p w14:paraId="7798CF66" w14:textId="77777777" w:rsidR="00C37D4F" w:rsidRPr="00C37D4F" w:rsidRDefault="00C37D4F" w:rsidP="00C37D4F">
      <w:pPr>
        <w:numPr>
          <w:ilvl w:val="1"/>
          <w:numId w:val="1"/>
        </w:numPr>
        <w:rPr>
          <w:rFonts w:ascii="Saysettha OT" w:hAnsi="Saysettha OT" w:cs="Saysettha OT"/>
          <w:sz w:val="20"/>
          <w:szCs w:val="20"/>
        </w:rPr>
      </w:pPr>
      <w:proofErr w:type="spellStart"/>
      <w:r w:rsidRPr="00C37D4F">
        <w:rPr>
          <w:rFonts w:ascii="Saysettha OT" w:hAnsi="Saysettha OT" w:cs="Saysettha OT"/>
          <w:i/>
          <w:iCs/>
          <w:sz w:val="20"/>
          <w:szCs w:val="20"/>
          <w:lang w:val="en-US"/>
        </w:rPr>
        <w:t>fysio</w:t>
      </w:r>
      <w:r w:rsidRPr="00C37D4F">
        <w:rPr>
          <w:rFonts w:ascii="Calibri" w:hAnsi="Calibri" w:cs="Calibri"/>
          <w:i/>
          <w:iCs/>
          <w:sz w:val="20"/>
          <w:szCs w:val="20"/>
          <w:lang w:val="en-US"/>
        </w:rPr>
        <w:t>ō</w:t>
      </w:r>
      <w:proofErr w:type="spellEnd"/>
      <w:r w:rsidRPr="00C37D4F">
        <w:rPr>
          <w:rFonts w:ascii="Saysettha OT" w:hAnsi="Saysettha OT" w:cs="Saysettha OT"/>
          <w:sz w:val="20"/>
          <w:szCs w:val="20"/>
          <w:lang w:val="en-US"/>
        </w:rPr>
        <w:t xml:space="preserve">: </w:t>
      </w:r>
      <w:r w:rsidRPr="00C37D4F">
        <w:rPr>
          <w:rFonts w:ascii="Saysettha OT" w:hAnsi="Saysettha OT" w:cs="Saysettha OT"/>
          <w:sz w:val="20"/>
          <w:szCs w:val="20"/>
          <w:cs/>
        </w:rPr>
        <w:t>ເຍີ້ຍິ່ງ</w:t>
      </w:r>
    </w:p>
    <w:p w14:paraId="3C596BB3" w14:textId="77777777" w:rsidR="00C37D4F" w:rsidRPr="00C37D4F" w:rsidRDefault="00C37D4F" w:rsidP="00C37D4F">
      <w:pPr>
        <w:numPr>
          <w:ilvl w:val="1"/>
          <w:numId w:val="1"/>
        </w:numPr>
        <w:rPr>
          <w:rFonts w:ascii="Saysettha OT" w:hAnsi="Saysettha OT" w:cs="Saysettha OT"/>
          <w:sz w:val="20"/>
          <w:szCs w:val="20"/>
        </w:rPr>
      </w:pPr>
      <w:r w:rsidRPr="00C37D4F">
        <w:rPr>
          <w:rFonts w:ascii="Saysettha OT" w:hAnsi="Saysettha OT" w:cs="Saysettha OT"/>
          <w:sz w:val="20"/>
          <w:szCs w:val="20"/>
          <w:cs/>
        </w:rPr>
        <w:t>ບໍ່ມີມຸມອງທີ່ເກີນຈິງກ່ຽວກັບຕົນເອງ</w:t>
      </w:r>
    </w:p>
    <w:p w14:paraId="4D857E3B" w14:textId="77777777" w:rsidR="00C37D4F" w:rsidRPr="00C37D4F" w:rsidRDefault="00C37D4F" w:rsidP="00C37D4F">
      <w:pPr>
        <w:numPr>
          <w:ilvl w:val="0"/>
          <w:numId w:val="1"/>
        </w:numPr>
        <w:rPr>
          <w:rFonts w:ascii="Saysettha OT" w:hAnsi="Saysettha OT" w:cs="Saysettha OT"/>
          <w:sz w:val="20"/>
          <w:szCs w:val="20"/>
        </w:rPr>
      </w:pPr>
      <w:r w:rsidRPr="00C37D4F">
        <w:rPr>
          <w:rFonts w:ascii="Saysettha OT" w:hAnsi="Saysettha OT" w:cs="Saysettha OT"/>
          <w:sz w:val="20"/>
          <w:szCs w:val="20"/>
          <w:cs/>
        </w:rPr>
        <w:t>ບໍ່ມີການປະພຶດທີ່ຫຍາບຄາຍ</w:t>
      </w:r>
    </w:p>
    <w:p w14:paraId="15486CDC" w14:textId="77777777" w:rsidR="00C37D4F" w:rsidRPr="00C37D4F" w:rsidRDefault="00C37D4F" w:rsidP="00C37D4F">
      <w:pPr>
        <w:numPr>
          <w:ilvl w:val="1"/>
          <w:numId w:val="1"/>
        </w:numPr>
        <w:rPr>
          <w:rFonts w:ascii="Saysettha OT" w:hAnsi="Saysettha OT" w:cs="Saysettha OT"/>
          <w:sz w:val="20"/>
          <w:szCs w:val="20"/>
        </w:rPr>
      </w:pPr>
      <w:r w:rsidRPr="00C37D4F">
        <w:rPr>
          <w:rFonts w:ascii="Saysettha OT" w:hAnsi="Saysettha OT" w:cs="Saysettha OT"/>
          <w:i/>
          <w:iCs/>
          <w:sz w:val="20"/>
          <w:szCs w:val="20"/>
        </w:rPr>
        <w:t>asj</w:t>
      </w:r>
      <w:r w:rsidRPr="00C37D4F">
        <w:rPr>
          <w:rFonts w:ascii="Calibri" w:hAnsi="Calibri" w:cs="Calibri"/>
          <w:i/>
          <w:iCs/>
          <w:sz w:val="20"/>
          <w:szCs w:val="20"/>
        </w:rPr>
        <w:t>ē</w:t>
      </w:r>
      <w:r w:rsidRPr="00C37D4F">
        <w:rPr>
          <w:rFonts w:ascii="Saysettha OT" w:hAnsi="Saysettha OT" w:cs="Saysettha OT"/>
          <w:i/>
          <w:iCs/>
          <w:sz w:val="20"/>
          <w:szCs w:val="20"/>
        </w:rPr>
        <w:t>mone</w:t>
      </w:r>
      <w:r w:rsidRPr="00C37D4F">
        <w:rPr>
          <w:rFonts w:ascii="Calibri" w:hAnsi="Calibri" w:cs="Calibri"/>
          <w:i/>
          <w:iCs/>
          <w:sz w:val="20"/>
          <w:szCs w:val="20"/>
        </w:rPr>
        <w:t>ō</w:t>
      </w:r>
      <w:r w:rsidRPr="00C37D4F">
        <w:rPr>
          <w:rFonts w:ascii="Saysettha OT" w:hAnsi="Saysettha OT" w:cs="Saysettha OT"/>
          <w:sz w:val="20"/>
          <w:szCs w:val="20"/>
        </w:rPr>
        <w:t xml:space="preserve">: </w:t>
      </w:r>
      <w:r w:rsidRPr="00C37D4F">
        <w:rPr>
          <w:rFonts w:ascii="Saysettha OT" w:hAnsi="Saysettha OT" w:cs="Saysettha OT"/>
          <w:sz w:val="20"/>
          <w:szCs w:val="20"/>
          <w:cs/>
        </w:rPr>
        <w:t>ປະພຶດໂຕຢ່າງບໍ່ເໝາະສົມ</w:t>
      </w:r>
    </w:p>
    <w:p w14:paraId="1684FC15" w14:textId="77777777" w:rsidR="00C37D4F" w:rsidRPr="00C37D4F" w:rsidRDefault="00C37D4F" w:rsidP="00C37D4F">
      <w:pPr>
        <w:numPr>
          <w:ilvl w:val="1"/>
          <w:numId w:val="1"/>
        </w:numPr>
        <w:rPr>
          <w:rFonts w:ascii="Saysettha OT" w:hAnsi="Saysettha OT" w:cs="Saysettha OT"/>
          <w:sz w:val="20"/>
          <w:szCs w:val="20"/>
        </w:rPr>
      </w:pPr>
      <w:r w:rsidRPr="00C37D4F">
        <w:rPr>
          <w:rFonts w:ascii="Saysettha OT" w:hAnsi="Saysettha OT" w:cs="Saysettha OT"/>
          <w:sz w:val="20"/>
          <w:szCs w:val="20"/>
          <w:cs/>
        </w:rPr>
        <w:t>ບໍ່ກະທໍາການໃດໆ ທີ່ຂັດຕໍ່ບັດທັດຖານທາງສັງຄົມ</w:t>
      </w:r>
    </w:p>
    <w:p w14:paraId="06C76209" w14:textId="77777777" w:rsidR="00C37D4F" w:rsidRPr="00C37D4F" w:rsidRDefault="00C37D4F" w:rsidP="00C37D4F">
      <w:pPr>
        <w:numPr>
          <w:ilvl w:val="0"/>
          <w:numId w:val="1"/>
        </w:numPr>
        <w:rPr>
          <w:rFonts w:ascii="Saysettha OT" w:hAnsi="Saysettha OT" w:cs="Saysettha OT"/>
          <w:sz w:val="20"/>
          <w:szCs w:val="20"/>
        </w:rPr>
      </w:pPr>
      <w:r w:rsidRPr="00C37D4F">
        <w:rPr>
          <w:rFonts w:ascii="Saysettha OT" w:hAnsi="Saysettha OT" w:cs="Saysettha OT"/>
          <w:sz w:val="20"/>
          <w:szCs w:val="20"/>
          <w:cs/>
        </w:rPr>
        <w:t>ບໍ່ສະແຫວງຫາຜົນປະໂຫຍດສ່ວນຕົວ</w:t>
      </w:r>
    </w:p>
    <w:p w14:paraId="2A08B3C9" w14:textId="77777777" w:rsidR="00C37D4F" w:rsidRPr="00C37D4F" w:rsidRDefault="00C37D4F" w:rsidP="00C37D4F">
      <w:pPr>
        <w:numPr>
          <w:ilvl w:val="1"/>
          <w:numId w:val="1"/>
        </w:numPr>
        <w:rPr>
          <w:rFonts w:ascii="Saysettha OT" w:hAnsi="Saysettha OT" w:cs="Saysettha OT"/>
          <w:sz w:val="20"/>
          <w:szCs w:val="20"/>
        </w:rPr>
      </w:pPr>
      <w:proofErr w:type="spellStart"/>
      <w:r w:rsidRPr="00C37D4F">
        <w:rPr>
          <w:rFonts w:ascii="Saysettha OT" w:hAnsi="Saysettha OT" w:cs="Saysettha OT"/>
          <w:i/>
          <w:iCs/>
          <w:sz w:val="20"/>
          <w:szCs w:val="20"/>
          <w:lang w:val="en-US"/>
        </w:rPr>
        <w:t>z</w:t>
      </w:r>
      <w:r w:rsidRPr="00C37D4F">
        <w:rPr>
          <w:rFonts w:ascii="Calibri" w:hAnsi="Calibri" w:cs="Calibri"/>
          <w:i/>
          <w:iCs/>
          <w:sz w:val="20"/>
          <w:szCs w:val="20"/>
          <w:lang w:val="en-US"/>
        </w:rPr>
        <w:t>ē</w:t>
      </w:r>
      <w:r w:rsidRPr="00C37D4F">
        <w:rPr>
          <w:rFonts w:ascii="Saysettha OT" w:hAnsi="Saysettha OT" w:cs="Saysettha OT"/>
          <w:i/>
          <w:iCs/>
          <w:sz w:val="20"/>
          <w:szCs w:val="20"/>
          <w:lang w:val="en-US"/>
        </w:rPr>
        <w:t>te</w:t>
      </w:r>
      <w:r w:rsidRPr="00C37D4F">
        <w:rPr>
          <w:rFonts w:ascii="Calibri" w:hAnsi="Calibri" w:cs="Calibri"/>
          <w:i/>
          <w:iCs/>
          <w:sz w:val="20"/>
          <w:szCs w:val="20"/>
          <w:lang w:val="en-US"/>
        </w:rPr>
        <w:t>ō</w:t>
      </w:r>
      <w:proofErr w:type="spellEnd"/>
      <w:r w:rsidRPr="00C37D4F">
        <w:rPr>
          <w:rFonts w:ascii="Saysettha OT" w:hAnsi="Saysettha OT" w:cs="Saysettha OT"/>
          <w:sz w:val="20"/>
          <w:szCs w:val="20"/>
          <w:lang w:val="en-US"/>
        </w:rPr>
        <w:t xml:space="preserve">: </w:t>
      </w:r>
      <w:r w:rsidRPr="00C37D4F">
        <w:rPr>
          <w:rFonts w:ascii="Saysettha OT" w:hAnsi="Saysettha OT" w:cs="Saysettha OT"/>
          <w:sz w:val="20"/>
          <w:szCs w:val="20"/>
          <w:cs/>
        </w:rPr>
        <w:t>ຄົ້ນຫາ</w:t>
      </w:r>
    </w:p>
    <w:p w14:paraId="2AE5E88F" w14:textId="77777777" w:rsidR="00C37D4F" w:rsidRPr="00C37D4F" w:rsidRDefault="00C37D4F" w:rsidP="00C37D4F">
      <w:pPr>
        <w:numPr>
          <w:ilvl w:val="1"/>
          <w:numId w:val="1"/>
        </w:numPr>
        <w:rPr>
          <w:rFonts w:ascii="Saysettha OT" w:hAnsi="Saysettha OT" w:cs="Saysettha OT"/>
          <w:sz w:val="20"/>
          <w:szCs w:val="20"/>
        </w:rPr>
      </w:pPr>
      <w:r w:rsidRPr="00C37D4F">
        <w:rPr>
          <w:rFonts w:ascii="Saysettha OT" w:hAnsi="Saysettha OT" w:cs="Saysettha OT"/>
          <w:sz w:val="20"/>
          <w:szCs w:val="20"/>
          <w:cs/>
        </w:rPr>
        <w:t>ສະຫລະສິດຂອງຕົນເພື່ອຜົນປະໂຫຍດຂອງຄົນອື່ນ</w:t>
      </w:r>
    </w:p>
    <w:p w14:paraId="511774D0" w14:textId="77777777" w:rsidR="00C37D4F" w:rsidRPr="00C37D4F" w:rsidRDefault="00C37D4F" w:rsidP="00C37D4F">
      <w:pPr>
        <w:numPr>
          <w:ilvl w:val="0"/>
          <w:numId w:val="1"/>
        </w:numPr>
        <w:rPr>
          <w:rFonts w:ascii="Saysettha OT" w:hAnsi="Saysettha OT" w:cs="Saysettha OT"/>
          <w:sz w:val="20"/>
          <w:szCs w:val="20"/>
        </w:rPr>
      </w:pPr>
      <w:r w:rsidRPr="00C37D4F">
        <w:rPr>
          <w:rFonts w:ascii="Saysettha OT" w:hAnsi="Saysettha OT" w:cs="Saysettha OT"/>
          <w:sz w:val="20"/>
          <w:szCs w:val="20"/>
          <w:cs/>
        </w:rPr>
        <w:t>ບໍ່ຍົ້ວຍຸ</w:t>
      </w:r>
    </w:p>
    <w:p w14:paraId="0BE9389E" w14:textId="77777777" w:rsidR="00C37D4F" w:rsidRPr="00C37D4F" w:rsidRDefault="00C37D4F" w:rsidP="00C37D4F">
      <w:pPr>
        <w:numPr>
          <w:ilvl w:val="1"/>
          <w:numId w:val="1"/>
        </w:numPr>
        <w:rPr>
          <w:rFonts w:ascii="Saysettha OT" w:hAnsi="Saysettha OT" w:cs="Saysettha OT"/>
          <w:sz w:val="20"/>
          <w:szCs w:val="20"/>
        </w:rPr>
      </w:pPr>
      <w:r w:rsidRPr="00C37D4F">
        <w:rPr>
          <w:rFonts w:ascii="Saysettha OT" w:hAnsi="Saysettha OT" w:cs="Saysettha OT"/>
          <w:i/>
          <w:iCs/>
          <w:sz w:val="20"/>
          <w:szCs w:val="20"/>
        </w:rPr>
        <w:t>paroxyn</w:t>
      </w:r>
      <w:r w:rsidRPr="00C37D4F">
        <w:rPr>
          <w:rFonts w:ascii="Calibri" w:hAnsi="Calibri" w:cs="Calibri"/>
          <w:i/>
          <w:iCs/>
          <w:sz w:val="20"/>
          <w:szCs w:val="20"/>
        </w:rPr>
        <w:t>ō</w:t>
      </w:r>
      <w:r w:rsidRPr="00C37D4F">
        <w:rPr>
          <w:rFonts w:ascii="Saysettha OT" w:hAnsi="Saysettha OT" w:cs="Saysettha OT"/>
          <w:i/>
          <w:iCs/>
          <w:sz w:val="20"/>
          <w:szCs w:val="20"/>
        </w:rPr>
        <w:t xml:space="preserve"> </w:t>
      </w:r>
      <w:r w:rsidRPr="00C37D4F">
        <w:rPr>
          <w:rFonts w:ascii="Saysettha OT" w:hAnsi="Saysettha OT" w:cs="Saysettha OT"/>
          <w:sz w:val="20"/>
          <w:szCs w:val="20"/>
        </w:rPr>
        <w:t xml:space="preserve">: </w:t>
      </w:r>
      <w:r w:rsidRPr="00C37D4F">
        <w:rPr>
          <w:rFonts w:ascii="Saysettha OT" w:hAnsi="Saysettha OT" w:cs="Saysettha OT"/>
          <w:sz w:val="20"/>
          <w:szCs w:val="20"/>
          <w:cs/>
        </w:rPr>
        <w:t>ເຮັດໃຫ້ບາງສິ່ງຮຸນແຮງຂຶ້ນ</w:t>
      </w:r>
    </w:p>
    <w:p w14:paraId="0D2DABD7" w14:textId="77777777" w:rsidR="00C37D4F" w:rsidRPr="00C37D4F" w:rsidRDefault="00C37D4F" w:rsidP="00C37D4F">
      <w:pPr>
        <w:numPr>
          <w:ilvl w:val="1"/>
          <w:numId w:val="1"/>
        </w:numPr>
        <w:rPr>
          <w:rFonts w:ascii="Saysettha OT" w:hAnsi="Saysettha OT" w:cs="Saysettha OT"/>
          <w:sz w:val="20"/>
          <w:szCs w:val="20"/>
        </w:rPr>
      </w:pPr>
      <w:r w:rsidRPr="00C37D4F">
        <w:rPr>
          <w:rFonts w:ascii="Saysettha OT" w:hAnsi="Saysettha OT" w:cs="Saysettha OT"/>
          <w:sz w:val="20"/>
          <w:szCs w:val="20"/>
          <w:cs/>
        </w:rPr>
        <w:t>ບໍ່ອ່ອນໄຫວຫລາຍເກີນໄປ</w:t>
      </w:r>
    </w:p>
    <w:p w14:paraId="2C26118D" w14:textId="77777777" w:rsidR="00C37D4F" w:rsidRPr="00C37D4F" w:rsidRDefault="00C37D4F" w:rsidP="00C37D4F">
      <w:pPr>
        <w:numPr>
          <w:ilvl w:val="0"/>
          <w:numId w:val="1"/>
        </w:numPr>
        <w:rPr>
          <w:rFonts w:ascii="Saysettha OT" w:hAnsi="Saysettha OT" w:cs="Saysettha OT"/>
          <w:sz w:val="20"/>
          <w:szCs w:val="20"/>
        </w:rPr>
      </w:pPr>
      <w:r w:rsidRPr="00C37D4F">
        <w:rPr>
          <w:rFonts w:ascii="Saysettha OT" w:hAnsi="Saysettha OT" w:cs="Saysettha OT"/>
          <w:sz w:val="20"/>
          <w:szCs w:val="20"/>
          <w:cs/>
        </w:rPr>
        <w:t>ບໍ່ຄິດຮ້າຍ</w:t>
      </w:r>
    </w:p>
    <w:p w14:paraId="4B7C1BC6" w14:textId="77777777" w:rsidR="00C37D4F" w:rsidRPr="00C37D4F" w:rsidRDefault="00C37D4F" w:rsidP="00C37D4F">
      <w:pPr>
        <w:numPr>
          <w:ilvl w:val="1"/>
          <w:numId w:val="1"/>
        </w:numPr>
        <w:rPr>
          <w:rFonts w:ascii="Saysettha OT" w:hAnsi="Saysettha OT" w:cs="Saysettha OT"/>
          <w:sz w:val="20"/>
          <w:szCs w:val="20"/>
        </w:rPr>
      </w:pPr>
      <w:proofErr w:type="spellStart"/>
      <w:r w:rsidRPr="00C37D4F">
        <w:rPr>
          <w:rFonts w:ascii="Saysettha OT" w:hAnsi="Saysettha OT" w:cs="Saysettha OT"/>
          <w:i/>
          <w:iCs/>
          <w:sz w:val="20"/>
          <w:szCs w:val="20"/>
          <w:lang w:val="en-US"/>
        </w:rPr>
        <w:t>logizomai</w:t>
      </w:r>
      <w:proofErr w:type="spellEnd"/>
      <w:r w:rsidRPr="00C37D4F">
        <w:rPr>
          <w:rFonts w:ascii="Saysettha OT" w:hAnsi="Saysettha OT" w:cs="Saysettha OT"/>
          <w:i/>
          <w:iCs/>
          <w:sz w:val="20"/>
          <w:szCs w:val="20"/>
          <w:lang w:val="en-US"/>
        </w:rPr>
        <w:t xml:space="preserve"> </w:t>
      </w:r>
      <w:r w:rsidRPr="00C37D4F">
        <w:rPr>
          <w:rFonts w:ascii="Saysettha OT" w:hAnsi="Saysettha OT" w:cs="Saysettha OT"/>
          <w:sz w:val="20"/>
          <w:szCs w:val="20"/>
          <w:lang w:val="en-US"/>
        </w:rPr>
        <w:t xml:space="preserve">: </w:t>
      </w:r>
      <w:r w:rsidRPr="00C37D4F">
        <w:rPr>
          <w:rFonts w:ascii="Saysettha OT" w:hAnsi="Saysettha OT" w:cs="Saysettha OT"/>
          <w:sz w:val="20"/>
          <w:szCs w:val="20"/>
          <w:cs/>
        </w:rPr>
        <w:t>ກວດສອບ</w:t>
      </w:r>
    </w:p>
    <w:p w14:paraId="734254B1" w14:textId="77777777" w:rsidR="00C37D4F" w:rsidRPr="00C37D4F" w:rsidRDefault="00C37D4F" w:rsidP="00C37D4F">
      <w:pPr>
        <w:numPr>
          <w:ilvl w:val="1"/>
          <w:numId w:val="1"/>
        </w:numPr>
        <w:rPr>
          <w:rFonts w:ascii="Saysettha OT" w:hAnsi="Saysettha OT" w:cs="Saysettha OT"/>
          <w:sz w:val="20"/>
          <w:szCs w:val="20"/>
        </w:rPr>
      </w:pPr>
      <w:r w:rsidRPr="00C37D4F">
        <w:rPr>
          <w:rFonts w:ascii="Saysettha OT" w:hAnsi="Saysettha OT" w:cs="Saysettha OT"/>
          <w:sz w:val="20"/>
          <w:szCs w:val="20"/>
          <w:cs/>
        </w:rPr>
        <w:t>ໃຫ້ອະໄພ ແລະ ບໍ່ຄິດເຖິງຄວາມຜິດທີ່ໄດ້ຮັບ</w:t>
      </w:r>
    </w:p>
    <w:p w14:paraId="52B7FB5E" w14:textId="77777777" w:rsidR="00C37D4F" w:rsidRPr="00C37D4F" w:rsidRDefault="00C37D4F" w:rsidP="00C37D4F">
      <w:pPr>
        <w:numPr>
          <w:ilvl w:val="0"/>
          <w:numId w:val="1"/>
        </w:numPr>
        <w:rPr>
          <w:rFonts w:ascii="Saysettha OT" w:hAnsi="Saysettha OT" w:cs="Saysettha OT"/>
          <w:sz w:val="20"/>
          <w:szCs w:val="20"/>
        </w:rPr>
      </w:pPr>
      <w:r w:rsidRPr="00C37D4F">
        <w:rPr>
          <w:rFonts w:ascii="Saysettha OT" w:hAnsi="Saysettha OT" w:cs="Saysettha OT"/>
          <w:sz w:val="20"/>
          <w:szCs w:val="20"/>
          <w:cs/>
        </w:rPr>
        <w:t>ບໍ່ຍິນດີໃນຄວາມຊົ່ວ</w:t>
      </w:r>
    </w:p>
    <w:p w14:paraId="773322BB" w14:textId="77777777" w:rsidR="00C37D4F" w:rsidRPr="00C37D4F" w:rsidRDefault="00C37D4F" w:rsidP="00C37D4F">
      <w:pPr>
        <w:numPr>
          <w:ilvl w:val="1"/>
          <w:numId w:val="1"/>
        </w:numPr>
        <w:rPr>
          <w:rFonts w:ascii="Saysettha OT" w:hAnsi="Saysettha OT" w:cs="Saysettha OT"/>
          <w:sz w:val="20"/>
          <w:szCs w:val="20"/>
        </w:rPr>
      </w:pPr>
      <w:proofErr w:type="spellStart"/>
      <w:r w:rsidRPr="00C37D4F">
        <w:rPr>
          <w:rFonts w:ascii="Saysettha OT" w:hAnsi="Saysettha OT" w:cs="Saysettha OT"/>
          <w:i/>
          <w:iCs/>
          <w:sz w:val="20"/>
          <w:szCs w:val="20"/>
          <w:lang w:val="en-US"/>
        </w:rPr>
        <w:t>jair</w:t>
      </w:r>
      <w:r w:rsidRPr="00C37D4F">
        <w:rPr>
          <w:rFonts w:ascii="Calibri" w:hAnsi="Calibri" w:cs="Calibri"/>
          <w:i/>
          <w:iCs/>
          <w:sz w:val="20"/>
          <w:szCs w:val="20"/>
          <w:lang w:val="en-US"/>
        </w:rPr>
        <w:t>ō</w:t>
      </w:r>
      <w:proofErr w:type="spellEnd"/>
      <w:r w:rsidRPr="00C37D4F">
        <w:rPr>
          <w:rFonts w:ascii="Saysettha OT" w:hAnsi="Saysettha OT" w:cs="Saysettha OT"/>
          <w:sz w:val="20"/>
          <w:szCs w:val="20"/>
          <w:lang w:val="en-US"/>
        </w:rPr>
        <w:t xml:space="preserve">: </w:t>
      </w:r>
      <w:r w:rsidRPr="00C37D4F">
        <w:rPr>
          <w:rFonts w:ascii="Saysettha OT" w:hAnsi="Saysettha OT" w:cs="Saysettha OT"/>
          <w:sz w:val="20"/>
          <w:szCs w:val="20"/>
          <w:cs/>
        </w:rPr>
        <w:t>ລ່າເລີງ</w:t>
      </w:r>
      <w:r w:rsidRPr="00C37D4F">
        <w:rPr>
          <w:rFonts w:ascii="Saysettha OT" w:hAnsi="Saysettha OT" w:cs="Saysettha OT"/>
          <w:sz w:val="20"/>
          <w:szCs w:val="20"/>
        </w:rPr>
        <w:t xml:space="preserve">, </w:t>
      </w:r>
      <w:r w:rsidRPr="00C37D4F">
        <w:rPr>
          <w:rFonts w:ascii="Saysettha OT" w:hAnsi="Saysettha OT" w:cs="Saysettha OT"/>
          <w:sz w:val="20"/>
          <w:szCs w:val="20"/>
          <w:cs/>
        </w:rPr>
        <w:t>ມີຄວາມສຸກ</w:t>
      </w:r>
    </w:p>
    <w:p w14:paraId="7FC85B1D" w14:textId="77777777" w:rsidR="00C37D4F" w:rsidRPr="00C37D4F" w:rsidRDefault="00C37D4F" w:rsidP="00C37D4F">
      <w:pPr>
        <w:numPr>
          <w:ilvl w:val="1"/>
          <w:numId w:val="1"/>
        </w:numPr>
        <w:rPr>
          <w:rFonts w:ascii="Saysettha OT" w:hAnsi="Saysettha OT" w:cs="Saysettha OT"/>
          <w:sz w:val="20"/>
          <w:szCs w:val="20"/>
        </w:rPr>
      </w:pPr>
      <w:r w:rsidRPr="00C37D4F">
        <w:rPr>
          <w:rFonts w:ascii="Saysettha OT" w:hAnsi="Saysettha OT" w:cs="Saysettha OT"/>
          <w:sz w:val="20"/>
          <w:szCs w:val="20"/>
          <w:cs/>
        </w:rPr>
        <w:t>ບໍ່ຍິນດີໃນຄວາມຜິດພາດ ແຕ່ພະຍາຍາມແກ້ໄຂຄວາມຜິດນັ້ນ</w:t>
      </w:r>
    </w:p>
    <w:p w14:paraId="4E5D1E48" w14:textId="77777777" w:rsidR="00C37D4F" w:rsidRPr="00C37D4F" w:rsidRDefault="00C37D4F">
      <w:pPr>
        <w:rPr>
          <w:rFonts w:ascii="Saysettha OT" w:hAnsi="Saysettha OT" w:cs="Saysettha OT"/>
          <w:sz w:val="20"/>
          <w:szCs w:val="20"/>
        </w:rPr>
      </w:pPr>
    </w:p>
    <w:p w14:paraId="1224449E" w14:textId="77777777" w:rsidR="00C37D4F" w:rsidRPr="00C37D4F" w:rsidRDefault="00C37D4F" w:rsidP="00C37D4F">
      <w:pPr>
        <w:rPr>
          <w:rFonts w:ascii="Saysettha OT" w:hAnsi="Saysettha OT" w:cs="Saysettha OT"/>
          <w:sz w:val="20"/>
          <w:szCs w:val="20"/>
        </w:rPr>
      </w:pPr>
      <w:r w:rsidRPr="00C37D4F">
        <w:rPr>
          <w:rFonts w:ascii="Saysettha OT" w:hAnsi="Saysettha OT" w:cs="Saysettha OT"/>
          <w:b/>
          <w:bCs/>
          <w:sz w:val="20"/>
          <w:szCs w:val="20"/>
          <w:cs/>
        </w:rPr>
        <w:t>ຮູບພາບຂອງພຣະເຢຊູ</w:t>
      </w:r>
    </w:p>
    <w:p w14:paraId="4602CB66" w14:textId="77777777" w:rsidR="00C37D4F" w:rsidRPr="00C37D4F" w:rsidRDefault="00C37D4F" w:rsidP="00C37D4F">
      <w:pPr>
        <w:rPr>
          <w:rFonts w:ascii="Saysettha OT" w:hAnsi="Saysettha OT" w:cs="Saysettha OT"/>
          <w:sz w:val="20"/>
          <w:szCs w:val="20"/>
        </w:rPr>
      </w:pPr>
      <w:r w:rsidRPr="00C37D4F">
        <w:rPr>
          <w:rFonts w:ascii="Saysettha OT" w:hAnsi="Saysettha OT" w:cs="Saysettha OT"/>
          <w:b/>
          <w:bCs/>
          <w:sz w:val="20"/>
          <w:szCs w:val="20"/>
        </w:rPr>
        <w:t>“</w:t>
      </w:r>
      <w:r w:rsidRPr="00C37D4F">
        <w:rPr>
          <w:rFonts w:ascii="Saysettha OT" w:hAnsi="Saysettha OT" w:cs="Saysettha OT"/>
          <w:b/>
          <w:bCs/>
          <w:sz w:val="20"/>
          <w:szCs w:val="20"/>
          <w:cs/>
        </w:rPr>
        <w:t>ນີ້ແຫລະ ແມ່ນ​ຂໍ້ຄຳສັ່ງ​ຂອງເຮົາ: ຄື​ຈົ່ງ​ຮັກ​ຊຶ່ງກັນແລະກັນ ເໝືອນ​ດັ່ງ​ເຮົາ​ຮັກ​ພວກເຈົ້າ.</w:t>
      </w:r>
      <w:r w:rsidRPr="00C37D4F">
        <w:rPr>
          <w:rFonts w:ascii="Saysettha OT" w:hAnsi="Saysettha OT" w:cs="Saysettha OT"/>
          <w:b/>
          <w:bCs/>
          <w:sz w:val="20"/>
          <w:szCs w:val="20"/>
        </w:rPr>
        <w:t xml:space="preserve">” </w:t>
      </w:r>
      <w:r w:rsidRPr="00C37D4F">
        <w:rPr>
          <w:rFonts w:ascii="Saysettha OT" w:hAnsi="Saysettha OT" w:cs="Saysettha OT"/>
          <w:b/>
          <w:bCs/>
          <w:sz w:val="20"/>
          <w:szCs w:val="20"/>
          <w:cs/>
        </w:rPr>
        <w:t>ໂຢຮັນ</w:t>
      </w:r>
      <w:r w:rsidRPr="00C37D4F">
        <w:rPr>
          <w:rFonts w:ascii="MS Gothic" w:eastAsia="MS Gothic" w:hAnsi="MS Gothic" w:cs="MS Gothic" w:hint="eastAsia"/>
          <w:b/>
          <w:bCs/>
          <w:sz w:val="20"/>
          <w:szCs w:val="20"/>
          <w:cs/>
        </w:rPr>
        <w:t>‬</w:t>
      </w:r>
      <w:r w:rsidRPr="00C37D4F">
        <w:rPr>
          <w:rFonts w:ascii="Saysettha OT" w:hAnsi="Saysettha OT" w:cs="Saysettha OT"/>
          <w:b/>
          <w:bCs/>
          <w:sz w:val="20"/>
          <w:szCs w:val="20"/>
          <w:cs/>
        </w:rPr>
        <w:t xml:space="preserve"> </w:t>
      </w:r>
      <w:bdo w:val="ltr">
        <w:r w:rsidRPr="00C37D4F">
          <w:rPr>
            <w:rFonts w:ascii="Saysettha OT" w:hAnsi="Saysettha OT" w:cs="Saysettha OT"/>
            <w:b/>
            <w:bCs/>
            <w:sz w:val="20"/>
            <w:szCs w:val="20"/>
            <w:cs/>
          </w:rPr>
          <w:t>15</w:t>
        </w:r>
        <w:r w:rsidRPr="00C37D4F">
          <w:rPr>
            <w:rFonts w:ascii="MS Gothic" w:eastAsia="MS Gothic" w:hAnsi="MS Gothic" w:cs="MS Gothic" w:hint="eastAsia"/>
            <w:b/>
            <w:bCs/>
            <w:sz w:val="20"/>
            <w:szCs w:val="20"/>
            <w:cs/>
          </w:rPr>
          <w:t>‬</w:t>
        </w:r>
        <w:r w:rsidRPr="00C37D4F">
          <w:rPr>
            <w:rFonts w:ascii="Saysettha OT" w:hAnsi="Saysettha OT" w:cs="Saysettha OT"/>
            <w:b/>
            <w:bCs/>
            <w:sz w:val="20"/>
            <w:szCs w:val="20"/>
            <w:cs/>
          </w:rPr>
          <w:t>:</w:t>
        </w:r>
        <w:bdo w:val="ltr">
          <w:r w:rsidRPr="00C37D4F">
            <w:rPr>
              <w:rFonts w:ascii="Saysettha OT" w:hAnsi="Saysettha OT" w:cs="Saysettha OT"/>
              <w:b/>
              <w:bCs/>
              <w:sz w:val="20"/>
              <w:szCs w:val="20"/>
              <w:cs/>
            </w:rPr>
            <w:t>12</w:t>
          </w:r>
          <w:r w:rsidRPr="00C37D4F">
            <w:rPr>
              <w:rFonts w:ascii="MS Gothic" w:eastAsia="MS Gothic" w:hAnsi="MS Gothic" w:cs="MS Gothic" w:hint="eastAsia"/>
              <w:b/>
              <w:bCs/>
              <w:sz w:val="20"/>
              <w:szCs w:val="20"/>
              <w:cs/>
            </w:rPr>
            <w:t>‬</w:t>
          </w:r>
          <w:r w:rsidR="00000000">
            <w:t>‬</w:t>
          </w:r>
          <w:r w:rsidR="00000000">
            <w:t>‬</w:t>
          </w:r>
        </w:bdo>
      </w:bdo>
    </w:p>
    <w:p w14:paraId="39A77D7D" w14:textId="77777777" w:rsidR="00C37D4F" w:rsidRPr="00C37D4F" w:rsidRDefault="00C37D4F" w:rsidP="00C37D4F">
      <w:pPr>
        <w:numPr>
          <w:ilvl w:val="0"/>
          <w:numId w:val="3"/>
        </w:numPr>
        <w:tabs>
          <w:tab w:val="clear" w:pos="720"/>
        </w:tabs>
        <w:ind w:hanging="11"/>
        <w:rPr>
          <w:rFonts w:ascii="Saysettha OT" w:hAnsi="Saysettha OT" w:cs="Saysettha OT"/>
          <w:sz w:val="20"/>
          <w:szCs w:val="20"/>
        </w:rPr>
      </w:pPr>
      <w:r w:rsidRPr="00C37D4F">
        <w:rPr>
          <w:rFonts w:ascii="Saysettha OT" w:hAnsi="Saysettha OT" w:cs="Saysettha OT"/>
          <w:sz w:val="20"/>
          <w:szCs w:val="20"/>
          <w:cs/>
        </w:rPr>
        <w:t>ພຣະອົງທົນທຸກເປັນເວລາດົນ</w:t>
      </w:r>
    </w:p>
    <w:p w14:paraId="6985E5AC" w14:textId="4D3F1E0A" w:rsidR="00C37D4F" w:rsidRPr="00C37D4F" w:rsidRDefault="00C37D4F" w:rsidP="00C37D4F">
      <w:pPr>
        <w:ind w:left="720" w:firstLine="720"/>
        <w:rPr>
          <w:rFonts w:ascii="Saysettha OT" w:hAnsi="Saysettha OT" w:cs="Saysettha OT"/>
          <w:sz w:val="20"/>
          <w:szCs w:val="20"/>
        </w:rPr>
      </w:pPr>
      <w:r w:rsidRPr="00C37D4F">
        <w:rPr>
          <w:rFonts w:ascii="Saysettha OT" w:hAnsi="Saysettha OT" w:cs="Saysettha OT"/>
          <w:sz w:val="20"/>
          <w:szCs w:val="20"/>
          <w:cs/>
        </w:rPr>
        <w:t>ອົດທົນຕໍ່ການຖືກຕີ ການຖືກດູໝິ່ນ ແລະ ການຖືກຢຽດຢາມ</w:t>
      </w:r>
      <w:r>
        <w:rPr>
          <w:rFonts w:ascii="Saysettha OT" w:hAnsi="Saysettha OT" w:cs="Saysettha OT"/>
          <w:sz w:val="20"/>
          <w:szCs w:val="20"/>
          <w:cs/>
        </w:rPr>
        <w:tab/>
      </w:r>
      <w:r w:rsidRPr="00C37D4F">
        <w:rPr>
          <w:rFonts w:ascii="Saysettha OT" w:hAnsi="Saysettha OT" w:cs="Saysettha OT"/>
          <w:sz w:val="20"/>
          <w:szCs w:val="20"/>
        </w:rPr>
        <w:t>(</w:t>
      </w:r>
      <w:r w:rsidRPr="00C37D4F">
        <w:rPr>
          <w:rFonts w:ascii="Saysettha OT" w:hAnsi="Saysettha OT" w:cs="Saysettha OT"/>
          <w:sz w:val="20"/>
          <w:szCs w:val="20"/>
          <w:cs/>
        </w:rPr>
        <w:t>ມທ</w:t>
      </w:r>
      <w:r w:rsidRPr="00C37D4F">
        <w:rPr>
          <w:rFonts w:ascii="Saysettha OT" w:hAnsi="Saysettha OT" w:cs="Saysettha OT"/>
          <w:sz w:val="20"/>
          <w:szCs w:val="20"/>
        </w:rPr>
        <w:t xml:space="preserve"> 27:27-31)</w:t>
      </w:r>
    </w:p>
    <w:p w14:paraId="50C8D957" w14:textId="77777777" w:rsidR="00C37D4F" w:rsidRPr="00C37D4F" w:rsidRDefault="00C37D4F" w:rsidP="00C37D4F">
      <w:pPr>
        <w:numPr>
          <w:ilvl w:val="0"/>
          <w:numId w:val="4"/>
        </w:numPr>
        <w:tabs>
          <w:tab w:val="clear" w:pos="720"/>
        </w:tabs>
        <w:ind w:hanging="11"/>
        <w:rPr>
          <w:rFonts w:ascii="Saysettha OT" w:hAnsi="Saysettha OT" w:cs="Saysettha OT"/>
          <w:sz w:val="20"/>
          <w:szCs w:val="20"/>
        </w:rPr>
      </w:pPr>
      <w:r w:rsidRPr="00C37D4F">
        <w:rPr>
          <w:rFonts w:ascii="Saysettha OT" w:hAnsi="Saysettha OT" w:cs="Saysettha OT"/>
          <w:sz w:val="20"/>
          <w:szCs w:val="20"/>
          <w:cs/>
        </w:rPr>
        <w:t>ໃຈດີ</w:t>
      </w:r>
    </w:p>
    <w:p w14:paraId="4446C0FD" w14:textId="77777777" w:rsidR="00C37D4F" w:rsidRPr="00C37D4F" w:rsidRDefault="00C37D4F" w:rsidP="00C37D4F">
      <w:pPr>
        <w:ind w:left="720" w:firstLine="720"/>
        <w:rPr>
          <w:rFonts w:ascii="Saysettha OT" w:hAnsi="Saysettha OT" w:cs="Saysettha OT"/>
          <w:sz w:val="20"/>
          <w:szCs w:val="20"/>
        </w:rPr>
      </w:pPr>
      <w:r w:rsidRPr="00C37D4F">
        <w:rPr>
          <w:rFonts w:ascii="Saysettha OT" w:hAnsi="Saysettha OT" w:cs="Saysettha OT"/>
          <w:sz w:val="20"/>
          <w:szCs w:val="20"/>
          <w:cs/>
        </w:rPr>
        <w:t>ຫ່ວງໄຍຕໍ່ທຸກຄົນທີ່ກໍາລັງທົນທຸກ</w:t>
      </w:r>
    </w:p>
    <w:p w14:paraId="69667057" w14:textId="77777777" w:rsidR="00C37D4F" w:rsidRPr="00C37D4F" w:rsidRDefault="00C37D4F" w:rsidP="00C37D4F">
      <w:pPr>
        <w:numPr>
          <w:ilvl w:val="0"/>
          <w:numId w:val="5"/>
        </w:numPr>
        <w:tabs>
          <w:tab w:val="clear" w:pos="720"/>
        </w:tabs>
        <w:ind w:hanging="11"/>
        <w:rPr>
          <w:rFonts w:ascii="Saysettha OT" w:hAnsi="Saysettha OT" w:cs="Saysettha OT"/>
          <w:sz w:val="20"/>
          <w:szCs w:val="20"/>
        </w:rPr>
      </w:pPr>
      <w:r w:rsidRPr="00C37D4F">
        <w:rPr>
          <w:rFonts w:ascii="Saysettha OT" w:hAnsi="Saysettha OT" w:cs="Saysettha OT"/>
          <w:sz w:val="20"/>
          <w:szCs w:val="20"/>
          <w:cs/>
        </w:rPr>
        <w:t>ຍິນດີໃນຄວາມຈິງ</w:t>
      </w:r>
    </w:p>
    <w:p w14:paraId="19F0AFEB" w14:textId="77777777" w:rsidR="00C37D4F" w:rsidRPr="00C37D4F" w:rsidRDefault="00C37D4F" w:rsidP="00C37D4F">
      <w:pPr>
        <w:ind w:left="720" w:firstLine="720"/>
        <w:rPr>
          <w:rFonts w:ascii="Saysettha OT" w:hAnsi="Saysettha OT" w:cs="Saysettha OT"/>
          <w:sz w:val="20"/>
          <w:szCs w:val="20"/>
        </w:rPr>
      </w:pPr>
      <w:r w:rsidRPr="00C37D4F">
        <w:rPr>
          <w:rFonts w:ascii="Saysettha OT" w:hAnsi="Saysettha OT" w:cs="Saysettha OT"/>
          <w:sz w:val="20"/>
          <w:szCs w:val="20"/>
          <w:cs/>
        </w:rPr>
        <w:t>ສອນຄວາມຈິງດ້ວຍຄວາມຊັດເຈນ ແລະ ໜັກແໜ້ນ</w:t>
      </w:r>
    </w:p>
    <w:p w14:paraId="41999CF1" w14:textId="77777777" w:rsidR="00C37D4F" w:rsidRPr="00C37D4F" w:rsidRDefault="00C37D4F" w:rsidP="00C37D4F">
      <w:pPr>
        <w:numPr>
          <w:ilvl w:val="0"/>
          <w:numId w:val="6"/>
        </w:numPr>
        <w:tabs>
          <w:tab w:val="clear" w:pos="720"/>
        </w:tabs>
        <w:ind w:hanging="11"/>
        <w:rPr>
          <w:rFonts w:ascii="Saysettha OT" w:hAnsi="Saysettha OT" w:cs="Saysettha OT"/>
          <w:sz w:val="20"/>
          <w:szCs w:val="20"/>
        </w:rPr>
      </w:pPr>
      <w:r w:rsidRPr="00C37D4F">
        <w:rPr>
          <w:rFonts w:ascii="Saysettha OT" w:hAnsi="Saysettha OT" w:cs="Saysettha OT"/>
          <w:sz w:val="20"/>
          <w:szCs w:val="20"/>
          <w:cs/>
        </w:rPr>
        <w:t>ແບກຮັບທຸກສິ່ງ</w:t>
      </w:r>
    </w:p>
    <w:p w14:paraId="3D26A9D6" w14:textId="77777777" w:rsidR="00C37D4F" w:rsidRPr="00C37D4F" w:rsidRDefault="00C37D4F" w:rsidP="00C37D4F">
      <w:pPr>
        <w:ind w:left="720" w:firstLine="720"/>
        <w:rPr>
          <w:rFonts w:ascii="Saysettha OT" w:hAnsi="Saysettha OT" w:cs="Saysettha OT"/>
          <w:sz w:val="20"/>
          <w:szCs w:val="20"/>
        </w:rPr>
      </w:pPr>
      <w:r w:rsidRPr="00C37D4F">
        <w:rPr>
          <w:rFonts w:ascii="Saysettha OT" w:hAnsi="Saysettha OT" w:cs="Saysettha OT"/>
          <w:sz w:val="20"/>
          <w:szCs w:val="20"/>
          <w:cs/>
        </w:rPr>
        <w:lastRenderedPageBreak/>
        <w:t xml:space="preserve">ບໍ່ໄດ້ຕັດສິນລົງໂທດຜູ້ທີ່ເຮັດບາບ ແຕ່ໃຫ້ອະໄພ </w:t>
      </w:r>
      <w:r w:rsidRPr="00C37D4F">
        <w:rPr>
          <w:rFonts w:ascii="Saysettha OT" w:hAnsi="Saysettha OT" w:cs="Saysettha OT"/>
          <w:sz w:val="20"/>
          <w:szCs w:val="20"/>
        </w:rPr>
        <w:t>(</w:t>
      </w:r>
      <w:r w:rsidRPr="00C37D4F">
        <w:rPr>
          <w:rFonts w:ascii="Saysettha OT" w:hAnsi="Saysettha OT" w:cs="Saysettha OT"/>
          <w:sz w:val="20"/>
          <w:szCs w:val="20"/>
          <w:cs/>
        </w:rPr>
        <w:t>ຢຮ</w:t>
      </w:r>
      <w:r w:rsidRPr="00C37D4F">
        <w:rPr>
          <w:rFonts w:ascii="Saysettha OT" w:hAnsi="Saysettha OT" w:cs="Saysettha OT"/>
          <w:sz w:val="20"/>
          <w:szCs w:val="20"/>
        </w:rPr>
        <w:t xml:space="preserve"> 8:10-11)</w:t>
      </w:r>
    </w:p>
    <w:p w14:paraId="0F4E39E2" w14:textId="77777777" w:rsidR="00C37D4F" w:rsidRPr="00C37D4F" w:rsidRDefault="00C37D4F" w:rsidP="00C37D4F">
      <w:pPr>
        <w:numPr>
          <w:ilvl w:val="0"/>
          <w:numId w:val="7"/>
        </w:numPr>
        <w:tabs>
          <w:tab w:val="clear" w:pos="720"/>
        </w:tabs>
        <w:ind w:hanging="11"/>
        <w:rPr>
          <w:rFonts w:ascii="Saysettha OT" w:hAnsi="Saysettha OT" w:cs="Saysettha OT"/>
          <w:sz w:val="20"/>
          <w:szCs w:val="20"/>
        </w:rPr>
      </w:pPr>
      <w:r w:rsidRPr="00C37D4F">
        <w:rPr>
          <w:rFonts w:ascii="Saysettha OT" w:hAnsi="Saysettha OT" w:cs="Saysettha OT"/>
          <w:sz w:val="20"/>
          <w:szCs w:val="20"/>
          <w:cs/>
        </w:rPr>
        <w:t>ເຊື່ອທຸກສິ່ງ</w:t>
      </w:r>
    </w:p>
    <w:p w14:paraId="470F3CFD" w14:textId="77777777" w:rsidR="00C37D4F" w:rsidRPr="00C37D4F" w:rsidRDefault="00C37D4F" w:rsidP="00C37D4F">
      <w:pPr>
        <w:ind w:left="720" w:firstLine="720"/>
        <w:rPr>
          <w:rFonts w:ascii="Saysettha OT" w:hAnsi="Saysettha OT" w:cs="Saysettha OT"/>
          <w:sz w:val="20"/>
          <w:szCs w:val="20"/>
        </w:rPr>
      </w:pPr>
      <w:r w:rsidRPr="00C37D4F">
        <w:rPr>
          <w:rFonts w:ascii="Saysettha OT" w:hAnsi="Saysettha OT" w:cs="Saysettha OT"/>
          <w:sz w:val="20"/>
          <w:szCs w:val="20"/>
          <w:cs/>
        </w:rPr>
        <w:t xml:space="preserve">ເຊື່ອໝັ້ນໃນຄວາມຈິງໃຈ </w:t>
      </w:r>
      <w:r w:rsidRPr="00C37D4F">
        <w:rPr>
          <w:rFonts w:ascii="Saysettha OT" w:hAnsi="Saysettha OT" w:cs="Saysettha OT"/>
          <w:sz w:val="20"/>
          <w:szCs w:val="20"/>
        </w:rPr>
        <w:t>(</w:t>
      </w:r>
      <w:r w:rsidRPr="00C37D4F">
        <w:rPr>
          <w:rFonts w:ascii="Saysettha OT" w:hAnsi="Saysettha OT" w:cs="Saysettha OT"/>
          <w:sz w:val="20"/>
          <w:szCs w:val="20"/>
          <w:cs/>
        </w:rPr>
        <w:t xml:space="preserve">ລກ </w:t>
      </w:r>
      <w:r w:rsidRPr="00C37D4F">
        <w:rPr>
          <w:rFonts w:ascii="Saysettha OT" w:hAnsi="Saysettha OT" w:cs="Saysettha OT"/>
          <w:sz w:val="20"/>
          <w:szCs w:val="20"/>
        </w:rPr>
        <w:t>19:8-9)</w:t>
      </w:r>
    </w:p>
    <w:p w14:paraId="2EA37DFE" w14:textId="77777777" w:rsidR="00C37D4F" w:rsidRPr="00C37D4F" w:rsidRDefault="00C37D4F" w:rsidP="00C37D4F">
      <w:pPr>
        <w:numPr>
          <w:ilvl w:val="0"/>
          <w:numId w:val="8"/>
        </w:numPr>
        <w:tabs>
          <w:tab w:val="clear" w:pos="720"/>
        </w:tabs>
        <w:ind w:hanging="11"/>
        <w:rPr>
          <w:rFonts w:ascii="Saysettha OT" w:hAnsi="Saysettha OT" w:cs="Saysettha OT"/>
          <w:sz w:val="20"/>
          <w:szCs w:val="20"/>
        </w:rPr>
      </w:pPr>
      <w:r w:rsidRPr="00C37D4F">
        <w:rPr>
          <w:rFonts w:ascii="Saysettha OT" w:hAnsi="Saysettha OT" w:cs="Saysettha OT"/>
          <w:sz w:val="20"/>
          <w:szCs w:val="20"/>
          <w:cs/>
        </w:rPr>
        <w:t>ຫວັງທຸກສິ່ງ</w:t>
      </w:r>
    </w:p>
    <w:p w14:paraId="51254912" w14:textId="77777777" w:rsidR="00C37D4F" w:rsidRPr="00C37D4F" w:rsidRDefault="00C37D4F" w:rsidP="00C37D4F">
      <w:pPr>
        <w:ind w:left="720" w:firstLine="720"/>
        <w:rPr>
          <w:rFonts w:ascii="Saysettha OT" w:hAnsi="Saysettha OT" w:cs="Saysettha OT"/>
          <w:sz w:val="20"/>
          <w:szCs w:val="20"/>
        </w:rPr>
      </w:pPr>
      <w:r w:rsidRPr="00C37D4F">
        <w:rPr>
          <w:rFonts w:ascii="Saysettha OT" w:hAnsi="Saysettha OT" w:cs="Saysettha OT"/>
          <w:sz w:val="20"/>
          <w:szCs w:val="20"/>
          <w:cs/>
        </w:rPr>
        <w:t xml:space="preserve">ກຽມຄວາມພ້ອມກັບກັບສາວົກທັງ </w:t>
      </w:r>
      <w:r w:rsidRPr="00C37D4F">
        <w:rPr>
          <w:rFonts w:ascii="Saysettha OT" w:hAnsi="Saysettha OT" w:cs="Saysettha OT"/>
          <w:sz w:val="20"/>
          <w:szCs w:val="20"/>
        </w:rPr>
        <w:t>12</w:t>
      </w:r>
      <w:r w:rsidRPr="00C37D4F">
        <w:rPr>
          <w:rFonts w:ascii="Saysettha OT" w:hAnsi="Saysettha OT" w:cs="Saysettha OT"/>
          <w:sz w:val="20"/>
          <w:szCs w:val="20"/>
          <w:cs/>
        </w:rPr>
        <w:t xml:space="preserve"> ຄົນ ສໍາລັບວຽກງານປະກາດ</w:t>
      </w:r>
    </w:p>
    <w:p w14:paraId="1E71228A" w14:textId="77777777" w:rsidR="00C37D4F" w:rsidRPr="00C37D4F" w:rsidRDefault="00C37D4F" w:rsidP="00C37D4F">
      <w:pPr>
        <w:numPr>
          <w:ilvl w:val="0"/>
          <w:numId w:val="9"/>
        </w:numPr>
        <w:tabs>
          <w:tab w:val="clear" w:pos="720"/>
        </w:tabs>
        <w:ind w:hanging="11"/>
        <w:rPr>
          <w:rFonts w:ascii="Saysettha OT" w:hAnsi="Saysettha OT" w:cs="Saysettha OT"/>
          <w:sz w:val="20"/>
          <w:szCs w:val="20"/>
        </w:rPr>
      </w:pPr>
      <w:r w:rsidRPr="00C37D4F">
        <w:rPr>
          <w:rFonts w:ascii="Saysettha OT" w:hAnsi="Saysettha OT" w:cs="Saysettha OT"/>
          <w:sz w:val="20"/>
          <w:szCs w:val="20"/>
          <w:cs/>
        </w:rPr>
        <w:t>ອົດທົນຕໍ່ທຸກສິ່ງ</w:t>
      </w:r>
    </w:p>
    <w:p w14:paraId="7546CA4B" w14:textId="77777777" w:rsidR="00C37D4F" w:rsidRPr="00C37D4F" w:rsidRDefault="00C37D4F" w:rsidP="00C37D4F">
      <w:pPr>
        <w:ind w:left="720" w:firstLine="720"/>
        <w:rPr>
          <w:rFonts w:ascii="Saysettha OT" w:hAnsi="Saysettha OT" w:cs="Saysettha OT"/>
          <w:sz w:val="20"/>
          <w:szCs w:val="20"/>
        </w:rPr>
      </w:pPr>
      <w:r w:rsidRPr="00C37D4F">
        <w:rPr>
          <w:rFonts w:ascii="Saysettha OT" w:hAnsi="Saysettha OT" w:cs="Saysettha OT"/>
          <w:sz w:val="20"/>
          <w:szCs w:val="20"/>
          <w:cs/>
        </w:rPr>
        <w:t>ອົດທົນຕໍ່ຄວາມຫິວໂຫຍ</w:t>
      </w:r>
      <w:r w:rsidRPr="00C37D4F">
        <w:rPr>
          <w:rFonts w:ascii="Saysettha OT" w:hAnsi="Saysettha OT" w:cs="Saysettha OT"/>
          <w:sz w:val="20"/>
          <w:szCs w:val="20"/>
        </w:rPr>
        <w:t xml:space="preserve">, </w:t>
      </w:r>
      <w:r w:rsidRPr="00C37D4F">
        <w:rPr>
          <w:rFonts w:ascii="Saysettha OT" w:hAnsi="Saysettha OT" w:cs="Saysettha OT"/>
          <w:sz w:val="20"/>
          <w:szCs w:val="20"/>
          <w:cs/>
        </w:rPr>
        <w:t>ເຈັບປວດ</w:t>
      </w:r>
    </w:p>
    <w:p w14:paraId="1F7133F7" w14:textId="77777777" w:rsidR="00C37D4F" w:rsidRPr="00C37D4F" w:rsidRDefault="00C37D4F">
      <w:pPr>
        <w:rPr>
          <w:rFonts w:ascii="Saysettha OT" w:hAnsi="Saysettha OT" w:cs="Saysettha OT"/>
          <w:sz w:val="20"/>
          <w:szCs w:val="20"/>
        </w:rPr>
      </w:pPr>
    </w:p>
    <w:p w14:paraId="2C748D53" w14:textId="77777777" w:rsidR="00C37D4F" w:rsidRPr="00C37D4F" w:rsidRDefault="00C37D4F">
      <w:pPr>
        <w:rPr>
          <w:rFonts w:ascii="Saysettha OT" w:hAnsi="Saysettha OT" w:cs="Saysettha OT"/>
          <w:sz w:val="20"/>
          <w:szCs w:val="20"/>
        </w:rPr>
      </w:pPr>
    </w:p>
    <w:p w14:paraId="66BBFD93" w14:textId="77777777" w:rsidR="00C37D4F" w:rsidRPr="00C37D4F" w:rsidRDefault="00C37D4F" w:rsidP="00C37D4F">
      <w:pPr>
        <w:numPr>
          <w:ilvl w:val="0"/>
          <w:numId w:val="10"/>
        </w:numPr>
        <w:rPr>
          <w:rFonts w:ascii="Saysettha OT" w:hAnsi="Saysettha OT" w:cs="Saysettha OT"/>
          <w:sz w:val="20"/>
          <w:szCs w:val="20"/>
        </w:rPr>
      </w:pPr>
      <w:r w:rsidRPr="00C37D4F">
        <w:rPr>
          <w:rFonts w:ascii="Saysettha OT" w:hAnsi="Saysettha OT" w:cs="Saysettha OT"/>
          <w:sz w:val="20"/>
          <w:szCs w:val="20"/>
          <w:cs/>
        </w:rPr>
        <w:t>ບໍ່ອິດສາ</w:t>
      </w:r>
    </w:p>
    <w:p w14:paraId="54FBEC8F" w14:textId="77777777" w:rsidR="00C37D4F" w:rsidRPr="00C37D4F" w:rsidRDefault="00C37D4F" w:rsidP="00C37D4F">
      <w:pPr>
        <w:ind w:left="1440"/>
        <w:rPr>
          <w:rFonts w:ascii="Saysettha OT" w:hAnsi="Saysettha OT" w:cs="Saysettha OT"/>
          <w:sz w:val="20"/>
          <w:szCs w:val="20"/>
        </w:rPr>
      </w:pPr>
      <w:r w:rsidRPr="00C37D4F">
        <w:rPr>
          <w:rFonts w:ascii="Saysettha OT" w:hAnsi="Saysettha OT" w:cs="Saysettha OT"/>
          <w:sz w:val="20"/>
          <w:szCs w:val="20"/>
          <w:cs/>
        </w:rPr>
        <w:t>ບໍ່ສະແຫວງຫາກຽດຕິຍົດ ແຕ່ຊົງໃຫ້ກຽດກັບຄົນຕໍ່າຕ້ອຍ</w:t>
      </w:r>
    </w:p>
    <w:p w14:paraId="5FAF02F6" w14:textId="77777777" w:rsidR="00C37D4F" w:rsidRPr="00C37D4F" w:rsidRDefault="00C37D4F" w:rsidP="00C37D4F">
      <w:pPr>
        <w:numPr>
          <w:ilvl w:val="0"/>
          <w:numId w:val="11"/>
        </w:numPr>
        <w:rPr>
          <w:rFonts w:ascii="Saysettha OT" w:hAnsi="Saysettha OT" w:cs="Saysettha OT"/>
          <w:sz w:val="20"/>
          <w:szCs w:val="20"/>
        </w:rPr>
      </w:pPr>
      <w:r w:rsidRPr="00C37D4F">
        <w:rPr>
          <w:rFonts w:ascii="Saysettha OT" w:hAnsi="Saysettha OT" w:cs="Saysettha OT"/>
          <w:sz w:val="20"/>
          <w:szCs w:val="20"/>
          <w:cs/>
        </w:rPr>
        <w:t>ບໍ່ຊົງຍິ່ງຍະໂສ</w:t>
      </w:r>
    </w:p>
    <w:p w14:paraId="58118F7A" w14:textId="77777777" w:rsidR="00C37D4F" w:rsidRPr="00C37D4F" w:rsidRDefault="00C37D4F" w:rsidP="00C37D4F">
      <w:pPr>
        <w:ind w:left="720" w:firstLine="720"/>
        <w:rPr>
          <w:rFonts w:ascii="Saysettha OT" w:hAnsi="Saysettha OT" w:cs="Saysettha OT"/>
          <w:sz w:val="20"/>
          <w:szCs w:val="20"/>
        </w:rPr>
      </w:pPr>
      <w:r w:rsidRPr="00C37D4F">
        <w:rPr>
          <w:rFonts w:ascii="Saysettha OT" w:hAnsi="Saysettha OT" w:cs="Saysettha OT"/>
          <w:sz w:val="20"/>
          <w:szCs w:val="20"/>
          <w:cs/>
        </w:rPr>
        <w:t>ເປັນກະສັດ</w:t>
      </w:r>
    </w:p>
    <w:p w14:paraId="34BA1BAE" w14:textId="77777777" w:rsidR="00C37D4F" w:rsidRPr="00C37D4F" w:rsidRDefault="00C37D4F" w:rsidP="00C37D4F">
      <w:pPr>
        <w:ind w:left="720" w:firstLine="720"/>
        <w:rPr>
          <w:rFonts w:ascii="Saysettha OT" w:hAnsi="Saysettha OT" w:cs="Saysettha OT"/>
          <w:sz w:val="20"/>
          <w:szCs w:val="20"/>
        </w:rPr>
      </w:pPr>
      <w:r w:rsidRPr="00C37D4F">
        <w:rPr>
          <w:rFonts w:ascii="Saysettha OT" w:hAnsi="Saysettha OT" w:cs="Saysettha OT"/>
          <w:sz w:val="20"/>
          <w:szCs w:val="20"/>
          <w:cs/>
        </w:rPr>
        <w:t>ແຕ່ບໍ່ໂອ້ອວດ</w:t>
      </w:r>
    </w:p>
    <w:p w14:paraId="62C4AC50" w14:textId="77777777" w:rsidR="00C37D4F" w:rsidRPr="00C37D4F" w:rsidRDefault="00C37D4F" w:rsidP="00C37D4F">
      <w:pPr>
        <w:numPr>
          <w:ilvl w:val="0"/>
          <w:numId w:val="12"/>
        </w:numPr>
        <w:rPr>
          <w:rFonts w:ascii="Saysettha OT" w:hAnsi="Saysettha OT" w:cs="Saysettha OT"/>
          <w:sz w:val="20"/>
          <w:szCs w:val="20"/>
        </w:rPr>
      </w:pPr>
      <w:r w:rsidRPr="00C37D4F">
        <w:rPr>
          <w:rFonts w:ascii="Saysettha OT" w:hAnsi="Saysettha OT" w:cs="Saysettha OT"/>
          <w:sz w:val="20"/>
          <w:szCs w:val="20"/>
          <w:cs/>
        </w:rPr>
        <w:t>ບໍ່ເຍີ້ຍິ່ງ</w:t>
      </w:r>
    </w:p>
    <w:p w14:paraId="2E136B8E" w14:textId="77777777" w:rsidR="00C37D4F" w:rsidRPr="00C37D4F" w:rsidRDefault="00C37D4F" w:rsidP="00C37D4F">
      <w:pPr>
        <w:ind w:left="720" w:firstLine="720"/>
        <w:rPr>
          <w:rFonts w:ascii="Saysettha OT" w:hAnsi="Saysettha OT" w:cs="Saysettha OT"/>
          <w:sz w:val="20"/>
          <w:szCs w:val="20"/>
        </w:rPr>
      </w:pPr>
      <w:r w:rsidRPr="00C37D4F">
        <w:rPr>
          <w:rFonts w:ascii="Saysettha OT" w:hAnsi="Saysettha OT" w:cs="Saysettha OT"/>
          <w:sz w:val="20"/>
          <w:szCs w:val="20"/>
          <w:cs/>
        </w:rPr>
        <w:t>ເຕັມໃຈທີ່ຈະເຮັດໜ້າທີ່ ເຖິງຄົນອື່ນຈະວ່າຕໍ່າຕ້ອຍກໍ່ຕາມ</w:t>
      </w:r>
    </w:p>
    <w:p w14:paraId="3A11EF0B" w14:textId="77777777" w:rsidR="00C37D4F" w:rsidRPr="00C37D4F" w:rsidRDefault="00C37D4F" w:rsidP="00C37D4F">
      <w:pPr>
        <w:numPr>
          <w:ilvl w:val="0"/>
          <w:numId w:val="13"/>
        </w:numPr>
        <w:rPr>
          <w:rFonts w:ascii="Saysettha OT" w:hAnsi="Saysettha OT" w:cs="Saysettha OT"/>
          <w:sz w:val="20"/>
          <w:szCs w:val="20"/>
        </w:rPr>
      </w:pPr>
      <w:r w:rsidRPr="00C37D4F">
        <w:rPr>
          <w:rFonts w:ascii="Saysettha OT" w:hAnsi="Saysettha OT" w:cs="Saysettha OT"/>
          <w:sz w:val="20"/>
          <w:szCs w:val="20"/>
          <w:cs/>
        </w:rPr>
        <w:t>ບໍ່ປະພຶດຫຍາບຄາຍ</w:t>
      </w:r>
    </w:p>
    <w:p w14:paraId="5D0C4546" w14:textId="77777777" w:rsidR="00C37D4F" w:rsidRPr="00C37D4F" w:rsidRDefault="00C37D4F" w:rsidP="00C37D4F">
      <w:pPr>
        <w:ind w:left="720" w:firstLine="720"/>
        <w:rPr>
          <w:rFonts w:ascii="Saysettha OT" w:hAnsi="Saysettha OT" w:cs="Saysettha OT"/>
          <w:sz w:val="20"/>
          <w:szCs w:val="20"/>
        </w:rPr>
      </w:pPr>
      <w:r w:rsidRPr="00C37D4F">
        <w:rPr>
          <w:rFonts w:ascii="Saysettha OT" w:hAnsi="Saysettha OT" w:cs="Saysettha OT"/>
          <w:sz w:val="20"/>
          <w:szCs w:val="20"/>
          <w:cs/>
        </w:rPr>
        <w:t>ປະຕິບັດຕໍ່ທຸກຄົນດ້ວຍຄວາມສຸພາບ ແລະ  ເໝາະສົມ</w:t>
      </w:r>
    </w:p>
    <w:p w14:paraId="3ACA64D3" w14:textId="77777777" w:rsidR="00C37D4F" w:rsidRPr="00C37D4F" w:rsidRDefault="00C37D4F" w:rsidP="00C37D4F">
      <w:pPr>
        <w:numPr>
          <w:ilvl w:val="0"/>
          <w:numId w:val="14"/>
        </w:numPr>
        <w:rPr>
          <w:rFonts w:ascii="Saysettha OT" w:hAnsi="Saysettha OT" w:cs="Saysettha OT"/>
          <w:sz w:val="20"/>
          <w:szCs w:val="20"/>
        </w:rPr>
      </w:pPr>
      <w:r w:rsidRPr="00C37D4F">
        <w:rPr>
          <w:rFonts w:ascii="Saysettha OT" w:hAnsi="Saysettha OT" w:cs="Saysettha OT"/>
          <w:sz w:val="20"/>
          <w:szCs w:val="20"/>
          <w:cs/>
        </w:rPr>
        <w:t>ບໍ່ສະແຫວງຫາຜົນປະໂຫຍດສ່ວນໂຕ</w:t>
      </w:r>
    </w:p>
    <w:p w14:paraId="018AB6B1" w14:textId="77777777" w:rsidR="00C37D4F" w:rsidRPr="00C37D4F" w:rsidRDefault="00C37D4F" w:rsidP="00C37D4F">
      <w:pPr>
        <w:ind w:left="720" w:firstLine="720"/>
        <w:rPr>
          <w:rFonts w:ascii="Saysettha OT" w:hAnsi="Saysettha OT" w:cs="Saysettha OT"/>
          <w:sz w:val="20"/>
          <w:szCs w:val="20"/>
        </w:rPr>
      </w:pPr>
      <w:r w:rsidRPr="00C37D4F">
        <w:rPr>
          <w:rFonts w:ascii="Saysettha OT" w:hAnsi="Saysettha OT" w:cs="Saysettha OT"/>
          <w:sz w:val="20"/>
          <w:szCs w:val="20"/>
          <w:cs/>
        </w:rPr>
        <w:t>ເຮັດຕາມພຣະປະສົງຂອງພຣະບິດາສະເໝີ</w:t>
      </w:r>
      <w:r w:rsidRPr="00C37D4F">
        <w:rPr>
          <w:rFonts w:ascii="Saysettha OT" w:hAnsi="Saysettha OT" w:cs="Saysettha OT"/>
          <w:sz w:val="20"/>
          <w:szCs w:val="20"/>
        </w:rPr>
        <w:t>(</w:t>
      </w:r>
      <w:r w:rsidRPr="00C37D4F">
        <w:rPr>
          <w:rFonts w:ascii="Saysettha OT" w:hAnsi="Saysettha OT" w:cs="Saysettha OT"/>
          <w:sz w:val="20"/>
          <w:szCs w:val="20"/>
          <w:cs/>
        </w:rPr>
        <w:t>ຢຮ</w:t>
      </w:r>
      <w:r w:rsidRPr="00C37D4F">
        <w:rPr>
          <w:rFonts w:ascii="Saysettha OT" w:hAnsi="Saysettha OT" w:cs="Saysettha OT"/>
          <w:sz w:val="20"/>
          <w:szCs w:val="20"/>
        </w:rPr>
        <w:t xml:space="preserve"> 6:38)</w:t>
      </w:r>
    </w:p>
    <w:p w14:paraId="418F5514" w14:textId="77777777" w:rsidR="00C37D4F" w:rsidRPr="00C37D4F" w:rsidRDefault="00C37D4F" w:rsidP="00C37D4F">
      <w:pPr>
        <w:numPr>
          <w:ilvl w:val="0"/>
          <w:numId w:val="15"/>
        </w:numPr>
        <w:rPr>
          <w:rFonts w:ascii="Saysettha OT" w:hAnsi="Saysettha OT" w:cs="Saysettha OT"/>
          <w:sz w:val="20"/>
          <w:szCs w:val="20"/>
        </w:rPr>
      </w:pPr>
      <w:r w:rsidRPr="00C37D4F">
        <w:rPr>
          <w:rFonts w:ascii="Saysettha OT" w:hAnsi="Saysettha OT" w:cs="Saysettha OT"/>
          <w:sz w:val="20"/>
          <w:szCs w:val="20"/>
          <w:cs/>
        </w:rPr>
        <w:t>ບໍ່ໂກດເຄືອງ</w:t>
      </w:r>
    </w:p>
    <w:p w14:paraId="32BFC39F" w14:textId="27904FD4" w:rsidR="00C37D4F" w:rsidRPr="00C37D4F" w:rsidRDefault="00C37D4F" w:rsidP="00C37D4F">
      <w:pPr>
        <w:ind w:left="360" w:firstLine="720"/>
        <w:rPr>
          <w:rFonts w:ascii="Saysettha OT" w:hAnsi="Saysettha OT" w:cs="Saysettha OT"/>
          <w:sz w:val="20"/>
          <w:szCs w:val="20"/>
        </w:rPr>
      </w:pPr>
      <w:r w:rsidRPr="00C37D4F">
        <w:rPr>
          <w:rFonts w:ascii="Saysettha OT" w:hAnsi="Saysettha OT" w:cs="Saysettha OT"/>
          <w:sz w:val="20"/>
          <w:szCs w:val="20"/>
          <w:cs/>
        </w:rPr>
        <w:t xml:space="preserve">ເຖິງຈະຖືກທໍາຮ້າຍ ແຕ່ກໍ່ຕອບໂຕ້ດ້ວຍ ຄວວາມສຸພາບ </w:t>
      </w:r>
      <w:r>
        <w:rPr>
          <w:rFonts w:ascii="Saysettha OT" w:hAnsi="Saysettha OT" w:cs="Saysettha OT"/>
          <w:sz w:val="20"/>
          <w:szCs w:val="20"/>
          <w:cs/>
        </w:rPr>
        <w:tab/>
      </w:r>
      <w:r w:rsidRPr="00C37D4F">
        <w:rPr>
          <w:rFonts w:ascii="Saysettha OT" w:hAnsi="Saysettha OT" w:cs="Saysettha OT"/>
          <w:sz w:val="20"/>
          <w:szCs w:val="20"/>
        </w:rPr>
        <w:t>(</w:t>
      </w:r>
      <w:r w:rsidRPr="00C37D4F">
        <w:rPr>
          <w:rFonts w:ascii="Saysettha OT" w:hAnsi="Saysettha OT" w:cs="Saysettha OT"/>
          <w:sz w:val="20"/>
          <w:szCs w:val="20"/>
          <w:cs/>
        </w:rPr>
        <w:t>ຢຮ</w:t>
      </w:r>
      <w:r w:rsidRPr="00C37D4F">
        <w:rPr>
          <w:rFonts w:ascii="Saysettha OT" w:hAnsi="Saysettha OT" w:cs="Saysettha OT"/>
          <w:sz w:val="20"/>
          <w:szCs w:val="20"/>
        </w:rPr>
        <w:t xml:space="preserve"> 18:22-23)</w:t>
      </w:r>
    </w:p>
    <w:p w14:paraId="01C08A86" w14:textId="77777777" w:rsidR="00C37D4F" w:rsidRPr="00C37D4F" w:rsidRDefault="00C37D4F" w:rsidP="00C37D4F">
      <w:pPr>
        <w:numPr>
          <w:ilvl w:val="0"/>
          <w:numId w:val="16"/>
        </w:numPr>
        <w:rPr>
          <w:rFonts w:ascii="Saysettha OT" w:hAnsi="Saysettha OT" w:cs="Saysettha OT"/>
          <w:sz w:val="20"/>
          <w:szCs w:val="20"/>
        </w:rPr>
      </w:pPr>
      <w:r w:rsidRPr="00C37D4F">
        <w:rPr>
          <w:rFonts w:ascii="Saysettha OT" w:hAnsi="Saysettha OT" w:cs="Saysettha OT"/>
          <w:sz w:val="20"/>
          <w:szCs w:val="20"/>
          <w:cs/>
        </w:rPr>
        <w:t>ບໍ່ຄິດຮ້າຍ</w:t>
      </w:r>
    </w:p>
    <w:p w14:paraId="528EEF66" w14:textId="1FCBC11A" w:rsidR="00C37D4F" w:rsidRPr="00C37D4F" w:rsidRDefault="00C37D4F" w:rsidP="00C37D4F">
      <w:pPr>
        <w:ind w:left="360" w:firstLine="720"/>
        <w:rPr>
          <w:rFonts w:ascii="Saysettha OT" w:hAnsi="Saysettha OT" w:cs="Saysettha OT"/>
          <w:sz w:val="20"/>
          <w:szCs w:val="20"/>
        </w:rPr>
      </w:pPr>
      <w:r w:rsidRPr="00C37D4F">
        <w:rPr>
          <w:rFonts w:ascii="Saysettha OT" w:hAnsi="Saysettha OT" w:cs="Saysettha OT"/>
          <w:sz w:val="20"/>
          <w:szCs w:val="20"/>
          <w:cs/>
        </w:rPr>
        <w:t>ຂໍອະໄພໂທດໃຫ້ແກ່ຜູ້ທີ່ຄຶງພຣະອົງໄວ້ເທິງໄມ້ກາງແຂນ</w:t>
      </w:r>
      <w:r>
        <w:rPr>
          <w:rFonts w:ascii="Saysettha OT" w:hAnsi="Saysettha OT" w:cs="Saysettha OT" w:hint="cs"/>
          <w:sz w:val="20"/>
          <w:szCs w:val="20"/>
          <w:cs/>
        </w:rPr>
        <w:t xml:space="preserve"> </w:t>
      </w:r>
      <w:r w:rsidRPr="00C37D4F">
        <w:rPr>
          <w:rFonts w:ascii="Saysettha OT" w:hAnsi="Saysettha OT" w:cs="Saysettha OT"/>
          <w:sz w:val="20"/>
          <w:szCs w:val="20"/>
        </w:rPr>
        <w:t>(</w:t>
      </w:r>
      <w:r w:rsidRPr="00C37D4F">
        <w:rPr>
          <w:rFonts w:ascii="Saysettha OT" w:hAnsi="Saysettha OT" w:cs="Saysettha OT"/>
          <w:sz w:val="20"/>
          <w:szCs w:val="20"/>
          <w:cs/>
        </w:rPr>
        <w:t>ລກ</w:t>
      </w:r>
      <w:r w:rsidRPr="00C37D4F">
        <w:rPr>
          <w:rFonts w:ascii="Saysettha OT" w:hAnsi="Saysettha OT" w:cs="Saysettha OT"/>
          <w:sz w:val="20"/>
          <w:szCs w:val="20"/>
        </w:rPr>
        <w:t xml:space="preserve"> 23:34)</w:t>
      </w:r>
    </w:p>
    <w:p w14:paraId="50830927" w14:textId="77777777" w:rsidR="00C37D4F" w:rsidRPr="00C37D4F" w:rsidRDefault="00C37D4F" w:rsidP="00C37D4F">
      <w:pPr>
        <w:numPr>
          <w:ilvl w:val="0"/>
          <w:numId w:val="17"/>
        </w:numPr>
        <w:rPr>
          <w:rFonts w:ascii="Saysettha OT" w:hAnsi="Saysettha OT" w:cs="Saysettha OT"/>
          <w:sz w:val="20"/>
          <w:szCs w:val="20"/>
        </w:rPr>
      </w:pPr>
      <w:r w:rsidRPr="00C37D4F">
        <w:rPr>
          <w:rFonts w:ascii="Saysettha OT" w:hAnsi="Saysettha OT" w:cs="Saysettha OT"/>
          <w:sz w:val="20"/>
          <w:szCs w:val="20"/>
          <w:cs/>
        </w:rPr>
        <w:t>ບໍ່ຍິນດີກັບຄວາມຊົ່ວຊ້າ</w:t>
      </w:r>
    </w:p>
    <w:p w14:paraId="4E02F9A1" w14:textId="77FD06E6" w:rsidR="00C37D4F" w:rsidRDefault="00C37D4F" w:rsidP="00C37D4F">
      <w:pPr>
        <w:ind w:firstLine="720"/>
        <w:rPr>
          <w:rFonts w:ascii="Saysettha OT" w:hAnsi="Saysettha OT" w:cs="Saysettha OT"/>
          <w:sz w:val="20"/>
          <w:szCs w:val="20"/>
        </w:rPr>
      </w:pPr>
      <w:r w:rsidRPr="00C37D4F">
        <w:rPr>
          <w:rFonts w:ascii="Saysettha OT" w:hAnsi="Saysettha OT" w:cs="Saysettha OT"/>
          <w:sz w:val="20"/>
          <w:szCs w:val="20"/>
          <w:cs/>
        </w:rPr>
        <w:t>ກ່າວຢ່າງຮຸນແຮງຕໍ່ພວກຟາລີຊາຍທີ່ບໍ່ຍຸດຕິທໍາ</w:t>
      </w:r>
      <w:r>
        <w:rPr>
          <w:rFonts w:ascii="Saysettha OT" w:hAnsi="Saysettha OT" w:cs="Saysettha OT"/>
          <w:sz w:val="20"/>
          <w:szCs w:val="20"/>
          <w:cs/>
        </w:rPr>
        <w:tab/>
      </w:r>
      <w:r w:rsidRPr="00C37D4F">
        <w:rPr>
          <w:rFonts w:ascii="Saysettha OT" w:hAnsi="Saysettha OT" w:cs="Saysettha OT"/>
          <w:sz w:val="20"/>
          <w:szCs w:val="20"/>
        </w:rPr>
        <w:t>(</w:t>
      </w:r>
      <w:r w:rsidRPr="00C37D4F">
        <w:rPr>
          <w:rFonts w:ascii="Saysettha OT" w:hAnsi="Saysettha OT" w:cs="Saysettha OT"/>
          <w:sz w:val="20"/>
          <w:szCs w:val="20"/>
          <w:cs/>
        </w:rPr>
        <w:t>ມທ</w:t>
      </w:r>
      <w:r w:rsidRPr="00C37D4F">
        <w:rPr>
          <w:rFonts w:ascii="Saysettha OT" w:hAnsi="Saysettha OT" w:cs="Saysettha OT"/>
          <w:sz w:val="20"/>
          <w:szCs w:val="20"/>
        </w:rPr>
        <w:t xml:space="preserve"> 23:27-28)</w:t>
      </w:r>
    </w:p>
    <w:p w14:paraId="1BAA055A" w14:textId="77777777" w:rsidR="00C37D4F" w:rsidRPr="00C37D4F" w:rsidRDefault="00C37D4F" w:rsidP="00C37D4F">
      <w:pPr>
        <w:ind w:firstLine="720"/>
        <w:rPr>
          <w:rFonts w:ascii="Saysettha OT" w:hAnsi="Saysettha OT" w:cs="Saysettha OT"/>
          <w:sz w:val="20"/>
          <w:szCs w:val="20"/>
        </w:rPr>
      </w:pPr>
    </w:p>
    <w:p w14:paraId="2D151A0E" w14:textId="77777777" w:rsidR="00C37D4F" w:rsidRPr="00C37D4F" w:rsidRDefault="00C37D4F" w:rsidP="00C37D4F">
      <w:pPr>
        <w:rPr>
          <w:rFonts w:ascii="Saysettha OT" w:hAnsi="Saysettha OT" w:cs="Saysettha OT"/>
          <w:sz w:val="20"/>
          <w:szCs w:val="20"/>
        </w:rPr>
      </w:pPr>
      <w:r w:rsidRPr="00C37D4F">
        <w:rPr>
          <w:rFonts w:ascii="Saysettha OT" w:hAnsi="Saysettha OT" w:cs="Saysettha OT"/>
          <w:b/>
          <w:bCs/>
          <w:sz w:val="20"/>
          <w:szCs w:val="20"/>
          <w:cs/>
        </w:rPr>
        <w:t>ຄວາມອົດທົນຂອງຄວາມຮັກ</w:t>
      </w:r>
    </w:p>
    <w:p w14:paraId="6B4BE4B0" w14:textId="77777777" w:rsidR="00C37D4F" w:rsidRPr="00C37D4F" w:rsidRDefault="00C37D4F" w:rsidP="00C37D4F">
      <w:pPr>
        <w:rPr>
          <w:rFonts w:ascii="Saysettha OT" w:hAnsi="Saysettha OT" w:cs="Saysettha OT"/>
          <w:sz w:val="20"/>
          <w:szCs w:val="20"/>
        </w:rPr>
      </w:pPr>
      <w:r w:rsidRPr="00C37D4F">
        <w:rPr>
          <w:rFonts w:ascii="Saysettha OT" w:hAnsi="Saysettha OT" w:cs="Saysettha OT"/>
          <w:b/>
          <w:bCs/>
          <w:sz w:val="20"/>
          <w:szCs w:val="20"/>
          <w:cs/>
        </w:rPr>
        <w:t>ຄຸນນະທໍາທີ່ຍິ່ງໃຫຍ່ທີ່ສຸດ</w:t>
      </w:r>
    </w:p>
    <w:p w14:paraId="3434C307" w14:textId="77777777" w:rsidR="00C37D4F" w:rsidRPr="00037279" w:rsidRDefault="00C37D4F" w:rsidP="00C37D4F">
      <w:pPr>
        <w:rPr>
          <w:rFonts w:ascii="Saysettha OT" w:hAnsi="Saysettha OT" w:cs="Saysettha OT"/>
          <w:sz w:val="20"/>
          <w:szCs w:val="20"/>
        </w:rPr>
      </w:pPr>
      <w:r w:rsidRPr="00037279">
        <w:rPr>
          <w:rFonts w:ascii="Saysettha OT" w:hAnsi="Saysettha OT" w:cs="Saysettha OT"/>
          <w:sz w:val="20"/>
          <w:szCs w:val="20"/>
        </w:rPr>
        <w:t>“</w:t>
      </w:r>
      <w:r w:rsidRPr="00037279">
        <w:rPr>
          <w:rFonts w:ascii="Saysettha OT" w:hAnsi="Saysettha OT" w:cs="Saysettha OT"/>
          <w:sz w:val="20"/>
          <w:szCs w:val="20"/>
          <w:cs/>
        </w:rPr>
        <w:t>ບັດນີ້ ຍັງ​ຕັ້ງ​ຢູ່​ສາມ​ສິ່ງ​ຄື: ຄວາມເຊື່ອ ຄວາມ​ຫວັງໃຈ ແລະ​ຄວາມຮັກ ແຕ່​ສິ່ງ​ທີ່​ໃຫຍ່​ກວ່າ​ແມ່ນ​ຄວາມຮັກ.</w:t>
      </w:r>
      <w:r w:rsidRPr="00037279">
        <w:rPr>
          <w:rFonts w:ascii="Saysettha OT" w:hAnsi="Saysettha OT" w:cs="Saysettha OT"/>
          <w:sz w:val="20"/>
          <w:szCs w:val="20"/>
        </w:rPr>
        <w:t>”</w:t>
      </w:r>
    </w:p>
    <w:p w14:paraId="672ABF2E" w14:textId="77777777" w:rsidR="00C37D4F" w:rsidRPr="00037279" w:rsidRDefault="00000000" w:rsidP="00C37D4F">
      <w:pPr>
        <w:rPr>
          <w:rFonts w:ascii="Saysettha OT" w:hAnsi="Saysettha OT" w:cs="Saysettha OT"/>
          <w:sz w:val="20"/>
          <w:szCs w:val="20"/>
        </w:rPr>
      </w:pPr>
      <w:bdo w:val="ltr">
        <w:bdo w:val="ltr">
          <w:r w:rsidR="00C37D4F" w:rsidRPr="00037279">
            <w:rPr>
              <w:rFonts w:ascii="Saysettha OT" w:hAnsi="Saysettha OT" w:cs="Saysettha OT"/>
              <w:sz w:val="20"/>
              <w:szCs w:val="20"/>
              <w:cs/>
            </w:rPr>
            <w:t>1 ໂກຣິນໂທ</w:t>
          </w:r>
          <w:r w:rsidR="00C37D4F" w:rsidRPr="00037279">
            <w:rPr>
              <w:rFonts w:ascii="MS Gothic" w:eastAsia="MS Gothic" w:hAnsi="MS Gothic" w:cs="MS Gothic" w:hint="eastAsia"/>
              <w:sz w:val="20"/>
              <w:szCs w:val="20"/>
              <w:cs/>
            </w:rPr>
            <w:t>‬</w:t>
          </w:r>
          <w:r w:rsidR="00C37D4F" w:rsidRPr="00037279">
            <w:rPr>
              <w:rFonts w:ascii="Saysettha OT" w:hAnsi="Saysettha OT" w:cs="Saysettha OT"/>
              <w:sz w:val="20"/>
              <w:szCs w:val="20"/>
              <w:cs/>
            </w:rPr>
            <w:t xml:space="preserve"> </w:t>
          </w:r>
          <w:bdo w:val="ltr">
            <w:r w:rsidR="00C37D4F" w:rsidRPr="00037279">
              <w:rPr>
                <w:rFonts w:ascii="Saysettha OT" w:hAnsi="Saysettha OT" w:cs="Saysettha OT"/>
                <w:sz w:val="20"/>
                <w:szCs w:val="20"/>
                <w:cs/>
              </w:rPr>
              <w:t>13</w:t>
            </w:r>
            <w:r w:rsidR="00C37D4F" w:rsidRPr="00037279">
              <w:rPr>
                <w:rFonts w:ascii="MS Gothic" w:eastAsia="MS Gothic" w:hAnsi="MS Gothic" w:cs="MS Gothic" w:hint="eastAsia"/>
                <w:sz w:val="20"/>
                <w:szCs w:val="20"/>
                <w:cs/>
              </w:rPr>
              <w:t>‬</w:t>
            </w:r>
            <w:r w:rsidR="00C37D4F" w:rsidRPr="00037279">
              <w:rPr>
                <w:rFonts w:ascii="Saysettha OT" w:hAnsi="Saysettha OT" w:cs="Saysettha OT"/>
                <w:sz w:val="20"/>
                <w:szCs w:val="20"/>
                <w:cs/>
              </w:rPr>
              <w:t>:</w:t>
            </w:r>
            <w:bdo w:val="ltr">
              <w:r w:rsidR="00C37D4F" w:rsidRPr="00037279">
                <w:rPr>
                  <w:rFonts w:ascii="Saysettha OT" w:hAnsi="Saysettha OT" w:cs="Saysettha OT"/>
                  <w:sz w:val="20"/>
                  <w:szCs w:val="20"/>
                  <w:cs/>
                </w:rPr>
                <w:t>13</w:t>
              </w:r>
              <w:r w:rsidR="00C37D4F" w:rsidRPr="00037279">
                <w:rPr>
                  <w:rFonts w:ascii="MS Gothic" w:eastAsia="MS Gothic" w:hAnsi="MS Gothic" w:cs="MS Gothic" w:hint="eastAsia"/>
                  <w:sz w:val="20"/>
                  <w:szCs w:val="20"/>
                  <w:cs/>
                </w:rPr>
                <w:t>‬</w:t>
              </w:r>
              <w:r>
                <w:t>‬</w:t>
              </w:r>
              <w:r>
                <w:t>‬</w:t>
              </w:r>
              <w:r>
                <w:t>‬</w:t>
              </w:r>
              <w:r>
                <w:t>‬</w:t>
              </w:r>
            </w:bdo>
          </w:bdo>
        </w:bdo>
      </w:bdo>
    </w:p>
    <w:p w14:paraId="4034C5FF" w14:textId="77777777" w:rsidR="00C37D4F" w:rsidRPr="00037279" w:rsidRDefault="00C37D4F" w:rsidP="00C37D4F">
      <w:pPr>
        <w:rPr>
          <w:rFonts w:ascii="Saysettha OT" w:hAnsi="Saysettha OT" w:cs="Saysettha OT"/>
          <w:sz w:val="20"/>
          <w:szCs w:val="20"/>
        </w:rPr>
      </w:pPr>
      <w:r w:rsidRPr="00037279">
        <w:rPr>
          <w:rFonts w:ascii="Saysettha OT" w:hAnsi="Saysettha OT" w:cs="Saysettha OT"/>
          <w:sz w:val="20"/>
          <w:szCs w:val="20"/>
          <w:cs/>
        </w:rPr>
        <w:t>ຊາວໂຄຣິນໂທສະແດງໃຫ້ເຫັນເຖິງທັດສະນະຄະຕິທີ່ບໍ່ເປັນໄປຕາມຮູບແບບຂອງຄວາມຮັກ ນັ້ນກໍ່ຄື: ພວກເຂົາອິດສາ</w:t>
      </w:r>
      <w:r w:rsidRPr="00037279">
        <w:rPr>
          <w:rFonts w:ascii="Saysettha OT" w:hAnsi="Saysettha OT" w:cs="Saysettha OT"/>
          <w:sz w:val="20"/>
          <w:szCs w:val="20"/>
        </w:rPr>
        <w:t xml:space="preserve">, </w:t>
      </w:r>
      <w:r w:rsidRPr="00037279">
        <w:rPr>
          <w:rFonts w:ascii="Saysettha OT" w:hAnsi="Saysettha OT" w:cs="Saysettha OT"/>
          <w:sz w:val="20"/>
          <w:szCs w:val="20"/>
          <w:cs/>
        </w:rPr>
        <w:t>ໂອ້ອວດ</w:t>
      </w:r>
      <w:r w:rsidRPr="00037279">
        <w:rPr>
          <w:rFonts w:ascii="Saysettha OT" w:hAnsi="Saysettha OT" w:cs="Saysettha OT"/>
          <w:sz w:val="20"/>
          <w:szCs w:val="20"/>
        </w:rPr>
        <w:t xml:space="preserve">, </w:t>
      </w:r>
      <w:r w:rsidRPr="00037279">
        <w:rPr>
          <w:rFonts w:ascii="Saysettha OT" w:hAnsi="Saysettha OT" w:cs="Saysettha OT"/>
          <w:sz w:val="20"/>
          <w:szCs w:val="20"/>
          <w:cs/>
        </w:rPr>
        <w:t>ຍິ່ງຍະໂສ</w:t>
      </w:r>
      <w:r w:rsidRPr="00037279">
        <w:rPr>
          <w:rFonts w:ascii="Saysettha OT" w:hAnsi="Saysettha OT" w:cs="Saysettha OT"/>
          <w:sz w:val="20"/>
          <w:szCs w:val="20"/>
        </w:rPr>
        <w:t xml:space="preserve">, </w:t>
      </w:r>
      <w:r w:rsidRPr="00037279">
        <w:rPr>
          <w:rFonts w:ascii="Saysettha OT" w:hAnsi="Saysettha OT" w:cs="Saysettha OT"/>
          <w:sz w:val="20"/>
          <w:szCs w:val="20"/>
          <w:cs/>
        </w:rPr>
        <w:t>ປະພຶດບໍ່ ເໝາະສົມ</w:t>
      </w:r>
      <w:r w:rsidRPr="00037279">
        <w:rPr>
          <w:rFonts w:ascii="Saysettha OT" w:hAnsi="Saysettha OT" w:cs="Saysettha OT"/>
          <w:sz w:val="20"/>
          <w:szCs w:val="20"/>
        </w:rPr>
        <w:t xml:space="preserve">, </w:t>
      </w:r>
      <w:r w:rsidRPr="00037279">
        <w:rPr>
          <w:rFonts w:ascii="Saysettha OT" w:hAnsi="Saysettha OT" w:cs="Saysettha OT"/>
          <w:sz w:val="20"/>
          <w:szCs w:val="20"/>
          <w:cs/>
        </w:rPr>
        <w:t>ເຫັນແກ່ໂຕ</w:t>
      </w:r>
      <w:r w:rsidRPr="00037279">
        <w:rPr>
          <w:rFonts w:ascii="Saysettha OT" w:hAnsi="Saysettha OT" w:cs="Saysettha OT"/>
          <w:sz w:val="20"/>
          <w:szCs w:val="20"/>
        </w:rPr>
        <w:t>,</w:t>
      </w:r>
      <w:r w:rsidRPr="00037279">
        <w:rPr>
          <w:rFonts w:ascii="Saysettha OT" w:hAnsi="Saysettha OT" w:cs="Saysettha OT"/>
          <w:sz w:val="20"/>
          <w:szCs w:val="20"/>
          <w:cs/>
        </w:rPr>
        <w:t xml:space="preserve"> ໂກດງ່າຍ</w:t>
      </w:r>
      <w:r w:rsidRPr="00037279">
        <w:rPr>
          <w:rFonts w:ascii="Saysettha OT" w:hAnsi="Saysettha OT" w:cs="Saysettha OT"/>
          <w:sz w:val="20"/>
          <w:szCs w:val="20"/>
        </w:rPr>
        <w:t xml:space="preserve">, </w:t>
      </w:r>
      <w:r w:rsidRPr="00037279">
        <w:rPr>
          <w:rFonts w:ascii="Saysettha OT" w:hAnsi="Saysettha OT" w:cs="Saysettha OT"/>
          <w:sz w:val="20"/>
          <w:szCs w:val="20"/>
          <w:cs/>
        </w:rPr>
        <w:t>ແຄ້ນ ແລະ ຍອມໃຫ້ບາບເກີດຂຶ້ນ</w:t>
      </w:r>
    </w:p>
    <w:p w14:paraId="4EAF2EC8" w14:textId="77777777" w:rsidR="00C37D4F" w:rsidRPr="00037279" w:rsidRDefault="00C37D4F" w:rsidP="00C37D4F">
      <w:pPr>
        <w:rPr>
          <w:rFonts w:ascii="Saysettha OT" w:hAnsi="Saysettha OT" w:cs="Saysettha OT"/>
          <w:sz w:val="20"/>
          <w:szCs w:val="20"/>
        </w:rPr>
      </w:pPr>
      <w:r w:rsidRPr="00037279">
        <w:rPr>
          <w:rFonts w:ascii="Saysettha OT" w:hAnsi="Saysettha OT" w:cs="Saysettha OT"/>
          <w:sz w:val="20"/>
          <w:szCs w:val="20"/>
          <w:cs/>
        </w:rPr>
        <w:t>ເຊັ່ນດຽວກັນກັບພວກເຂົາ</w:t>
      </w:r>
      <w:r w:rsidRPr="00037279">
        <w:rPr>
          <w:rFonts w:ascii="Saysettha OT" w:hAnsi="Saysettha OT" w:cs="Saysettha OT"/>
          <w:sz w:val="20"/>
          <w:szCs w:val="20"/>
        </w:rPr>
        <w:t>,</w:t>
      </w:r>
      <w:r w:rsidRPr="00037279">
        <w:rPr>
          <w:rFonts w:ascii="Saysettha OT" w:hAnsi="Saysettha OT" w:cs="Saysettha OT"/>
          <w:sz w:val="20"/>
          <w:szCs w:val="20"/>
          <w:cs/>
        </w:rPr>
        <w:t xml:space="preserve"> ພວກເຮົາຕ້ອງລະຖິ້ມຂໍ້ບົກຜ່ອງເຫລົ່ານີ້ ແລະ ຈະເລີນຂຶ້ນໃນຄຸນນະທໍາແຫ່ງຄວາມຮັກ</w:t>
      </w:r>
      <w:r w:rsidRPr="00037279">
        <w:rPr>
          <w:rFonts w:ascii="Saysettha OT" w:hAnsi="Saysettha OT" w:cs="Saysettha OT"/>
          <w:sz w:val="20"/>
          <w:szCs w:val="20"/>
        </w:rPr>
        <w:t>,</w:t>
      </w:r>
      <w:r w:rsidRPr="00037279">
        <w:rPr>
          <w:rFonts w:ascii="Saysettha OT" w:hAnsi="Saysettha OT" w:cs="Saysettha OT"/>
          <w:sz w:val="20"/>
          <w:szCs w:val="20"/>
          <w:cs/>
        </w:rPr>
        <w:t xml:space="preserve"> ດັ່ງທີ່ ອຈ ໂປໂລ ໄດ້ສອນພວກເຮົາ ໃຫ້ນໍາໃຊ້ຂອງປະທານຝ່າຍຈິດວິນຍານໃນທາງທີ່ຖືກຕ້ອງ</w:t>
      </w:r>
      <w:r w:rsidRPr="00037279">
        <w:rPr>
          <w:rFonts w:ascii="Saysettha OT" w:hAnsi="Saysettha OT" w:cs="Saysettha OT"/>
          <w:sz w:val="20"/>
          <w:szCs w:val="20"/>
        </w:rPr>
        <w:t>,</w:t>
      </w:r>
      <w:r w:rsidRPr="00037279">
        <w:rPr>
          <w:rFonts w:ascii="Saysettha OT" w:hAnsi="Saysettha OT" w:cs="Saysettha OT"/>
          <w:sz w:val="20"/>
          <w:szCs w:val="20"/>
          <w:cs/>
        </w:rPr>
        <w:t xml:space="preserve"> ນອກຈາກຄວາມຮັກແລ້ວ ເພິ່ນຍັງເຊີນຊວນໃຫ້ພວກເຮົາຍຶດໝັ້ນໃນຄຸນນະທໍາອອີກສອງປະການຄື: ຄວາມເຊື່ອ ແລະ ຄວາມຫວັງ</w:t>
      </w:r>
    </w:p>
    <w:p w14:paraId="50597282" w14:textId="77777777" w:rsidR="00037279" w:rsidRPr="00037279" w:rsidRDefault="00037279" w:rsidP="00037279">
      <w:pPr>
        <w:rPr>
          <w:rFonts w:ascii="Saysettha OT" w:hAnsi="Saysettha OT" w:cs="Saysettha OT"/>
          <w:sz w:val="20"/>
          <w:szCs w:val="20"/>
        </w:rPr>
      </w:pPr>
      <w:r w:rsidRPr="00037279">
        <w:rPr>
          <w:rFonts w:ascii="Saysettha OT" w:hAnsi="Saysettha OT" w:cs="Saysettha OT"/>
          <w:sz w:val="20"/>
          <w:szCs w:val="20"/>
          <w:cs/>
        </w:rPr>
        <w:lastRenderedPageBreak/>
        <w:t>ເມື່ອພຣະເຢຊູສະເດັດມາ</w:t>
      </w:r>
      <w:r w:rsidRPr="00037279">
        <w:rPr>
          <w:rFonts w:ascii="Saysettha OT" w:hAnsi="Saysettha OT" w:cs="Saysettha OT"/>
          <w:sz w:val="20"/>
          <w:szCs w:val="20"/>
        </w:rPr>
        <w:t>,</w:t>
      </w:r>
      <w:r w:rsidRPr="00037279">
        <w:rPr>
          <w:rFonts w:ascii="Saysettha OT" w:hAnsi="Saysettha OT" w:cs="Saysettha OT"/>
          <w:sz w:val="20"/>
          <w:szCs w:val="20"/>
          <w:cs/>
        </w:rPr>
        <w:t xml:space="preserve"> ຄວາມບາບຈະໝົດໄປ ແລະ ພວກເຮົາຈະໄດ້ມີຊີວິດນິຣັນດອນກັບພຣະອົງໃນເວລານັ້ນ</w:t>
      </w:r>
      <w:r w:rsidRPr="00037279">
        <w:rPr>
          <w:rFonts w:ascii="Saysettha OT" w:hAnsi="Saysettha OT" w:cs="Saysettha OT"/>
          <w:sz w:val="20"/>
          <w:szCs w:val="20"/>
        </w:rPr>
        <w:t>,</w:t>
      </w:r>
      <w:r w:rsidRPr="00037279">
        <w:rPr>
          <w:rFonts w:ascii="Saysettha OT" w:hAnsi="Saysettha OT" w:cs="Saysettha OT"/>
          <w:sz w:val="20"/>
          <w:szCs w:val="20"/>
          <w:cs/>
        </w:rPr>
        <w:t xml:space="preserve">  ແລະ ຄວາມຮັກຈະໝັ້ນຄົງຢູ່ຕະຫລອດໄປເປັນນິດ</w:t>
      </w:r>
      <w:r w:rsidRPr="00037279">
        <w:rPr>
          <w:rFonts w:ascii="Saysettha OT" w:hAnsi="Saysettha OT" w:cs="Saysettha OT"/>
          <w:sz w:val="20"/>
          <w:szCs w:val="20"/>
        </w:rPr>
        <w:br/>
        <w:t xml:space="preserve">(1 </w:t>
      </w:r>
      <w:r w:rsidRPr="00037279">
        <w:rPr>
          <w:rFonts w:ascii="Saysettha OT" w:hAnsi="Saysettha OT" w:cs="Saysettha OT"/>
          <w:sz w:val="20"/>
          <w:szCs w:val="20"/>
          <w:cs/>
        </w:rPr>
        <w:t>ກຣທ</w:t>
      </w:r>
      <w:r w:rsidRPr="00037279">
        <w:rPr>
          <w:rFonts w:ascii="Saysettha OT" w:hAnsi="Saysettha OT" w:cs="Saysettha OT"/>
          <w:sz w:val="20"/>
          <w:szCs w:val="20"/>
        </w:rPr>
        <w:t xml:space="preserve"> 13:8).</w:t>
      </w:r>
    </w:p>
    <w:p w14:paraId="30E4C0B2" w14:textId="7DDB2B3B" w:rsidR="00C37D4F" w:rsidRDefault="00C37D4F">
      <w:pPr>
        <w:rPr>
          <w:rFonts w:ascii="Saysettha OT" w:hAnsi="Saysettha OT" w:cs="Saysettha OT"/>
          <w:sz w:val="20"/>
          <w:szCs w:val="20"/>
        </w:rPr>
      </w:pPr>
    </w:p>
    <w:p w14:paraId="21D8C928" w14:textId="77777777" w:rsidR="00037279" w:rsidRPr="00037279" w:rsidRDefault="00037279" w:rsidP="00037279">
      <w:pPr>
        <w:rPr>
          <w:rFonts w:ascii="Saysettha OT" w:hAnsi="Saysettha OT" w:cs="Saysettha OT"/>
          <w:sz w:val="20"/>
          <w:szCs w:val="20"/>
        </w:rPr>
      </w:pPr>
      <w:r w:rsidRPr="00037279">
        <w:rPr>
          <w:rFonts w:ascii="Saysettha OT" w:hAnsi="Saysettha OT" w:cs="Saysettha OT"/>
          <w:b/>
          <w:bCs/>
          <w:sz w:val="20"/>
          <w:szCs w:val="20"/>
          <w:lang w:val="en-US"/>
        </w:rPr>
        <w:t>EGW (Our Father Cares, October 9)</w:t>
      </w:r>
    </w:p>
    <w:p w14:paraId="4A3D2B7D" w14:textId="77777777" w:rsidR="00037279" w:rsidRPr="00037279" w:rsidRDefault="00037279" w:rsidP="00037279">
      <w:pPr>
        <w:rPr>
          <w:rFonts w:ascii="Saysettha OT" w:hAnsi="Saysettha OT" w:cs="Saysettha OT"/>
          <w:sz w:val="20"/>
          <w:szCs w:val="20"/>
        </w:rPr>
      </w:pPr>
      <w:r w:rsidRPr="00037279">
        <w:rPr>
          <w:rFonts w:ascii="Saysettha OT" w:hAnsi="Saysettha OT" w:cs="Saysettha OT"/>
          <w:sz w:val="20"/>
          <w:szCs w:val="20"/>
        </w:rPr>
        <w:t>“</w:t>
      </w:r>
      <w:r w:rsidRPr="00037279">
        <w:rPr>
          <w:rFonts w:ascii="Saysettha OT" w:hAnsi="Saysettha OT" w:cs="Saysettha OT"/>
          <w:sz w:val="20"/>
          <w:szCs w:val="20"/>
          <w:cs/>
          <w:lang w:val="en-US"/>
        </w:rPr>
        <w:t>ພຣະເຈົ້າຊົງເປັນຄວາມຮັກ.</w:t>
      </w:r>
      <w:r w:rsidRPr="00037279">
        <w:rPr>
          <w:rFonts w:ascii="Saysettha OT" w:hAnsi="Saysettha OT" w:cs="Saysettha OT"/>
          <w:sz w:val="20"/>
          <w:szCs w:val="20"/>
        </w:rPr>
        <w:t xml:space="preserve"> </w:t>
      </w:r>
      <w:r w:rsidRPr="00037279">
        <w:rPr>
          <w:rFonts w:ascii="Saysettha OT" w:hAnsi="Saysettha OT" w:cs="Saysettha OT"/>
          <w:sz w:val="20"/>
          <w:szCs w:val="20"/>
          <w:cs/>
          <w:lang w:val="en-US"/>
        </w:rPr>
        <w:t>ຄວາມຮັກຂອງພຣະບິດາ ແລະ ພຣະບຸດແມ່ນຄຸນລັກສະນະຂອງຜູ້ເຊື່ອທຸກຄົນ.</w:t>
      </w:r>
      <w:r w:rsidRPr="00037279">
        <w:rPr>
          <w:rFonts w:ascii="Saysettha OT" w:hAnsi="Saysettha OT" w:cs="Saysettha OT"/>
          <w:sz w:val="20"/>
          <w:szCs w:val="20"/>
        </w:rPr>
        <w:t xml:space="preserve"> </w:t>
      </w:r>
      <w:r w:rsidRPr="00037279">
        <w:rPr>
          <w:rFonts w:ascii="Saysettha OT" w:hAnsi="Saysettha OT" w:cs="Saysettha OT"/>
          <w:sz w:val="20"/>
          <w:szCs w:val="20"/>
          <w:cs/>
          <w:lang w:val="en-US"/>
        </w:rPr>
        <w:t>ພຣະວັດຈະນະຂອງພຣະເຈົ້າແມ່ນຊ່ອງທາງທີ່ຄວາມຮັກຂອງພຣະເຈົ້າຖືກສົ່ງຕໍ່ມາຫາທຸກຄົນ.</w:t>
      </w:r>
      <w:r w:rsidRPr="00037279">
        <w:rPr>
          <w:rFonts w:ascii="Saysettha OT" w:hAnsi="Saysettha OT" w:cs="Saysettha OT"/>
          <w:sz w:val="20"/>
          <w:szCs w:val="20"/>
        </w:rPr>
        <w:t xml:space="preserve"> </w:t>
      </w:r>
      <w:r w:rsidRPr="00037279">
        <w:rPr>
          <w:rFonts w:ascii="Saysettha OT" w:hAnsi="Saysettha OT" w:cs="Saysettha OT"/>
          <w:sz w:val="20"/>
          <w:szCs w:val="20"/>
          <w:cs/>
          <w:lang w:val="en-US"/>
        </w:rPr>
        <w:t>ຄວາມຈິງຂອງພຣະເຈົ້າແມ່ນສື່ກາງທີ່ເຂົ້າເຖິງສະຕິປັນຍາ. ພຣະວິນຍານບໍລິສຸດຖືກປະທານໃຫ້ແກ່ມະນຸດຜູ້ທີ່ເປັນຕົວແທນເຮັດວຽກຮ່ວມກັນກັບອົງກອນຂອງພຣະເຈົ້າ.</w:t>
      </w:r>
      <w:r w:rsidRPr="00037279">
        <w:rPr>
          <w:rFonts w:ascii="Saysettha OT" w:hAnsi="Saysettha OT" w:cs="Saysettha OT"/>
          <w:sz w:val="20"/>
          <w:szCs w:val="20"/>
        </w:rPr>
        <w:t xml:space="preserve"> </w:t>
      </w:r>
      <w:r w:rsidRPr="00037279">
        <w:rPr>
          <w:rFonts w:ascii="Saysettha OT" w:hAnsi="Saysettha OT" w:cs="Saysettha OT"/>
          <w:sz w:val="20"/>
          <w:szCs w:val="20"/>
          <w:cs/>
          <w:lang w:val="en-US"/>
        </w:rPr>
        <w:t>ພຣະອົງຊົງປ່ຽນແປງຄວາມຄິດ ແລະ ພະລັກສະນະ</w:t>
      </w:r>
      <w:r w:rsidRPr="00037279">
        <w:rPr>
          <w:rFonts w:ascii="Saysettha OT" w:hAnsi="Saysettha OT" w:cs="Saysettha OT"/>
          <w:sz w:val="20"/>
          <w:szCs w:val="20"/>
        </w:rPr>
        <w:t xml:space="preserve">, </w:t>
      </w:r>
      <w:r w:rsidRPr="00037279">
        <w:rPr>
          <w:rFonts w:ascii="Saysettha OT" w:hAnsi="Saysettha OT" w:cs="Saysettha OT"/>
          <w:sz w:val="20"/>
          <w:szCs w:val="20"/>
          <w:cs/>
          <w:lang w:val="en-US"/>
        </w:rPr>
        <w:t>ຊ່ວຍໃຫ້ມະນຸດສາມາດອດທົນໄດ້ຄືກັນກັບໄດ້ເຫັນພຣະອົງຜູ້ທີ່ບໍ່ສາມາດເບິ່ງເຫັນໄດ້.</w:t>
      </w:r>
      <w:r w:rsidRPr="00037279">
        <w:rPr>
          <w:rFonts w:ascii="Saysettha OT" w:hAnsi="Saysettha OT" w:cs="Saysettha OT"/>
          <w:sz w:val="20"/>
          <w:szCs w:val="20"/>
        </w:rPr>
        <w:t xml:space="preserve"> </w:t>
      </w:r>
      <w:r w:rsidRPr="00037279">
        <w:rPr>
          <w:rFonts w:ascii="Saysettha OT" w:hAnsi="Saysettha OT" w:cs="Saysettha OT"/>
          <w:sz w:val="20"/>
          <w:szCs w:val="20"/>
          <w:cs/>
          <w:lang w:val="en-US"/>
        </w:rPr>
        <w:t>ຄວາມຮັກທີ່ສົມບູນແບບສາມາດມີຄວາມສຸກໄດ້ໂດຍຜ່ານການເຊື່ອໃນຄວາມຈິງ ແລະ</w:t>
      </w:r>
      <w:r w:rsidRPr="00037279">
        <w:rPr>
          <w:rFonts w:ascii="Saysettha OT" w:hAnsi="Saysettha OT" w:cs="Saysettha OT"/>
          <w:sz w:val="20"/>
          <w:szCs w:val="20"/>
        </w:rPr>
        <w:t xml:space="preserve"> </w:t>
      </w:r>
      <w:r w:rsidRPr="00037279">
        <w:rPr>
          <w:rFonts w:ascii="Saysettha OT" w:hAnsi="Saysettha OT" w:cs="Saysettha OT"/>
          <w:sz w:val="20"/>
          <w:szCs w:val="20"/>
          <w:cs/>
          <w:lang w:val="en-US"/>
        </w:rPr>
        <w:t>ການຮັບເອົາພຣະວິນຍານບໍລິສຸດເທົ່ານັ້ນ.</w:t>
      </w:r>
      <w:r w:rsidRPr="00037279">
        <w:rPr>
          <w:rFonts w:ascii="Saysettha OT" w:hAnsi="Saysettha OT" w:cs="Saysettha OT"/>
          <w:sz w:val="20"/>
          <w:szCs w:val="20"/>
        </w:rPr>
        <w:t>”</w:t>
      </w:r>
    </w:p>
    <w:p w14:paraId="38143655" w14:textId="77777777" w:rsidR="00037279" w:rsidRPr="00037279" w:rsidRDefault="00037279">
      <w:pPr>
        <w:rPr>
          <w:rFonts w:ascii="Saysettha OT" w:hAnsi="Saysettha OT" w:cs="Saysettha OT"/>
          <w:sz w:val="20"/>
          <w:szCs w:val="20"/>
        </w:rPr>
      </w:pPr>
    </w:p>
    <w:sectPr w:rsidR="00037279" w:rsidRPr="0003727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aysettha OT">
    <w:panose1 w:val="020B0504020207020204"/>
    <w:charset w:val="00"/>
    <w:family w:val="swiss"/>
    <w:pitch w:val="variable"/>
    <w:sig w:usb0="830000AF" w:usb1="1000200A" w:usb2="00000000" w:usb3="00000000" w:csb0="0001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A1160"/>
    <w:multiLevelType w:val="hybridMultilevel"/>
    <w:tmpl w:val="90F0CCCE"/>
    <w:lvl w:ilvl="0" w:tplc="940281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2604F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C7897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7C8A8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6DCA5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D7857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4FAF8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6E2ED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0966A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195E5335"/>
    <w:multiLevelType w:val="hybridMultilevel"/>
    <w:tmpl w:val="A498E042"/>
    <w:lvl w:ilvl="0" w:tplc="DD0EE9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326AE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4485D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FF4E9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5A26F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45E31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570A5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C24D8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2F486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F0D7285"/>
    <w:multiLevelType w:val="hybridMultilevel"/>
    <w:tmpl w:val="62CE1474"/>
    <w:lvl w:ilvl="0" w:tplc="F3163D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040E05E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1589E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0FE4C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2227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FB683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574FD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6A8DF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13E99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20E34BCE"/>
    <w:multiLevelType w:val="hybridMultilevel"/>
    <w:tmpl w:val="B9C8CE22"/>
    <w:lvl w:ilvl="0" w:tplc="821E60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D2AB2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11ABA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BB418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DA67F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05A10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6FCE2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464EB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D9081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2746535A"/>
    <w:multiLevelType w:val="hybridMultilevel"/>
    <w:tmpl w:val="D3086D92"/>
    <w:lvl w:ilvl="0" w:tplc="D374A2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E3C03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E0E14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F8E11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A223F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34A68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F3CBB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9DEDC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3D6AB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2E4718D1"/>
    <w:multiLevelType w:val="hybridMultilevel"/>
    <w:tmpl w:val="67988F12"/>
    <w:lvl w:ilvl="0" w:tplc="36EC61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7AE39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D5238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E48F7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61453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896CC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2F4A7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5E679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9FC5D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435973FE"/>
    <w:multiLevelType w:val="hybridMultilevel"/>
    <w:tmpl w:val="35962D76"/>
    <w:lvl w:ilvl="0" w:tplc="6A6E85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E16AA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EF6D9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E60E1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B3813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FAA14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CF2ED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1D819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5E49E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53470D8F"/>
    <w:multiLevelType w:val="hybridMultilevel"/>
    <w:tmpl w:val="CEE8256A"/>
    <w:lvl w:ilvl="0" w:tplc="A4FCF8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55AF4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FCA06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1D6AA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ECCB4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46ED9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1FA95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1E6F6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6108A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59513B16"/>
    <w:multiLevelType w:val="hybridMultilevel"/>
    <w:tmpl w:val="E73680DA"/>
    <w:lvl w:ilvl="0" w:tplc="8A2883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BBC2E7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464AC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A3C84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1A0A3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C7265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61A8F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A1C0D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E7408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61B22A84"/>
    <w:multiLevelType w:val="hybridMultilevel"/>
    <w:tmpl w:val="9DE62198"/>
    <w:lvl w:ilvl="0" w:tplc="31840A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000B0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10820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A7CB5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78A48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110D7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CE637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F9EAC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A6A53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639C1529"/>
    <w:multiLevelType w:val="hybridMultilevel"/>
    <w:tmpl w:val="0234E484"/>
    <w:lvl w:ilvl="0" w:tplc="516CFF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27CA4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ADAB4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E3AD9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454D5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64AA2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5FA8E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1BC67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3A6B9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668B25AD"/>
    <w:multiLevelType w:val="hybridMultilevel"/>
    <w:tmpl w:val="25A2FB22"/>
    <w:lvl w:ilvl="0" w:tplc="E40C30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B16EB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85EDE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6E278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166F6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302C1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C4ED9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6C085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DC75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6A4C2C60"/>
    <w:multiLevelType w:val="hybridMultilevel"/>
    <w:tmpl w:val="58923DD2"/>
    <w:lvl w:ilvl="0" w:tplc="267E16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BE228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FA028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C32FB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A807A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DC6CB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21033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FB26A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8C480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6BBB245F"/>
    <w:multiLevelType w:val="hybridMultilevel"/>
    <w:tmpl w:val="F412FB20"/>
    <w:lvl w:ilvl="0" w:tplc="A8C4D7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7506B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1D6DD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29612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E2EB9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EC04A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EAA01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EE200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91868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6F1E1046"/>
    <w:multiLevelType w:val="hybridMultilevel"/>
    <w:tmpl w:val="1560754A"/>
    <w:lvl w:ilvl="0" w:tplc="069255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EF091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78E68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5AA77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91C07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5D408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A0E3D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65A3E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12E94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6FF14405"/>
    <w:multiLevelType w:val="hybridMultilevel"/>
    <w:tmpl w:val="91C824CE"/>
    <w:lvl w:ilvl="0" w:tplc="785869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5443B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BBE63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8709C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F2E59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0E6DE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42448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88A3A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C883D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7B914C08"/>
    <w:multiLevelType w:val="hybridMultilevel"/>
    <w:tmpl w:val="194CFA2E"/>
    <w:lvl w:ilvl="0" w:tplc="4140B5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9E65C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ABE81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6AE51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8E082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86C87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BC2F9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F1A63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EBADE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344677737">
    <w:abstractNumId w:val="8"/>
  </w:num>
  <w:num w:numId="2" w16cid:durableId="1226182453">
    <w:abstractNumId w:val="2"/>
  </w:num>
  <w:num w:numId="3" w16cid:durableId="1135022465">
    <w:abstractNumId w:val="7"/>
  </w:num>
  <w:num w:numId="4" w16cid:durableId="2137991296">
    <w:abstractNumId w:val="12"/>
  </w:num>
  <w:num w:numId="5" w16cid:durableId="277571062">
    <w:abstractNumId w:val="16"/>
  </w:num>
  <w:num w:numId="6" w16cid:durableId="1559392014">
    <w:abstractNumId w:val="15"/>
  </w:num>
  <w:num w:numId="7" w16cid:durableId="2059624920">
    <w:abstractNumId w:val="3"/>
  </w:num>
  <w:num w:numId="8" w16cid:durableId="557522625">
    <w:abstractNumId w:val="1"/>
  </w:num>
  <w:num w:numId="9" w16cid:durableId="37093424">
    <w:abstractNumId w:val="0"/>
  </w:num>
  <w:num w:numId="10" w16cid:durableId="1249576403">
    <w:abstractNumId w:val="9"/>
  </w:num>
  <w:num w:numId="11" w16cid:durableId="1473937205">
    <w:abstractNumId w:val="4"/>
  </w:num>
  <w:num w:numId="12" w16cid:durableId="1132287067">
    <w:abstractNumId w:val="13"/>
  </w:num>
  <w:num w:numId="13" w16cid:durableId="1262372657">
    <w:abstractNumId w:val="6"/>
  </w:num>
  <w:num w:numId="14" w16cid:durableId="1670790969">
    <w:abstractNumId w:val="10"/>
  </w:num>
  <w:num w:numId="15" w16cid:durableId="1760249400">
    <w:abstractNumId w:val="5"/>
  </w:num>
  <w:num w:numId="16" w16cid:durableId="1154563359">
    <w:abstractNumId w:val="11"/>
  </w:num>
  <w:num w:numId="17" w16cid:durableId="40549383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D4F"/>
    <w:rsid w:val="00037279"/>
    <w:rsid w:val="00063071"/>
    <w:rsid w:val="003C63DE"/>
    <w:rsid w:val="005D56B9"/>
    <w:rsid w:val="00733960"/>
    <w:rsid w:val="007525D6"/>
    <w:rsid w:val="00B175EA"/>
    <w:rsid w:val="00C37D4F"/>
    <w:rsid w:val="00F44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84321"/>
  <w15:chartTrackingRefBased/>
  <w15:docId w15:val="{02A7CD3F-0A22-0945-83EC-60FFD4284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lo-L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Arial Unicode MS"/>
    </w:rPr>
  </w:style>
  <w:style w:type="paragraph" w:styleId="Ttulo1">
    <w:name w:val="heading 1"/>
    <w:basedOn w:val="Normal"/>
    <w:next w:val="Normal"/>
    <w:link w:val="Ttulo1Car"/>
    <w:uiPriority w:val="9"/>
    <w:qFormat/>
    <w:rsid w:val="00C37D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37D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37D4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37D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37D4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37D4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37D4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37D4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37D4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37D4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37D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37D4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37D4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37D4F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37D4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37D4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37D4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37D4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37D4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37D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37D4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37D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37D4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37D4F"/>
    <w:rPr>
      <w:rFonts w:cs="Arial Unicode MS"/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37D4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37D4F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37D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37D4F"/>
    <w:rPr>
      <w:rFonts w:cs="Arial Unicode MS"/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37D4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13" Type="http://schemas.openxmlformats.org/officeDocument/2006/relationships/diagramColors" Target="diagrams/colors2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12" Type="http://schemas.openxmlformats.org/officeDocument/2006/relationships/diagramQuickStyle" Target="diagrams/quickStyle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diagramLayout" Target="diagrams/layout2.xml"/><Relationship Id="rId5" Type="http://schemas.openxmlformats.org/officeDocument/2006/relationships/diagramData" Target="diagrams/data1.xml"/><Relationship Id="rId15" Type="http://schemas.openxmlformats.org/officeDocument/2006/relationships/fontTable" Target="fontTable.xml"/><Relationship Id="rId10" Type="http://schemas.openxmlformats.org/officeDocument/2006/relationships/diagramData" Target="diagrams/data2.xml"/><Relationship Id="rId4" Type="http://schemas.openxmlformats.org/officeDocument/2006/relationships/webSettings" Target="webSettings.xml"/><Relationship Id="rId9" Type="http://schemas.microsoft.com/office/2007/relationships/diagramDrawing" Target="diagrams/drawing1.xml"/><Relationship Id="rId14" Type="http://schemas.microsoft.com/office/2007/relationships/diagramDrawing" Target="diagrams/drawing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AFC4B18-414C-495B-BD83-58F46956C6AF}" type="doc">
      <dgm:prSet loTypeId="urn:microsoft.com/office/officeart/2005/8/layout/hierarchy4" loCatId="list" qsTypeId="urn:microsoft.com/office/officeart/2005/8/quickstyle/3d1" qsCatId="3D" csTypeId="urn:microsoft.com/office/officeart/2005/8/colors/colorful1" csCatId="colorful" phldr="1"/>
      <dgm:spPr/>
      <dgm:t>
        <a:bodyPr/>
        <a:lstStyle/>
        <a:p>
          <a:endParaRPr lang="es-ES"/>
        </a:p>
      </dgm:t>
    </dgm:pt>
    <dgm:pt modelId="{F4F9E33B-22C4-49EF-A885-C2A24794E49F}">
      <dgm:prSet phldrT="[Texto]" phldr="0" custT="1"/>
      <dgm:spPr>
        <a:solidFill>
          <a:schemeClr val="accent5">
            <a:lumMod val="50000"/>
          </a:schemeClr>
        </a:solidFill>
      </dgm:spPr>
      <dgm:t>
        <a:bodyPr/>
        <a:lstStyle/>
        <a:p>
          <a:r>
            <a:rPr lang="lo-LA" sz="1200" b="1" noProof="0" dirty="0"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  <a:latin typeface="Saysettha OT" panose="020B0504020207020204" pitchFamily="34" charset="-34"/>
              <a:cs typeface="Saysettha OT" panose="020B0504020207020204" pitchFamily="34" charset="-34"/>
            </a:rPr>
            <a:t>ພາບລັກຂອງຄວາມຮັກ</a:t>
          </a:r>
          <a:endParaRPr lang="en" sz="1200" b="1" noProof="0" dirty="0">
            <a:effectLst>
              <a:outerShdw blurRad="38100" dist="38100" dir="2700000" algn="tl">
                <a:srgbClr val="000000">
                  <a:alpha val="43137"/>
                </a:srgbClr>
              </a:outerShdw>
            </a:effectLst>
            <a:latin typeface="Saysettha OT" panose="020B0504020207020204" pitchFamily="34" charset="-34"/>
            <a:cs typeface="Saysettha OT" panose="020B0504020207020204" pitchFamily="34" charset="-34"/>
          </a:endParaRPr>
        </a:p>
      </dgm:t>
    </dgm:pt>
    <dgm:pt modelId="{0FE84161-2212-4CAD-9350-68BEAC717AC0}" type="parTrans" cxnId="{716466F8-2716-4033-9313-A1E55BED3786}">
      <dgm:prSet/>
      <dgm:spPr/>
      <dgm:t>
        <a:bodyPr/>
        <a:lstStyle/>
        <a:p>
          <a:endParaRPr lang="es-ES" sz="1200" b="1">
            <a:effectLst>
              <a:outerShdw blurRad="38100" dist="38100" dir="2700000" algn="tl">
                <a:srgbClr val="000000">
                  <a:alpha val="43137"/>
                </a:srgbClr>
              </a:outerShdw>
            </a:effectLst>
          </a:endParaRPr>
        </a:p>
      </dgm:t>
    </dgm:pt>
    <dgm:pt modelId="{934BD4B0-2DB9-45BF-A2D3-08E5795586CC}" type="sibTrans" cxnId="{716466F8-2716-4033-9313-A1E55BED3786}">
      <dgm:prSet/>
      <dgm:spPr/>
      <dgm:t>
        <a:bodyPr/>
        <a:lstStyle/>
        <a:p>
          <a:endParaRPr lang="es-ES" sz="1200" b="1">
            <a:effectLst>
              <a:outerShdw blurRad="38100" dist="38100" dir="2700000" algn="tl">
                <a:srgbClr val="000000">
                  <a:alpha val="43137"/>
                </a:srgbClr>
              </a:outerShdw>
            </a:effectLst>
          </a:endParaRPr>
        </a:p>
      </dgm:t>
    </dgm:pt>
    <dgm:pt modelId="{184AE25A-4754-441A-99A7-63D9A54EA5A5}">
      <dgm:prSet phldrT="[Texto]" phldr="0"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lo-LA" sz="1200" b="1" noProof="0" dirty="0"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  <a:latin typeface="Saysettha OT" panose="020B0504020207020204" pitchFamily="34" charset="-34"/>
              <a:cs typeface="Saysettha OT" panose="020B0504020207020204" pitchFamily="34" charset="-34"/>
            </a:rPr>
            <a:t>ຄວາມຍິ່ງໃຫຍ່ຂອງຄວາມຮັກ</a:t>
          </a:r>
          <a:endParaRPr lang="en" sz="1200" b="1" noProof="0" dirty="0">
            <a:effectLst>
              <a:outerShdw blurRad="38100" dist="38100" dir="2700000" algn="tl">
                <a:srgbClr val="000000">
                  <a:alpha val="43137"/>
                </a:srgbClr>
              </a:outerShdw>
            </a:effectLst>
            <a:latin typeface="Saysettha OT" panose="020B0504020207020204" pitchFamily="34" charset="-34"/>
            <a:cs typeface="Saysettha OT" panose="020B0504020207020204" pitchFamily="34" charset="-34"/>
          </a:endParaRPr>
        </a:p>
      </dgm:t>
    </dgm:pt>
    <dgm:pt modelId="{A1331DF5-4FE5-44CE-9B1A-5BE41E3DF29D}" type="parTrans" cxnId="{AE09AF27-38FD-46D5-A00E-AB83F87EE53A}">
      <dgm:prSet/>
      <dgm:spPr/>
      <dgm:t>
        <a:bodyPr/>
        <a:lstStyle/>
        <a:p>
          <a:endParaRPr lang="es-ES" sz="1200" b="1">
            <a:effectLst>
              <a:outerShdw blurRad="38100" dist="38100" dir="2700000" algn="tl">
                <a:srgbClr val="000000">
                  <a:alpha val="43137"/>
                </a:srgbClr>
              </a:outerShdw>
            </a:effectLst>
          </a:endParaRPr>
        </a:p>
      </dgm:t>
    </dgm:pt>
    <dgm:pt modelId="{4C01B046-6249-4E51-AE12-41CAC2A7D59E}" type="sibTrans" cxnId="{AE09AF27-38FD-46D5-A00E-AB83F87EE53A}">
      <dgm:prSet/>
      <dgm:spPr/>
      <dgm:t>
        <a:bodyPr/>
        <a:lstStyle/>
        <a:p>
          <a:endParaRPr lang="es-ES" sz="1200" b="1">
            <a:effectLst>
              <a:outerShdw blurRad="38100" dist="38100" dir="2700000" algn="tl">
                <a:srgbClr val="000000">
                  <a:alpha val="43137"/>
                </a:srgbClr>
              </a:outerShdw>
            </a:effectLst>
          </a:endParaRPr>
        </a:p>
      </dgm:t>
    </dgm:pt>
    <dgm:pt modelId="{9C15604D-8626-4D26-BAC8-3A18D67783E8}">
      <dgm:prSet phldrT="[Texto]" phldr="0" custT="1"/>
      <dgm:spPr>
        <a:solidFill>
          <a:schemeClr val="accent6">
            <a:lumMod val="75000"/>
          </a:schemeClr>
        </a:solidFill>
      </dgm:spPr>
      <dgm:t>
        <a:bodyPr/>
        <a:lstStyle/>
        <a:p>
          <a:r>
            <a:rPr lang="lo-LA" sz="1200" b="1" noProof="0" dirty="0"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  <a:latin typeface="Saysettha OT" panose="020B0504020207020204" pitchFamily="34" charset="-34"/>
              <a:cs typeface="Saysettha OT" panose="020B0504020207020204" pitchFamily="34" charset="-34"/>
            </a:rPr>
            <a:t>ຫົນທາງທີ່ດີເລີດ</a:t>
          </a:r>
          <a:endParaRPr lang="en" sz="1200" b="1" noProof="0" dirty="0">
            <a:effectLst>
              <a:outerShdw blurRad="38100" dist="38100" dir="2700000" algn="tl">
                <a:srgbClr val="000000">
                  <a:alpha val="43137"/>
                </a:srgbClr>
              </a:outerShdw>
            </a:effectLst>
            <a:latin typeface="Saysettha OT" panose="020B0504020207020204" pitchFamily="34" charset="-34"/>
            <a:cs typeface="Saysettha OT" panose="020B0504020207020204" pitchFamily="34" charset="-34"/>
          </a:endParaRPr>
        </a:p>
      </dgm:t>
    </dgm:pt>
    <dgm:pt modelId="{E01A30BB-5431-4366-A909-FF7C6B60E7B5}" type="parTrans" cxnId="{B4E7230A-A3A0-445D-A30F-D8B3AE5D0DCC}">
      <dgm:prSet/>
      <dgm:spPr/>
      <dgm:t>
        <a:bodyPr/>
        <a:lstStyle/>
        <a:p>
          <a:endParaRPr lang="es-ES" sz="1200" b="1">
            <a:effectLst>
              <a:outerShdw blurRad="38100" dist="38100" dir="2700000" algn="tl">
                <a:srgbClr val="000000">
                  <a:alpha val="43137"/>
                </a:srgbClr>
              </a:outerShdw>
            </a:effectLst>
          </a:endParaRPr>
        </a:p>
      </dgm:t>
    </dgm:pt>
    <dgm:pt modelId="{B3971C8B-4901-44DB-A0AB-97F35DE21840}" type="sibTrans" cxnId="{B4E7230A-A3A0-445D-A30F-D8B3AE5D0DCC}">
      <dgm:prSet/>
      <dgm:spPr/>
      <dgm:t>
        <a:bodyPr/>
        <a:lstStyle/>
        <a:p>
          <a:endParaRPr lang="es-ES" sz="1200" b="1">
            <a:effectLst>
              <a:outerShdw blurRad="38100" dist="38100" dir="2700000" algn="tl">
                <a:srgbClr val="000000">
                  <a:alpha val="43137"/>
                </a:srgbClr>
              </a:outerShdw>
            </a:effectLst>
          </a:endParaRPr>
        </a:p>
      </dgm:t>
    </dgm:pt>
    <dgm:pt modelId="{581B2814-151B-40A3-A35F-CB585DE3778A}">
      <dgm:prSet phldrT="[Texto]" phldr="0" custT="1"/>
      <dgm:spPr>
        <a:solidFill>
          <a:schemeClr val="accent3">
            <a:lumMod val="50000"/>
          </a:schemeClr>
        </a:solidFill>
      </dgm:spPr>
      <dgm:t>
        <a:bodyPr/>
        <a:lstStyle/>
        <a:p>
          <a:r>
            <a:rPr lang="lo-LA" sz="1200" b="1" noProof="0" dirty="0"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  <a:latin typeface="Saysettha OT" panose="020B0504020207020204" pitchFamily="34" charset="-34"/>
              <a:cs typeface="Saysettha OT" panose="020B0504020207020204" pitchFamily="34" charset="-34"/>
            </a:rPr>
            <a:t>ລັກສະນະຂອງຄວາມຮັກ</a:t>
          </a:r>
          <a:endParaRPr lang="en" sz="1200" b="1" noProof="0" dirty="0">
            <a:effectLst>
              <a:outerShdw blurRad="38100" dist="38100" dir="2700000" algn="tl">
                <a:srgbClr val="000000">
                  <a:alpha val="43137"/>
                </a:srgbClr>
              </a:outerShdw>
            </a:effectLst>
            <a:latin typeface="Saysettha OT" panose="020B0504020207020204" pitchFamily="34" charset="-34"/>
            <a:cs typeface="Saysettha OT" panose="020B0504020207020204" pitchFamily="34" charset="-34"/>
          </a:endParaRPr>
        </a:p>
      </dgm:t>
    </dgm:pt>
    <dgm:pt modelId="{C1C027D5-7815-44D6-923B-06B16AA07F37}" type="parTrans" cxnId="{4E240E83-FA67-4A1E-AD8A-F46C071B98C1}">
      <dgm:prSet/>
      <dgm:spPr/>
      <dgm:t>
        <a:bodyPr/>
        <a:lstStyle/>
        <a:p>
          <a:endParaRPr lang="es-ES" sz="1200" b="1">
            <a:effectLst>
              <a:outerShdw blurRad="38100" dist="38100" dir="2700000" algn="tl">
                <a:srgbClr val="000000">
                  <a:alpha val="43137"/>
                </a:srgbClr>
              </a:outerShdw>
            </a:effectLst>
          </a:endParaRPr>
        </a:p>
      </dgm:t>
    </dgm:pt>
    <dgm:pt modelId="{FB8DEF87-6D87-4735-92BF-40D104ADAABB}" type="sibTrans" cxnId="{4E240E83-FA67-4A1E-AD8A-F46C071B98C1}">
      <dgm:prSet/>
      <dgm:spPr/>
      <dgm:t>
        <a:bodyPr/>
        <a:lstStyle/>
        <a:p>
          <a:endParaRPr lang="es-ES" sz="1200" b="1">
            <a:effectLst>
              <a:outerShdw blurRad="38100" dist="38100" dir="2700000" algn="tl">
                <a:srgbClr val="000000">
                  <a:alpha val="43137"/>
                </a:srgbClr>
              </a:outerShdw>
            </a:effectLst>
          </a:endParaRPr>
        </a:p>
      </dgm:t>
    </dgm:pt>
    <dgm:pt modelId="{8A55E6C3-84AE-4A37-A207-3703296713C0}">
      <dgm:prSet phldrT="[Texto]" phldr="0" custT="1"/>
      <dgm:spPr>
        <a:solidFill>
          <a:schemeClr val="accent3">
            <a:lumMod val="75000"/>
          </a:schemeClr>
        </a:solidFill>
      </dgm:spPr>
      <dgm:t>
        <a:bodyPr/>
        <a:lstStyle/>
        <a:p>
          <a:r>
            <a:rPr lang="lo-LA" sz="1200" b="1" noProof="0" dirty="0"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  <a:latin typeface="Saysettha OT" panose="020B0504020207020204" pitchFamily="34" charset="-34"/>
              <a:cs typeface="Saysettha OT" panose="020B0504020207020204" pitchFamily="34" charset="-34"/>
            </a:rPr>
            <a:t>ສິ່ງທີ່ຄວາມຮັກເຮັດ</a:t>
          </a:r>
          <a:endParaRPr lang="en" sz="1200" b="1" noProof="0" dirty="0">
            <a:effectLst>
              <a:outerShdw blurRad="38100" dist="38100" dir="2700000" algn="tl">
                <a:srgbClr val="000000">
                  <a:alpha val="43137"/>
                </a:srgbClr>
              </a:outerShdw>
            </a:effectLst>
            <a:latin typeface="Saysettha OT" panose="020B0504020207020204" pitchFamily="34" charset="-34"/>
            <a:cs typeface="Saysettha OT" panose="020B0504020207020204" pitchFamily="34" charset="-34"/>
          </a:endParaRPr>
        </a:p>
      </dgm:t>
    </dgm:pt>
    <dgm:pt modelId="{1E73D5F2-48A9-4201-81BB-787D9351FBE1}" type="parTrans" cxnId="{2BDC751C-7040-4328-83B8-09CCA4EF671C}">
      <dgm:prSet/>
      <dgm:spPr/>
      <dgm:t>
        <a:bodyPr/>
        <a:lstStyle/>
        <a:p>
          <a:endParaRPr lang="es-ES" sz="1200" b="1">
            <a:effectLst>
              <a:outerShdw blurRad="38100" dist="38100" dir="2700000" algn="tl">
                <a:srgbClr val="000000">
                  <a:alpha val="43137"/>
                </a:srgbClr>
              </a:outerShdw>
            </a:effectLst>
          </a:endParaRPr>
        </a:p>
      </dgm:t>
    </dgm:pt>
    <dgm:pt modelId="{5C5A08BE-953B-48FF-A208-DE9C31427BA1}" type="sibTrans" cxnId="{2BDC751C-7040-4328-83B8-09CCA4EF671C}">
      <dgm:prSet/>
      <dgm:spPr/>
      <dgm:t>
        <a:bodyPr/>
        <a:lstStyle/>
        <a:p>
          <a:endParaRPr lang="es-ES" sz="1200" b="1">
            <a:effectLst>
              <a:outerShdw blurRad="38100" dist="38100" dir="2700000" algn="tl">
                <a:srgbClr val="000000">
                  <a:alpha val="43137"/>
                </a:srgbClr>
              </a:outerShdw>
            </a:effectLst>
          </a:endParaRPr>
        </a:p>
      </dgm:t>
    </dgm:pt>
    <dgm:pt modelId="{B0F60C77-F43D-4EE5-AC12-BC08A3BBA1B1}">
      <dgm:prSet phldrT="[Texto]" phldr="0" custT="1"/>
      <dgm:spPr>
        <a:solidFill>
          <a:schemeClr val="accent3">
            <a:lumMod val="75000"/>
          </a:schemeClr>
        </a:solidFill>
      </dgm:spPr>
      <dgm:t>
        <a:bodyPr/>
        <a:lstStyle/>
        <a:p>
          <a:r>
            <a:rPr lang="lo-LA" sz="1200" b="1" noProof="0" dirty="0"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  <a:latin typeface="Saysettha OT" panose="020B0504020207020204" pitchFamily="34" charset="-34"/>
              <a:cs typeface="Saysettha OT" panose="020B0504020207020204" pitchFamily="34" charset="-34"/>
            </a:rPr>
            <a:t>ສິ່ງທີ່ຄວາມຮັກບໍ່ເຮັດ</a:t>
          </a:r>
          <a:endParaRPr lang="en" sz="1200" b="1" noProof="0" dirty="0">
            <a:effectLst>
              <a:outerShdw blurRad="38100" dist="38100" dir="2700000" algn="tl">
                <a:srgbClr val="000000">
                  <a:alpha val="43137"/>
                </a:srgbClr>
              </a:outerShdw>
            </a:effectLst>
            <a:latin typeface="Saysettha OT" panose="020B0504020207020204" pitchFamily="34" charset="-34"/>
            <a:cs typeface="Saysettha OT" panose="020B0504020207020204" pitchFamily="34" charset="-34"/>
          </a:endParaRPr>
        </a:p>
      </dgm:t>
    </dgm:pt>
    <dgm:pt modelId="{3348069E-B4E8-42C2-A73E-9F2807FC09A8}" type="parTrans" cxnId="{818B0974-3C7E-4891-A83A-EC9CF7C8FDC1}">
      <dgm:prSet/>
      <dgm:spPr/>
      <dgm:t>
        <a:bodyPr/>
        <a:lstStyle/>
        <a:p>
          <a:endParaRPr lang="es-ES" sz="1200" b="1">
            <a:effectLst>
              <a:outerShdw blurRad="38100" dist="38100" dir="2700000" algn="tl">
                <a:srgbClr val="000000">
                  <a:alpha val="43137"/>
                </a:srgbClr>
              </a:outerShdw>
            </a:effectLst>
          </a:endParaRPr>
        </a:p>
      </dgm:t>
    </dgm:pt>
    <dgm:pt modelId="{500D46A6-5BD1-42ED-AC36-226C338EEC56}" type="sibTrans" cxnId="{818B0974-3C7E-4891-A83A-EC9CF7C8FDC1}">
      <dgm:prSet/>
      <dgm:spPr/>
      <dgm:t>
        <a:bodyPr/>
        <a:lstStyle/>
        <a:p>
          <a:endParaRPr lang="es-ES" sz="1200" b="1">
            <a:effectLst>
              <a:outerShdw blurRad="38100" dist="38100" dir="2700000" algn="tl">
                <a:srgbClr val="000000">
                  <a:alpha val="43137"/>
                </a:srgbClr>
              </a:outerShdw>
            </a:effectLst>
          </a:endParaRPr>
        </a:p>
      </dgm:t>
    </dgm:pt>
    <dgm:pt modelId="{5789CFA0-32E7-4822-82CA-043FFB22C6CC}">
      <dgm:prSet phldrT="[Texto]" phldr="0" custT="1"/>
      <dgm:spPr>
        <a:solidFill>
          <a:schemeClr val="accent3">
            <a:lumMod val="75000"/>
          </a:schemeClr>
        </a:solidFill>
      </dgm:spPr>
      <dgm:t>
        <a:bodyPr/>
        <a:lstStyle/>
        <a:p>
          <a:r>
            <a:rPr lang="lo-LA" sz="1200" b="1" noProof="0" dirty="0"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  <a:latin typeface="Saysettha OT" panose="020B0504020207020204" pitchFamily="34" charset="-34"/>
              <a:cs typeface="Saysettha OT" panose="020B0504020207020204" pitchFamily="34" charset="-34"/>
            </a:rPr>
            <a:t>ພາບລັກຂອງພຣະເຢຊູ</a:t>
          </a:r>
          <a:endParaRPr lang="en" sz="1200" b="1" noProof="0" dirty="0">
            <a:effectLst>
              <a:outerShdw blurRad="38100" dist="38100" dir="2700000" algn="tl">
                <a:srgbClr val="000000">
                  <a:alpha val="43137"/>
                </a:srgbClr>
              </a:outerShdw>
            </a:effectLst>
            <a:latin typeface="Saysettha OT" panose="020B0504020207020204" pitchFamily="34" charset="-34"/>
            <a:cs typeface="Saysettha OT" panose="020B0504020207020204" pitchFamily="34" charset="-34"/>
          </a:endParaRPr>
        </a:p>
      </dgm:t>
    </dgm:pt>
    <dgm:pt modelId="{14DF190D-7223-4D5D-8272-6BCFA1FB2A8D}" type="parTrans" cxnId="{1976778E-155A-4B6D-A155-D00155D2FB13}">
      <dgm:prSet/>
      <dgm:spPr/>
      <dgm:t>
        <a:bodyPr/>
        <a:lstStyle/>
        <a:p>
          <a:endParaRPr lang="es-ES" sz="1200" b="1">
            <a:effectLst>
              <a:outerShdw blurRad="38100" dist="38100" dir="2700000" algn="tl">
                <a:srgbClr val="000000">
                  <a:alpha val="43137"/>
                </a:srgbClr>
              </a:outerShdw>
            </a:effectLst>
          </a:endParaRPr>
        </a:p>
      </dgm:t>
    </dgm:pt>
    <dgm:pt modelId="{48F5DC8F-8DE4-4BE4-BF64-D04146A8049A}" type="sibTrans" cxnId="{1976778E-155A-4B6D-A155-D00155D2FB13}">
      <dgm:prSet/>
      <dgm:spPr/>
      <dgm:t>
        <a:bodyPr/>
        <a:lstStyle/>
        <a:p>
          <a:endParaRPr lang="es-ES" sz="1200" b="1">
            <a:effectLst>
              <a:outerShdw blurRad="38100" dist="38100" dir="2700000" algn="tl">
                <a:srgbClr val="000000">
                  <a:alpha val="43137"/>
                </a:srgbClr>
              </a:outerShdw>
            </a:effectLst>
          </a:endParaRPr>
        </a:p>
      </dgm:t>
    </dgm:pt>
    <dgm:pt modelId="{AE7ECB8D-7E8F-4A82-A52A-2A8C20D509E5}">
      <dgm:prSet phldrT="[Texto]" phldr="0" custT="1"/>
      <dgm:spPr>
        <a:solidFill>
          <a:schemeClr val="accent1">
            <a:lumMod val="50000"/>
          </a:schemeClr>
        </a:solidFill>
      </dgm:spPr>
      <dgm:t>
        <a:bodyPr/>
        <a:lstStyle/>
        <a:p>
          <a:r>
            <a:rPr lang="lo-LA" sz="1200" b="1" noProof="0" dirty="0"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  <a:latin typeface="Saysettha OT" panose="020B0504020207020204" pitchFamily="34" charset="-34"/>
              <a:cs typeface="Saysettha OT" panose="020B0504020207020204" pitchFamily="34" charset="-34"/>
            </a:rPr>
            <a:t>ຄວາມອົດທົນຂອງຄວາມຮັກ</a:t>
          </a:r>
          <a:endParaRPr lang="en" sz="1200" b="1" noProof="0" dirty="0">
            <a:effectLst>
              <a:outerShdw blurRad="38100" dist="38100" dir="2700000" algn="tl">
                <a:srgbClr val="000000">
                  <a:alpha val="43137"/>
                </a:srgbClr>
              </a:outerShdw>
            </a:effectLst>
            <a:latin typeface="Saysettha OT" panose="020B0504020207020204" pitchFamily="34" charset="-34"/>
            <a:cs typeface="Saysettha OT" panose="020B0504020207020204" pitchFamily="34" charset="-34"/>
          </a:endParaRPr>
        </a:p>
      </dgm:t>
    </dgm:pt>
    <dgm:pt modelId="{60529F17-1EB3-43DE-9895-059C7CFA4D77}" type="parTrans" cxnId="{A5B59E93-1765-4091-B175-556F91E2B2A9}">
      <dgm:prSet/>
      <dgm:spPr/>
      <dgm:t>
        <a:bodyPr/>
        <a:lstStyle/>
        <a:p>
          <a:endParaRPr lang="es-ES" sz="1200" b="1">
            <a:effectLst>
              <a:outerShdw blurRad="38100" dist="38100" dir="2700000" algn="tl">
                <a:srgbClr val="000000">
                  <a:alpha val="43137"/>
                </a:srgbClr>
              </a:outerShdw>
            </a:effectLst>
          </a:endParaRPr>
        </a:p>
      </dgm:t>
    </dgm:pt>
    <dgm:pt modelId="{21C931BB-C55F-4763-BC8B-D2BB6F92119B}" type="sibTrans" cxnId="{A5B59E93-1765-4091-B175-556F91E2B2A9}">
      <dgm:prSet/>
      <dgm:spPr/>
      <dgm:t>
        <a:bodyPr/>
        <a:lstStyle/>
        <a:p>
          <a:endParaRPr lang="es-ES" sz="1200" b="1">
            <a:effectLst>
              <a:outerShdw blurRad="38100" dist="38100" dir="2700000" algn="tl">
                <a:srgbClr val="000000">
                  <a:alpha val="43137"/>
                </a:srgbClr>
              </a:outerShdw>
            </a:effectLst>
          </a:endParaRPr>
        </a:p>
      </dgm:t>
    </dgm:pt>
    <dgm:pt modelId="{215063AE-2266-40F6-8AD6-EB0F4DA26D9A}">
      <dgm:prSet phldrT="[Texto]" phldr="0" custT="1"/>
      <dgm:spPr>
        <a:solidFill>
          <a:schemeClr val="accent1">
            <a:lumMod val="75000"/>
          </a:schemeClr>
        </a:solidFill>
      </dgm:spPr>
      <dgm:t>
        <a:bodyPr/>
        <a:lstStyle/>
        <a:p>
          <a:r>
            <a:rPr lang="lo-LA" sz="1200" b="1" noProof="0" dirty="0"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  <a:latin typeface="Saysettha OT" panose="020B0504020207020204" pitchFamily="34" charset="-34"/>
              <a:cs typeface="Saysettha OT" panose="020B0504020207020204" pitchFamily="34" charset="-34"/>
            </a:rPr>
            <a:t>ຄຸນນະທໍາທີ່ຍິ່ງໃຫຍ່ທີ່ສຸດ</a:t>
          </a:r>
          <a:endParaRPr lang="en" sz="1200" b="1" noProof="0" dirty="0">
            <a:effectLst>
              <a:outerShdw blurRad="38100" dist="38100" dir="2700000" algn="tl">
                <a:srgbClr val="000000">
                  <a:alpha val="43137"/>
                </a:srgbClr>
              </a:outerShdw>
            </a:effectLst>
            <a:latin typeface="Saysettha OT" panose="020B0504020207020204" pitchFamily="34" charset="-34"/>
            <a:cs typeface="Saysettha OT" panose="020B0504020207020204" pitchFamily="34" charset="-34"/>
          </a:endParaRPr>
        </a:p>
      </dgm:t>
    </dgm:pt>
    <dgm:pt modelId="{550906A3-1D96-424D-B0CE-D1A45BEBCCEC}" type="parTrans" cxnId="{E56930B4-467A-45F0-9C90-62EE5EEBDA36}">
      <dgm:prSet/>
      <dgm:spPr/>
      <dgm:t>
        <a:bodyPr/>
        <a:lstStyle/>
        <a:p>
          <a:endParaRPr lang="es-ES" sz="1200" b="1">
            <a:effectLst>
              <a:outerShdw blurRad="38100" dist="38100" dir="2700000" algn="tl">
                <a:srgbClr val="000000">
                  <a:alpha val="43137"/>
                </a:srgbClr>
              </a:outerShdw>
            </a:effectLst>
          </a:endParaRPr>
        </a:p>
      </dgm:t>
    </dgm:pt>
    <dgm:pt modelId="{A11A88F4-D6F2-4E48-ADD1-38650CCEBCA9}" type="sibTrans" cxnId="{E56930B4-467A-45F0-9C90-62EE5EEBDA36}">
      <dgm:prSet/>
      <dgm:spPr/>
      <dgm:t>
        <a:bodyPr/>
        <a:lstStyle/>
        <a:p>
          <a:endParaRPr lang="es-ES" sz="1200" b="1">
            <a:effectLst>
              <a:outerShdw blurRad="38100" dist="38100" dir="2700000" algn="tl">
                <a:srgbClr val="000000">
                  <a:alpha val="43137"/>
                </a:srgbClr>
              </a:outerShdw>
            </a:effectLst>
          </a:endParaRPr>
        </a:p>
      </dgm:t>
    </dgm:pt>
    <dgm:pt modelId="{E1170416-560B-4059-B241-B559C2A6632B}" type="pres">
      <dgm:prSet presAssocID="{8AFC4B18-414C-495B-BD83-58F46956C6AF}" presName="Name0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6A78FF77-6F0F-4208-B698-7421AB7E1F26}" type="pres">
      <dgm:prSet presAssocID="{F4F9E33B-22C4-49EF-A885-C2A24794E49F}" presName="vertOne" presStyleCnt="0"/>
      <dgm:spPr/>
    </dgm:pt>
    <dgm:pt modelId="{FBAFC704-7EA2-4993-8E12-D433677716C1}" type="pres">
      <dgm:prSet presAssocID="{F4F9E33B-22C4-49EF-A885-C2A24794E49F}" presName="txOne" presStyleLbl="node0" presStyleIdx="0" presStyleCnt="1" custScaleY="44249" custLinFactY="-218832" custLinFactNeighborX="-2171" custLinFactNeighborY="-300000">
        <dgm:presLayoutVars>
          <dgm:chPref val="3"/>
        </dgm:presLayoutVars>
      </dgm:prSet>
      <dgm:spPr/>
    </dgm:pt>
    <dgm:pt modelId="{6B176D83-8937-496F-B7A8-262E41129BE6}" type="pres">
      <dgm:prSet presAssocID="{F4F9E33B-22C4-49EF-A885-C2A24794E49F}" presName="parTransOne" presStyleCnt="0"/>
      <dgm:spPr/>
    </dgm:pt>
    <dgm:pt modelId="{AEC20DC4-93ED-441F-8BDE-4D5998554115}" type="pres">
      <dgm:prSet presAssocID="{F4F9E33B-22C4-49EF-A885-C2A24794E49F}" presName="horzOne" presStyleCnt="0"/>
      <dgm:spPr/>
    </dgm:pt>
    <dgm:pt modelId="{6B533DC4-3C68-4169-9523-FE34CCC2F84D}" type="pres">
      <dgm:prSet presAssocID="{184AE25A-4754-441A-99A7-63D9A54EA5A5}" presName="vertTwo" presStyleCnt="0"/>
      <dgm:spPr/>
    </dgm:pt>
    <dgm:pt modelId="{ACDC36D2-6AC7-4F41-B88C-BCA24DEDB065}" type="pres">
      <dgm:prSet presAssocID="{184AE25A-4754-441A-99A7-63D9A54EA5A5}" presName="txTwo" presStyleLbl="node2" presStyleIdx="0" presStyleCnt="3" custScaleX="156217">
        <dgm:presLayoutVars>
          <dgm:chPref val="3"/>
        </dgm:presLayoutVars>
      </dgm:prSet>
      <dgm:spPr/>
    </dgm:pt>
    <dgm:pt modelId="{A3DFF1A4-A17D-49D1-9DB7-D0E0CD13ED3E}" type="pres">
      <dgm:prSet presAssocID="{184AE25A-4754-441A-99A7-63D9A54EA5A5}" presName="parTransTwo" presStyleCnt="0"/>
      <dgm:spPr/>
    </dgm:pt>
    <dgm:pt modelId="{A18D453D-F2A3-4147-B0E3-A00D1BCAEEE3}" type="pres">
      <dgm:prSet presAssocID="{184AE25A-4754-441A-99A7-63D9A54EA5A5}" presName="horzTwo" presStyleCnt="0"/>
      <dgm:spPr/>
    </dgm:pt>
    <dgm:pt modelId="{E5E8B221-1D88-4AA3-B35B-77D3F4A1C44E}" type="pres">
      <dgm:prSet presAssocID="{9C15604D-8626-4D26-BAC8-3A18D67783E8}" presName="vertThree" presStyleCnt="0"/>
      <dgm:spPr/>
    </dgm:pt>
    <dgm:pt modelId="{0D2D9D5E-57A4-415D-9D5B-7D46004FD9EA}" type="pres">
      <dgm:prSet presAssocID="{9C15604D-8626-4D26-BAC8-3A18D67783E8}" presName="txThree" presStyleLbl="node3" presStyleIdx="0" presStyleCnt="5" custScaleX="126137" custScaleY="141545">
        <dgm:presLayoutVars>
          <dgm:chPref val="3"/>
        </dgm:presLayoutVars>
      </dgm:prSet>
      <dgm:spPr/>
    </dgm:pt>
    <dgm:pt modelId="{A1A30338-B0E7-415F-AB10-6E25ABB15B72}" type="pres">
      <dgm:prSet presAssocID="{9C15604D-8626-4D26-BAC8-3A18D67783E8}" presName="horzThree" presStyleCnt="0"/>
      <dgm:spPr/>
    </dgm:pt>
    <dgm:pt modelId="{0720F073-D9BA-4F4E-B415-88DCC0E0BD62}" type="pres">
      <dgm:prSet presAssocID="{4C01B046-6249-4E51-AE12-41CAC2A7D59E}" presName="sibSpaceTwo" presStyleCnt="0"/>
      <dgm:spPr/>
    </dgm:pt>
    <dgm:pt modelId="{AB4CFF2D-4217-461F-A02A-1D3BF4CF0885}" type="pres">
      <dgm:prSet presAssocID="{581B2814-151B-40A3-A35F-CB585DE3778A}" presName="vertTwo" presStyleCnt="0"/>
      <dgm:spPr/>
    </dgm:pt>
    <dgm:pt modelId="{B5F7911F-4156-4B99-927E-8450E4249B0E}" type="pres">
      <dgm:prSet presAssocID="{581B2814-151B-40A3-A35F-CB585DE3778A}" presName="txTwo" presStyleLbl="node2" presStyleIdx="1" presStyleCnt="3">
        <dgm:presLayoutVars>
          <dgm:chPref val="3"/>
        </dgm:presLayoutVars>
      </dgm:prSet>
      <dgm:spPr/>
    </dgm:pt>
    <dgm:pt modelId="{9681F765-E580-4A31-A8F0-BE3F63E95269}" type="pres">
      <dgm:prSet presAssocID="{581B2814-151B-40A3-A35F-CB585DE3778A}" presName="parTransTwo" presStyleCnt="0"/>
      <dgm:spPr/>
    </dgm:pt>
    <dgm:pt modelId="{7E1EE96A-6B83-417E-A7B4-BF978906C5E3}" type="pres">
      <dgm:prSet presAssocID="{581B2814-151B-40A3-A35F-CB585DE3778A}" presName="horzTwo" presStyleCnt="0"/>
      <dgm:spPr/>
    </dgm:pt>
    <dgm:pt modelId="{B5B100E4-7093-4663-BDEA-D92C97D7612E}" type="pres">
      <dgm:prSet presAssocID="{8A55E6C3-84AE-4A37-A207-3703296713C0}" presName="vertThree" presStyleCnt="0"/>
      <dgm:spPr/>
    </dgm:pt>
    <dgm:pt modelId="{6F889E49-F227-4759-BE46-C1BD1E885D40}" type="pres">
      <dgm:prSet presAssocID="{8A55E6C3-84AE-4A37-A207-3703296713C0}" presName="txThree" presStyleLbl="node3" presStyleIdx="1" presStyleCnt="5" custScaleY="141545">
        <dgm:presLayoutVars>
          <dgm:chPref val="3"/>
        </dgm:presLayoutVars>
      </dgm:prSet>
      <dgm:spPr/>
    </dgm:pt>
    <dgm:pt modelId="{FBBB6F89-4363-4701-B879-82BAE0CB8CF2}" type="pres">
      <dgm:prSet presAssocID="{8A55E6C3-84AE-4A37-A207-3703296713C0}" presName="horzThree" presStyleCnt="0"/>
      <dgm:spPr/>
    </dgm:pt>
    <dgm:pt modelId="{2C6D93A2-2BC8-4122-956B-D122EF48F20C}" type="pres">
      <dgm:prSet presAssocID="{5C5A08BE-953B-48FF-A208-DE9C31427BA1}" presName="sibSpaceThree" presStyleCnt="0"/>
      <dgm:spPr/>
    </dgm:pt>
    <dgm:pt modelId="{F0A21212-571D-4CE9-97AB-810563405E49}" type="pres">
      <dgm:prSet presAssocID="{B0F60C77-F43D-4EE5-AC12-BC08A3BBA1B1}" presName="vertThree" presStyleCnt="0"/>
      <dgm:spPr/>
    </dgm:pt>
    <dgm:pt modelId="{C93AE218-E267-4BE1-B67E-BD1DB0237802}" type="pres">
      <dgm:prSet presAssocID="{B0F60C77-F43D-4EE5-AC12-BC08A3BBA1B1}" presName="txThree" presStyleLbl="node3" presStyleIdx="2" presStyleCnt="5" custScaleY="141545">
        <dgm:presLayoutVars>
          <dgm:chPref val="3"/>
        </dgm:presLayoutVars>
      </dgm:prSet>
      <dgm:spPr/>
    </dgm:pt>
    <dgm:pt modelId="{E28C4CAC-4C0A-4D1C-AD55-C6D3E27A7778}" type="pres">
      <dgm:prSet presAssocID="{B0F60C77-F43D-4EE5-AC12-BC08A3BBA1B1}" presName="horzThree" presStyleCnt="0"/>
      <dgm:spPr/>
    </dgm:pt>
    <dgm:pt modelId="{B96481B2-8203-462C-9ED4-523935440267}" type="pres">
      <dgm:prSet presAssocID="{500D46A6-5BD1-42ED-AC36-226C338EEC56}" presName="sibSpaceThree" presStyleCnt="0"/>
      <dgm:spPr/>
    </dgm:pt>
    <dgm:pt modelId="{64A79C2C-E26F-4BF7-A052-E9D5574B66F4}" type="pres">
      <dgm:prSet presAssocID="{5789CFA0-32E7-4822-82CA-043FFB22C6CC}" presName="vertThree" presStyleCnt="0"/>
      <dgm:spPr/>
    </dgm:pt>
    <dgm:pt modelId="{A7847FB9-DBE9-4D4C-8E20-8EDC136D15AF}" type="pres">
      <dgm:prSet presAssocID="{5789CFA0-32E7-4822-82CA-043FFB22C6CC}" presName="txThree" presStyleLbl="node3" presStyleIdx="3" presStyleCnt="5" custScaleY="141545">
        <dgm:presLayoutVars>
          <dgm:chPref val="3"/>
        </dgm:presLayoutVars>
      </dgm:prSet>
      <dgm:spPr/>
    </dgm:pt>
    <dgm:pt modelId="{DFF6F3C7-0F0D-4C71-A64A-E7E16DE84DC4}" type="pres">
      <dgm:prSet presAssocID="{5789CFA0-32E7-4822-82CA-043FFB22C6CC}" presName="horzThree" presStyleCnt="0"/>
      <dgm:spPr/>
    </dgm:pt>
    <dgm:pt modelId="{D232B337-D827-4D57-93B6-3B829351F8A5}" type="pres">
      <dgm:prSet presAssocID="{FB8DEF87-6D87-4735-92BF-40D104ADAABB}" presName="sibSpaceTwo" presStyleCnt="0"/>
      <dgm:spPr/>
    </dgm:pt>
    <dgm:pt modelId="{F6C05794-B481-4D47-8C27-DDE8D852FA0E}" type="pres">
      <dgm:prSet presAssocID="{AE7ECB8D-7E8F-4A82-A52A-2A8C20D509E5}" presName="vertTwo" presStyleCnt="0"/>
      <dgm:spPr/>
    </dgm:pt>
    <dgm:pt modelId="{517CB350-DD93-45DC-9943-411AA58E242F}" type="pres">
      <dgm:prSet presAssocID="{AE7ECB8D-7E8F-4A82-A52A-2A8C20D509E5}" presName="txTwo" presStyleLbl="node2" presStyleIdx="2" presStyleCnt="3" custScaleX="156217">
        <dgm:presLayoutVars>
          <dgm:chPref val="3"/>
        </dgm:presLayoutVars>
      </dgm:prSet>
      <dgm:spPr/>
    </dgm:pt>
    <dgm:pt modelId="{80D0440B-19F0-4FE3-A416-2B1D2BDF45A1}" type="pres">
      <dgm:prSet presAssocID="{AE7ECB8D-7E8F-4A82-A52A-2A8C20D509E5}" presName="parTransTwo" presStyleCnt="0"/>
      <dgm:spPr/>
    </dgm:pt>
    <dgm:pt modelId="{2422A487-9AEE-4772-B90E-2D46C7ED164E}" type="pres">
      <dgm:prSet presAssocID="{AE7ECB8D-7E8F-4A82-A52A-2A8C20D509E5}" presName="horzTwo" presStyleCnt="0"/>
      <dgm:spPr/>
    </dgm:pt>
    <dgm:pt modelId="{A549A44D-1B55-44C4-991B-3330F8CC95CF}" type="pres">
      <dgm:prSet presAssocID="{215063AE-2266-40F6-8AD6-EB0F4DA26D9A}" presName="vertThree" presStyleCnt="0"/>
      <dgm:spPr/>
    </dgm:pt>
    <dgm:pt modelId="{4CBD7F29-7EBD-4A45-AB82-2083F6007082}" type="pres">
      <dgm:prSet presAssocID="{215063AE-2266-40F6-8AD6-EB0F4DA26D9A}" presName="txThree" presStyleLbl="node3" presStyleIdx="4" presStyleCnt="5" custScaleX="126137" custScaleY="141545">
        <dgm:presLayoutVars>
          <dgm:chPref val="3"/>
        </dgm:presLayoutVars>
      </dgm:prSet>
      <dgm:spPr/>
    </dgm:pt>
    <dgm:pt modelId="{1C28C14D-770D-475E-AD9B-33806A33CD6D}" type="pres">
      <dgm:prSet presAssocID="{215063AE-2266-40F6-8AD6-EB0F4DA26D9A}" presName="horzThree" presStyleCnt="0"/>
      <dgm:spPr/>
    </dgm:pt>
  </dgm:ptLst>
  <dgm:cxnLst>
    <dgm:cxn modelId="{DAC2AA09-0C12-47F6-B3D1-EAFF3F3559B1}" type="presOf" srcId="{8AFC4B18-414C-495B-BD83-58F46956C6AF}" destId="{E1170416-560B-4059-B241-B559C2A6632B}" srcOrd="0" destOrd="0" presId="urn:microsoft.com/office/officeart/2005/8/layout/hierarchy4"/>
    <dgm:cxn modelId="{B4E7230A-A3A0-445D-A30F-D8B3AE5D0DCC}" srcId="{184AE25A-4754-441A-99A7-63D9A54EA5A5}" destId="{9C15604D-8626-4D26-BAC8-3A18D67783E8}" srcOrd="0" destOrd="0" parTransId="{E01A30BB-5431-4366-A909-FF7C6B60E7B5}" sibTransId="{B3971C8B-4901-44DB-A0AB-97F35DE21840}"/>
    <dgm:cxn modelId="{FC704E13-B0B4-447F-9B74-2C37A828DCE3}" type="presOf" srcId="{9C15604D-8626-4D26-BAC8-3A18D67783E8}" destId="{0D2D9D5E-57A4-415D-9D5B-7D46004FD9EA}" srcOrd="0" destOrd="0" presId="urn:microsoft.com/office/officeart/2005/8/layout/hierarchy4"/>
    <dgm:cxn modelId="{9B244F15-89F5-44BB-9B78-8D13DDA6AAA3}" type="presOf" srcId="{215063AE-2266-40F6-8AD6-EB0F4DA26D9A}" destId="{4CBD7F29-7EBD-4A45-AB82-2083F6007082}" srcOrd="0" destOrd="0" presId="urn:microsoft.com/office/officeart/2005/8/layout/hierarchy4"/>
    <dgm:cxn modelId="{2BDC751C-7040-4328-83B8-09CCA4EF671C}" srcId="{581B2814-151B-40A3-A35F-CB585DE3778A}" destId="{8A55E6C3-84AE-4A37-A207-3703296713C0}" srcOrd="0" destOrd="0" parTransId="{1E73D5F2-48A9-4201-81BB-787D9351FBE1}" sibTransId="{5C5A08BE-953B-48FF-A208-DE9C31427BA1}"/>
    <dgm:cxn modelId="{AE09AF27-38FD-46D5-A00E-AB83F87EE53A}" srcId="{F4F9E33B-22C4-49EF-A885-C2A24794E49F}" destId="{184AE25A-4754-441A-99A7-63D9A54EA5A5}" srcOrd="0" destOrd="0" parTransId="{A1331DF5-4FE5-44CE-9B1A-5BE41E3DF29D}" sibTransId="{4C01B046-6249-4E51-AE12-41CAC2A7D59E}"/>
    <dgm:cxn modelId="{3F209834-0F67-49E1-BC7B-B511A41299F2}" type="presOf" srcId="{581B2814-151B-40A3-A35F-CB585DE3778A}" destId="{B5F7911F-4156-4B99-927E-8450E4249B0E}" srcOrd="0" destOrd="0" presId="urn:microsoft.com/office/officeart/2005/8/layout/hierarchy4"/>
    <dgm:cxn modelId="{6A86C041-7BB8-404B-B468-C1E695429DEF}" type="presOf" srcId="{B0F60C77-F43D-4EE5-AC12-BC08A3BBA1B1}" destId="{C93AE218-E267-4BE1-B67E-BD1DB0237802}" srcOrd="0" destOrd="0" presId="urn:microsoft.com/office/officeart/2005/8/layout/hierarchy4"/>
    <dgm:cxn modelId="{F670E163-0591-48D9-A333-95F0A47D101C}" type="presOf" srcId="{AE7ECB8D-7E8F-4A82-A52A-2A8C20D509E5}" destId="{517CB350-DD93-45DC-9943-411AA58E242F}" srcOrd="0" destOrd="0" presId="urn:microsoft.com/office/officeart/2005/8/layout/hierarchy4"/>
    <dgm:cxn modelId="{818B0974-3C7E-4891-A83A-EC9CF7C8FDC1}" srcId="{581B2814-151B-40A3-A35F-CB585DE3778A}" destId="{B0F60C77-F43D-4EE5-AC12-BC08A3BBA1B1}" srcOrd="1" destOrd="0" parTransId="{3348069E-B4E8-42C2-A73E-9F2807FC09A8}" sibTransId="{500D46A6-5BD1-42ED-AC36-226C338EEC56}"/>
    <dgm:cxn modelId="{4AFB8875-3BC8-4AF9-BB75-42CF2936198D}" type="presOf" srcId="{5789CFA0-32E7-4822-82CA-043FFB22C6CC}" destId="{A7847FB9-DBE9-4D4C-8E20-8EDC136D15AF}" srcOrd="0" destOrd="0" presId="urn:microsoft.com/office/officeart/2005/8/layout/hierarchy4"/>
    <dgm:cxn modelId="{4E240E83-FA67-4A1E-AD8A-F46C071B98C1}" srcId="{F4F9E33B-22C4-49EF-A885-C2A24794E49F}" destId="{581B2814-151B-40A3-A35F-CB585DE3778A}" srcOrd="1" destOrd="0" parTransId="{C1C027D5-7815-44D6-923B-06B16AA07F37}" sibTransId="{FB8DEF87-6D87-4735-92BF-40D104ADAABB}"/>
    <dgm:cxn modelId="{6D1E4F83-5280-459A-8072-864518EE4DAE}" type="presOf" srcId="{184AE25A-4754-441A-99A7-63D9A54EA5A5}" destId="{ACDC36D2-6AC7-4F41-B88C-BCA24DEDB065}" srcOrd="0" destOrd="0" presId="urn:microsoft.com/office/officeart/2005/8/layout/hierarchy4"/>
    <dgm:cxn modelId="{1976778E-155A-4B6D-A155-D00155D2FB13}" srcId="{581B2814-151B-40A3-A35F-CB585DE3778A}" destId="{5789CFA0-32E7-4822-82CA-043FFB22C6CC}" srcOrd="2" destOrd="0" parTransId="{14DF190D-7223-4D5D-8272-6BCFA1FB2A8D}" sibTransId="{48F5DC8F-8DE4-4BE4-BF64-D04146A8049A}"/>
    <dgm:cxn modelId="{17992193-BB3E-456F-8B3B-7CB949F5F1CC}" type="presOf" srcId="{8A55E6C3-84AE-4A37-A207-3703296713C0}" destId="{6F889E49-F227-4759-BE46-C1BD1E885D40}" srcOrd="0" destOrd="0" presId="urn:microsoft.com/office/officeart/2005/8/layout/hierarchy4"/>
    <dgm:cxn modelId="{A5B59E93-1765-4091-B175-556F91E2B2A9}" srcId="{F4F9E33B-22C4-49EF-A885-C2A24794E49F}" destId="{AE7ECB8D-7E8F-4A82-A52A-2A8C20D509E5}" srcOrd="2" destOrd="0" parTransId="{60529F17-1EB3-43DE-9895-059C7CFA4D77}" sibTransId="{21C931BB-C55F-4763-BC8B-D2BB6F92119B}"/>
    <dgm:cxn modelId="{E56930B4-467A-45F0-9C90-62EE5EEBDA36}" srcId="{AE7ECB8D-7E8F-4A82-A52A-2A8C20D509E5}" destId="{215063AE-2266-40F6-8AD6-EB0F4DA26D9A}" srcOrd="0" destOrd="0" parTransId="{550906A3-1D96-424D-B0CE-D1A45BEBCCEC}" sibTransId="{A11A88F4-D6F2-4E48-ADD1-38650CCEBCA9}"/>
    <dgm:cxn modelId="{BD6CC8CD-B40B-4F17-8269-19B1E4AB7A63}" type="presOf" srcId="{F4F9E33B-22C4-49EF-A885-C2A24794E49F}" destId="{FBAFC704-7EA2-4993-8E12-D433677716C1}" srcOrd="0" destOrd="0" presId="urn:microsoft.com/office/officeart/2005/8/layout/hierarchy4"/>
    <dgm:cxn modelId="{716466F8-2716-4033-9313-A1E55BED3786}" srcId="{8AFC4B18-414C-495B-BD83-58F46956C6AF}" destId="{F4F9E33B-22C4-49EF-A885-C2A24794E49F}" srcOrd="0" destOrd="0" parTransId="{0FE84161-2212-4CAD-9350-68BEAC717AC0}" sibTransId="{934BD4B0-2DB9-45BF-A2D3-08E5795586CC}"/>
    <dgm:cxn modelId="{995329AC-AE10-4D7E-858A-BCB2364CACA1}" type="presParOf" srcId="{E1170416-560B-4059-B241-B559C2A6632B}" destId="{6A78FF77-6F0F-4208-B698-7421AB7E1F26}" srcOrd="0" destOrd="0" presId="urn:microsoft.com/office/officeart/2005/8/layout/hierarchy4"/>
    <dgm:cxn modelId="{8FFAA48E-4D9C-43C5-8083-622113F3D01B}" type="presParOf" srcId="{6A78FF77-6F0F-4208-B698-7421AB7E1F26}" destId="{FBAFC704-7EA2-4993-8E12-D433677716C1}" srcOrd="0" destOrd="0" presId="urn:microsoft.com/office/officeart/2005/8/layout/hierarchy4"/>
    <dgm:cxn modelId="{58B4678D-A819-4701-B624-93D76DDA8031}" type="presParOf" srcId="{6A78FF77-6F0F-4208-B698-7421AB7E1F26}" destId="{6B176D83-8937-496F-B7A8-262E41129BE6}" srcOrd="1" destOrd="0" presId="urn:microsoft.com/office/officeart/2005/8/layout/hierarchy4"/>
    <dgm:cxn modelId="{520DA6CC-3AE1-49D9-B7FD-82AD24F75DA1}" type="presParOf" srcId="{6A78FF77-6F0F-4208-B698-7421AB7E1F26}" destId="{AEC20DC4-93ED-441F-8BDE-4D5998554115}" srcOrd="2" destOrd="0" presId="urn:microsoft.com/office/officeart/2005/8/layout/hierarchy4"/>
    <dgm:cxn modelId="{2AA0F734-AED3-4639-86D8-9F214BB7E865}" type="presParOf" srcId="{AEC20DC4-93ED-441F-8BDE-4D5998554115}" destId="{6B533DC4-3C68-4169-9523-FE34CCC2F84D}" srcOrd="0" destOrd="0" presId="urn:microsoft.com/office/officeart/2005/8/layout/hierarchy4"/>
    <dgm:cxn modelId="{5FD60E72-1EED-476F-860C-8A616C670E49}" type="presParOf" srcId="{6B533DC4-3C68-4169-9523-FE34CCC2F84D}" destId="{ACDC36D2-6AC7-4F41-B88C-BCA24DEDB065}" srcOrd="0" destOrd="0" presId="urn:microsoft.com/office/officeart/2005/8/layout/hierarchy4"/>
    <dgm:cxn modelId="{66DF9798-88A0-401F-A921-581B01EC6122}" type="presParOf" srcId="{6B533DC4-3C68-4169-9523-FE34CCC2F84D}" destId="{A3DFF1A4-A17D-49D1-9DB7-D0E0CD13ED3E}" srcOrd="1" destOrd="0" presId="urn:microsoft.com/office/officeart/2005/8/layout/hierarchy4"/>
    <dgm:cxn modelId="{B8AA8A50-2252-4E1F-8787-9D3E9E1AE5EC}" type="presParOf" srcId="{6B533DC4-3C68-4169-9523-FE34CCC2F84D}" destId="{A18D453D-F2A3-4147-B0E3-A00D1BCAEEE3}" srcOrd="2" destOrd="0" presId="urn:microsoft.com/office/officeart/2005/8/layout/hierarchy4"/>
    <dgm:cxn modelId="{3C80E8B1-0F83-4C64-8E40-98FE334838DA}" type="presParOf" srcId="{A18D453D-F2A3-4147-B0E3-A00D1BCAEEE3}" destId="{E5E8B221-1D88-4AA3-B35B-77D3F4A1C44E}" srcOrd="0" destOrd="0" presId="urn:microsoft.com/office/officeart/2005/8/layout/hierarchy4"/>
    <dgm:cxn modelId="{22038BFD-C37C-4A86-A17C-7A94DCD857D4}" type="presParOf" srcId="{E5E8B221-1D88-4AA3-B35B-77D3F4A1C44E}" destId="{0D2D9D5E-57A4-415D-9D5B-7D46004FD9EA}" srcOrd="0" destOrd="0" presId="urn:microsoft.com/office/officeart/2005/8/layout/hierarchy4"/>
    <dgm:cxn modelId="{5A9DB359-DF64-4686-B8BD-1020C131AC33}" type="presParOf" srcId="{E5E8B221-1D88-4AA3-B35B-77D3F4A1C44E}" destId="{A1A30338-B0E7-415F-AB10-6E25ABB15B72}" srcOrd="1" destOrd="0" presId="urn:microsoft.com/office/officeart/2005/8/layout/hierarchy4"/>
    <dgm:cxn modelId="{B9D96142-01F6-43D8-9825-364A83D1E365}" type="presParOf" srcId="{AEC20DC4-93ED-441F-8BDE-4D5998554115}" destId="{0720F073-D9BA-4F4E-B415-88DCC0E0BD62}" srcOrd="1" destOrd="0" presId="urn:microsoft.com/office/officeart/2005/8/layout/hierarchy4"/>
    <dgm:cxn modelId="{25CFD7A6-707D-4DC1-A608-A679EF72908F}" type="presParOf" srcId="{AEC20DC4-93ED-441F-8BDE-4D5998554115}" destId="{AB4CFF2D-4217-461F-A02A-1D3BF4CF0885}" srcOrd="2" destOrd="0" presId="urn:microsoft.com/office/officeart/2005/8/layout/hierarchy4"/>
    <dgm:cxn modelId="{E92F6F4C-D4D2-4CE7-830E-362E86893D50}" type="presParOf" srcId="{AB4CFF2D-4217-461F-A02A-1D3BF4CF0885}" destId="{B5F7911F-4156-4B99-927E-8450E4249B0E}" srcOrd="0" destOrd="0" presId="urn:microsoft.com/office/officeart/2005/8/layout/hierarchy4"/>
    <dgm:cxn modelId="{457B6B4F-7980-4274-BE3A-D3FE434F2C16}" type="presParOf" srcId="{AB4CFF2D-4217-461F-A02A-1D3BF4CF0885}" destId="{9681F765-E580-4A31-A8F0-BE3F63E95269}" srcOrd="1" destOrd="0" presId="urn:microsoft.com/office/officeart/2005/8/layout/hierarchy4"/>
    <dgm:cxn modelId="{7D4C90A5-E0EE-4062-B93A-93A766226CCA}" type="presParOf" srcId="{AB4CFF2D-4217-461F-A02A-1D3BF4CF0885}" destId="{7E1EE96A-6B83-417E-A7B4-BF978906C5E3}" srcOrd="2" destOrd="0" presId="urn:microsoft.com/office/officeart/2005/8/layout/hierarchy4"/>
    <dgm:cxn modelId="{BDC463D7-ABD3-42DC-9483-A67877301A73}" type="presParOf" srcId="{7E1EE96A-6B83-417E-A7B4-BF978906C5E3}" destId="{B5B100E4-7093-4663-BDEA-D92C97D7612E}" srcOrd="0" destOrd="0" presId="urn:microsoft.com/office/officeart/2005/8/layout/hierarchy4"/>
    <dgm:cxn modelId="{500CE002-D009-4E76-AAEB-EB8968074910}" type="presParOf" srcId="{B5B100E4-7093-4663-BDEA-D92C97D7612E}" destId="{6F889E49-F227-4759-BE46-C1BD1E885D40}" srcOrd="0" destOrd="0" presId="urn:microsoft.com/office/officeart/2005/8/layout/hierarchy4"/>
    <dgm:cxn modelId="{E050A300-86D6-4F6D-B243-B15CB6433B68}" type="presParOf" srcId="{B5B100E4-7093-4663-BDEA-D92C97D7612E}" destId="{FBBB6F89-4363-4701-B879-82BAE0CB8CF2}" srcOrd="1" destOrd="0" presId="urn:microsoft.com/office/officeart/2005/8/layout/hierarchy4"/>
    <dgm:cxn modelId="{300B7067-2463-418C-B959-7116BFAB7D14}" type="presParOf" srcId="{7E1EE96A-6B83-417E-A7B4-BF978906C5E3}" destId="{2C6D93A2-2BC8-4122-956B-D122EF48F20C}" srcOrd="1" destOrd="0" presId="urn:microsoft.com/office/officeart/2005/8/layout/hierarchy4"/>
    <dgm:cxn modelId="{BAD9989D-39E8-44DC-89B8-444D472B313D}" type="presParOf" srcId="{7E1EE96A-6B83-417E-A7B4-BF978906C5E3}" destId="{F0A21212-571D-4CE9-97AB-810563405E49}" srcOrd="2" destOrd="0" presId="urn:microsoft.com/office/officeart/2005/8/layout/hierarchy4"/>
    <dgm:cxn modelId="{BB787C47-D161-4299-9457-F0F752130EAB}" type="presParOf" srcId="{F0A21212-571D-4CE9-97AB-810563405E49}" destId="{C93AE218-E267-4BE1-B67E-BD1DB0237802}" srcOrd="0" destOrd="0" presId="urn:microsoft.com/office/officeart/2005/8/layout/hierarchy4"/>
    <dgm:cxn modelId="{E01EFA83-8B15-4A96-81E6-8333DB1EFFD9}" type="presParOf" srcId="{F0A21212-571D-4CE9-97AB-810563405E49}" destId="{E28C4CAC-4C0A-4D1C-AD55-C6D3E27A7778}" srcOrd="1" destOrd="0" presId="urn:microsoft.com/office/officeart/2005/8/layout/hierarchy4"/>
    <dgm:cxn modelId="{485B4466-DCB6-4637-B06B-016D942DCFA2}" type="presParOf" srcId="{7E1EE96A-6B83-417E-A7B4-BF978906C5E3}" destId="{B96481B2-8203-462C-9ED4-523935440267}" srcOrd="3" destOrd="0" presId="urn:microsoft.com/office/officeart/2005/8/layout/hierarchy4"/>
    <dgm:cxn modelId="{F6433561-76F7-4FA4-88DE-87BD2ECA9ECE}" type="presParOf" srcId="{7E1EE96A-6B83-417E-A7B4-BF978906C5E3}" destId="{64A79C2C-E26F-4BF7-A052-E9D5574B66F4}" srcOrd="4" destOrd="0" presId="urn:microsoft.com/office/officeart/2005/8/layout/hierarchy4"/>
    <dgm:cxn modelId="{BA43CE96-33FA-47D9-8322-426C043F3B8F}" type="presParOf" srcId="{64A79C2C-E26F-4BF7-A052-E9D5574B66F4}" destId="{A7847FB9-DBE9-4D4C-8E20-8EDC136D15AF}" srcOrd="0" destOrd="0" presId="urn:microsoft.com/office/officeart/2005/8/layout/hierarchy4"/>
    <dgm:cxn modelId="{8AE4F35B-AA14-4EF8-8600-B92C4D172809}" type="presParOf" srcId="{64A79C2C-E26F-4BF7-A052-E9D5574B66F4}" destId="{DFF6F3C7-0F0D-4C71-A64A-E7E16DE84DC4}" srcOrd="1" destOrd="0" presId="urn:microsoft.com/office/officeart/2005/8/layout/hierarchy4"/>
    <dgm:cxn modelId="{D3833DAF-7ECC-460D-A851-474ED8476667}" type="presParOf" srcId="{AEC20DC4-93ED-441F-8BDE-4D5998554115}" destId="{D232B337-D827-4D57-93B6-3B829351F8A5}" srcOrd="3" destOrd="0" presId="urn:microsoft.com/office/officeart/2005/8/layout/hierarchy4"/>
    <dgm:cxn modelId="{A14D4976-DB84-440A-AA7F-E2CB84FF709A}" type="presParOf" srcId="{AEC20DC4-93ED-441F-8BDE-4D5998554115}" destId="{F6C05794-B481-4D47-8C27-DDE8D852FA0E}" srcOrd="4" destOrd="0" presId="urn:microsoft.com/office/officeart/2005/8/layout/hierarchy4"/>
    <dgm:cxn modelId="{56037822-6E9D-42FD-AA9A-6FDF45F83528}" type="presParOf" srcId="{F6C05794-B481-4D47-8C27-DDE8D852FA0E}" destId="{517CB350-DD93-45DC-9943-411AA58E242F}" srcOrd="0" destOrd="0" presId="urn:microsoft.com/office/officeart/2005/8/layout/hierarchy4"/>
    <dgm:cxn modelId="{3E6C589F-5AAB-4B97-AE86-F2D5373C2867}" type="presParOf" srcId="{F6C05794-B481-4D47-8C27-DDE8D852FA0E}" destId="{80D0440B-19F0-4FE3-A416-2B1D2BDF45A1}" srcOrd="1" destOrd="0" presId="urn:microsoft.com/office/officeart/2005/8/layout/hierarchy4"/>
    <dgm:cxn modelId="{3AF19A79-02B2-4670-A89E-9F3B8A28BE00}" type="presParOf" srcId="{F6C05794-B481-4D47-8C27-DDE8D852FA0E}" destId="{2422A487-9AEE-4772-B90E-2D46C7ED164E}" srcOrd="2" destOrd="0" presId="urn:microsoft.com/office/officeart/2005/8/layout/hierarchy4"/>
    <dgm:cxn modelId="{94F903CB-0E94-4AE6-BB02-09189DF84E8D}" type="presParOf" srcId="{2422A487-9AEE-4772-B90E-2D46C7ED164E}" destId="{A549A44D-1B55-44C4-991B-3330F8CC95CF}" srcOrd="0" destOrd="0" presId="urn:microsoft.com/office/officeart/2005/8/layout/hierarchy4"/>
    <dgm:cxn modelId="{B4E6ABB6-A634-4550-92AF-6A786066F8DD}" type="presParOf" srcId="{A549A44D-1B55-44C4-991B-3330F8CC95CF}" destId="{4CBD7F29-7EBD-4A45-AB82-2083F6007082}" srcOrd="0" destOrd="0" presId="urn:microsoft.com/office/officeart/2005/8/layout/hierarchy4"/>
    <dgm:cxn modelId="{869E88BA-92F3-4DED-8F4B-F34049A431A2}" type="presParOf" srcId="{A549A44D-1B55-44C4-991B-3330F8CC95CF}" destId="{1C28C14D-770D-475E-AD9B-33806A33CD6D}" srcOrd="1" destOrd="0" presId="urn:microsoft.com/office/officeart/2005/8/layout/hierarchy4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71839B9D-16E7-4C23-9206-A8F777409CED}" type="doc">
      <dgm:prSet loTypeId="urn:microsoft.com/office/officeart/2005/8/layout/lProcess3" loCatId="process" qsTypeId="urn:microsoft.com/office/officeart/2005/8/quickstyle/3d2" qsCatId="3D" csTypeId="urn:microsoft.com/office/officeart/2005/8/colors/accent0_1" csCatId="mainScheme" phldr="1"/>
      <dgm:spPr/>
      <dgm:t>
        <a:bodyPr/>
        <a:lstStyle/>
        <a:p>
          <a:endParaRPr lang="es-ES"/>
        </a:p>
      </dgm:t>
    </dgm:pt>
    <dgm:pt modelId="{26B891FA-1860-40B1-B029-7A64348C0470}">
      <dgm:prSet phldrT="[Texto]" phldr="0" custT="1"/>
      <dgm:spPr/>
      <dgm:t>
        <a:bodyPr/>
        <a:lstStyle/>
        <a:p>
          <a:r>
            <a:rPr lang="lo-LA" sz="1100" b="1" noProof="0" dirty="0"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  <a:latin typeface="Saysettha OT" panose="020B0504020207020204" pitchFamily="34" charset="-34"/>
              <a:cs typeface="Saysettha OT" panose="020B0504020207020204" pitchFamily="34" charset="-34"/>
            </a:rPr>
            <a:t>ອົດທົນດົນນານ</a:t>
          </a:r>
          <a:endParaRPr lang="en" sz="1100" b="1" noProof="0" dirty="0">
            <a:effectLst>
              <a:outerShdw blurRad="38100" dist="38100" dir="2700000" algn="tl">
                <a:srgbClr val="000000">
                  <a:alpha val="43137"/>
                </a:srgbClr>
              </a:outerShdw>
            </a:effectLst>
            <a:latin typeface="Saysettha OT" panose="020B0504020207020204" pitchFamily="34" charset="-34"/>
            <a:cs typeface="Saysettha OT" panose="020B0504020207020204" pitchFamily="34" charset="-34"/>
          </a:endParaRPr>
        </a:p>
      </dgm:t>
    </dgm:pt>
    <dgm:pt modelId="{4B4D10FF-9C38-472F-886E-D34CDFC492AF}" type="parTrans" cxnId="{2A01C986-3FEC-4E9B-B7AE-35AEDB096F89}">
      <dgm:prSet/>
      <dgm:spPr/>
      <dgm:t>
        <a:bodyPr/>
        <a:lstStyle/>
        <a:p>
          <a:endParaRPr lang="es-ES" sz="2000" b="1"/>
        </a:p>
      </dgm:t>
    </dgm:pt>
    <dgm:pt modelId="{F8FFDAE3-38B0-401C-A575-0D710C709974}" type="sibTrans" cxnId="{2A01C986-3FEC-4E9B-B7AE-35AEDB096F89}">
      <dgm:prSet/>
      <dgm:spPr/>
      <dgm:t>
        <a:bodyPr/>
        <a:lstStyle/>
        <a:p>
          <a:endParaRPr lang="es-ES" sz="2000" b="1"/>
        </a:p>
      </dgm:t>
    </dgm:pt>
    <dgm:pt modelId="{A8D3A768-B0F6-4856-BDF7-5EEFDCB1A8F1}">
      <dgm:prSet phldrT="[Texto]" phldr="0" custT="1"/>
      <dgm:spPr/>
      <dgm:t>
        <a:bodyPr/>
        <a:lstStyle/>
        <a:p>
          <a:r>
            <a:rPr lang="lo-LA" sz="1100" b="1" noProof="0" dirty="0"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  <a:latin typeface="Saysettha OT" panose="020B0504020207020204" pitchFamily="34" charset="-34"/>
              <a:cs typeface="Saysettha OT" panose="020B0504020207020204" pitchFamily="34" charset="-34"/>
            </a:rPr>
            <a:t>ເມດຕາ</a:t>
          </a:r>
          <a:endParaRPr lang="en" sz="1100" b="1" noProof="0" dirty="0">
            <a:effectLst>
              <a:outerShdw blurRad="38100" dist="38100" dir="2700000" algn="tl">
                <a:srgbClr val="000000">
                  <a:alpha val="43137"/>
                </a:srgbClr>
              </a:outerShdw>
            </a:effectLst>
            <a:latin typeface="Saysettha OT" panose="020B0504020207020204" pitchFamily="34" charset="-34"/>
            <a:cs typeface="Saysettha OT" panose="020B0504020207020204" pitchFamily="34" charset="-34"/>
          </a:endParaRPr>
        </a:p>
      </dgm:t>
    </dgm:pt>
    <dgm:pt modelId="{31CA670E-2AB6-435D-A73E-DB0BA3B27D7D}" type="parTrans" cxnId="{CDF20902-2F28-4908-AF50-BCF9BBA704B3}">
      <dgm:prSet/>
      <dgm:spPr/>
      <dgm:t>
        <a:bodyPr/>
        <a:lstStyle/>
        <a:p>
          <a:endParaRPr lang="es-ES" sz="2000" b="1"/>
        </a:p>
      </dgm:t>
    </dgm:pt>
    <dgm:pt modelId="{9DE70CB5-C458-44EC-BB2A-4EA4CB56F055}" type="sibTrans" cxnId="{CDF20902-2F28-4908-AF50-BCF9BBA704B3}">
      <dgm:prSet/>
      <dgm:spPr/>
      <dgm:t>
        <a:bodyPr/>
        <a:lstStyle/>
        <a:p>
          <a:endParaRPr lang="es-ES" sz="2000" b="1"/>
        </a:p>
      </dgm:t>
    </dgm:pt>
    <dgm:pt modelId="{ACEBB8F9-47DF-4C68-8213-41E384F3BE89}">
      <dgm:prSet phldrT="[Texto]" phldr="0" custT="1"/>
      <dgm:spPr/>
      <dgm:t>
        <a:bodyPr/>
        <a:lstStyle/>
        <a:p>
          <a:r>
            <a:rPr lang="lo-LA" sz="1100" b="1" noProof="0" dirty="0"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  <a:latin typeface="Saysettha OT" panose="020B0504020207020204" pitchFamily="34" charset="-34"/>
              <a:cs typeface="Saysettha OT" panose="020B0504020207020204" pitchFamily="34" charset="-34"/>
            </a:rPr>
            <a:t>ຍິນດີໃນຄວາມຈິງ</a:t>
          </a:r>
          <a:endParaRPr lang="en" sz="1100" b="1" noProof="0" dirty="0">
            <a:effectLst>
              <a:outerShdw blurRad="38100" dist="38100" dir="2700000" algn="tl">
                <a:srgbClr val="000000">
                  <a:alpha val="43137"/>
                </a:srgbClr>
              </a:outerShdw>
            </a:effectLst>
            <a:latin typeface="Saysettha OT" panose="020B0504020207020204" pitchFamily="34" charset="-34"/>
            <a:cs typeface="Saysettha OT" panose="020B0504020207020204" pitchFamily="34" charset="-34"/>
          </a:endParaRPr>
        </a:p>
      </dgm:t>
    </dgm:pt>
    <dgm:pt modelId="{2E7B9546-EF13-44E4-AEFE-46660A81A67C}" type="parTrans" cxnId="{A4DA1672-227F-4D96-BEFB-18424AD60318}">
      <dgm:prSet/>
      <dgm:spPr/>
      <dgm:t>
        <a:bodyPr/>
        <a:lstStyle/>
        <a:p>
          <a:endParaRPr lang="es-ES" sz="2000" b="1"/>
        </a:p>
      </dgm:t>
    </dgm:pt>
    <dgm:pt modelId="{D7373E43-4FF5-462A-8049-D77A705064EF}" type="sibTrans" cxnId="{A4DA1672-227F-4D96-BEFB-18424AD60318}">
      <dgm:prSet/>
      <dgm:spPr/>
      <dgm:t>
        <a:bodyPr/>
        <a:lstStyle/>
        <a:p>
          <a:endParaRPr lang="es-ES" sz="2000" b="1"/>
        </a:p>
      </dgm:t>
    </dgm:pt>
    <dgm:pt modelId="{A17930D9-30B2-4B8A-ACC2-4FAC45395507}">
      <dgm:prSet phldrT="[Texto]" custT="1"/>
      <dgm:spPr/>
      <dgm:t>
        <a:bodyPr/>
        <a:lstStyle/>
        <a:p>
          <a:r>
            <a:rPr lang="en" sz="1100" b="0" i="1" noProof="0" dirty="0"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  <a:latin typeface="Saysettha OT" panose="020B0504020207020204" pitchFamily="34" charset="-34"/>
              <a:cs typeface="Saysettha OT" panose="020B0504020207020204" pitchFamily="34" charset="-34"/>
            </a:rPr>
            <a:t>makrothymeō</a:t>
          </a:r>
          <a:r>
            <a:rPr lang="en" sz="1100" b="1" noProof="0" dirty="0">
              <a:latin typeface="Saysettha OT" panose="020B0504020207020204" pitchFamily="34" charset="-34"/>
              <a:cs typeface="Saysettha OT" panose="020B0504020207020204" pitchFamily="34" charset="-34"/>
            </a:rPr>
            <a:t>: </a:t>
          </a:r>
          <a:r>
            <a:rPr lang="lo-LA" sz="1100" b="1" noProof="0" dirty="0">
              <a:latin typeface="Saysettha OT" panose="020B0504020207020204" pitchFamily="34" charset="-34"/>
              <a:cs typeface="Saysettha OT" panose="020B0504020207020204" pitchFamily="34" charset="-34"/>
            </a:rPr>
            <a:t>ມີຈິດໃຈທີ່ເຂັ້ມແຂງ, ອົດທົນ, ໃຈເຢັນ</a:t>
          </a:r>
          <a:endParaRPr lang="en" sz="1100" b="1" noProof="0" dirty="0">
            <a:latin typeface="Saysettha OT" panose="020B0504020207020204" pitchFamily="34" charset="-34"/>
            <a:cs typeface="Saysettha OT" panose="020B0504020207020204" pitchFamily="34" charset="-34"/>
          </a:endParaRPr>
        </a:p>
      </dgm:t>
    </dgm:pt>
    <dgm:pt modelId="{23D378B4-EDC2-43C3-AEE6-8B743095D99E}" type="parTrans" cxnId="{BD14536C-06EA-423B-A23A-77E83773D69F}">
      <dgm:prSet/>
      <dgm:spPr/>
      <dgm:t>
        <a:bodyPr/>
        <a:lstStyle/>
        <a:p>
          <a:endParaRPr lang="es-ES" sz="2000" b="1"/>
        </a:p>
      </dgm:t>
    </dgm:pt>
    <dgm:pt modelId="{ED43F78F-2E7A-4F1D-AFAD-52EC4502894C}" type="sibTrans" cxnId="{BD14536C-06EA-423B-A23A-77E83773D69F}">
      <dgm:prSet/>
      <dgm:spPr/>
      <dgm:t>
        <a:bodyPr/>
        <a:lstStyle/>
        <a:p>
          <a:endParaRPr lang="es-ES" sz="2000" b="1"/>
        </a:p>
      </dgm:t>
    </dgm:pt>
    <dgm:pt modelId="{D0958193-34D2-438E-A9A6-DB4E0E1CC572}">
      <dgm:prSet phldrT="[Texto]" phldr="0" custT="1"/>
      <dgm:spPr/>
      <dgm:t>
        <a:bodyPr/>
        <a:lstStyle/>
        <a:p>
          <a:r>
            <a:rPr lang="lo-LA" sz="1100" b="1" noProof="0" dirty="0">
              <a:latin typeface="Saysettha OT" panose="020B0504020207020204" pitchFamily="34" charset="-34"/>
              <a:cs typeface="Saysettha OT" panose="020B0504020207020204" pitchFamily="34" charset="-34"/>
            </a:rPr>
            <a:t>ຈົ່ງອົດທົນ ແລະ ຍອມຮັບຄວາມຜິດພາດຂອງຄົນອື່ນ</a:t>
          </a:r>
          <a:endParaRPr lang="en" sz="1100" b="1" noProof="0" dirty="0">
            <a:latin typeface="Saysettha OT" panose="020B0504020207020204" pitchFamily="34" charset="-34"/>
            <a:cs typeface="Saysettha OT" panose="020B0504020207020204" pitchFamily="34" charset="-34"/>
          </a:endParaRPr>
        </a:p>
      </dgm:t>
    </dgm:pt>
    <dgm:pt modelId="{5A04D7A1-99DB-4453-8BC5-33B8767814EC}" type="parTrans" cxnId="{0B47F65B-8CCD-4978-8B85-BBFEFAAA3092}">
      <dgm:prSet/>
      <dgm:spPr/>
      <dgm:t>
        <a:bodyPr/>
        <a:lstStyle/>
        <a:p>
          <a:endParaRPr lang="es-ES" sz="2000" b="1"/>
        </a:p>
      </dgm:t>
    </dgm:pt>
    <dgm:pt modelId="{C749F1FA-9E0E-4A57-857A-3853AB72ACFF}" type="sibTrans" cxnId="{0B47F65B-8CCD-4978-8B85-BBFEFAAA3092}">
      <dgm:prSet/>
      <dgm:spPr/>
      <dgm:t>
        <a:bodyPr/>
        <a:lstStyle/>
        <a:p>
          <a:endParaRPr lang="es-ES" sz="2000" b="1"/>
        </a:p>
      </dgm:t>
    </dgm:pt>
    <dgm:pt modelId="{A6F2EB48-010D-41D0-95D4-CDDCC932A819}">
      <dgm:prSet phldrT="[Texto]" custT="1"/>
      <dgm:spPr/>
      <dgm:t>
        <a:bodyPr/>
        <a:lstStyle/>
        <a:p>
          <a:r>
            <a:rPr lang="en" sz="1100" b="0" i="1" noProof="0" dirty="0"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  <a:latin typeface="Saysettha OT" panose="020B0504020207020204" pitchFamily="34" charset="-34"/>
              <a:cs typeface="Saysettha OT" panose="020B0504020207020204" pitchFamily="34" charset="-34"/>
            </a:rPr>
            <a:t>jrēsteuomai </a:t>
          </a:r>
          <a:r>
            <a:rPr lang="en" sz="1100" b="1" noProof="0" dirty="0">
              <a:latin typeface="Saysettha OT" panose="020B0504020207020204" pitchFamily="34" charset="-34"/>
              <a:cs typeface="Saysettha OT" panose="020B0504020207020204" pitchFamily="34" charset="-34"/>
            </a:rPr>
            <a:t>: </a:t>
          </a:r>
          <a:r>
            <a:rPr lang="lo-LA" sz="1100" b="1" noProof="0" dirty="0">
              <a:latin typeface="Saysettha OT" panose="020B0504020207020204" pitchFamily="34" charset="-34"/>
              <a:cs typeface="Saysettha OT" panose="020B0504020207020204" pitchFamily="34" charset="-34"/>
            </a:rPr>
            <a:t>ກະທໍາ, ເຮັດດ້ວຍຄວາມຍິນດີ</a:t>
          </a:r>
          <a:endParaRPr lang="en" sz="1100" b="1" noProof="0" dirty="0">
            <a:latin typeface="Saysettha OT" panose="020B0504020207020204" pitchFamily="34" charset="-34"/>
            <a:cs typeface="Saysettha OT" panose="020B0504020207020204" pitchFamily="34" charset="-34"/>
          </a:endParaRPr>
        </a:p>
      </dgm:t>
    </dgm:pt>
    <dgm:pt modelId="{1C6DA167-DBE2-47FE-B614-20E4F525721B}" type="parTrans" cxnId="{22AB3804-CA07-4A54-818A-6723825DBB0D}">
      <dgm:prSet/>
      <dgm:spPr/>
      <dgm:t>
        <a:bodyPr/>
        <a:lstStyle/>
        <a:p>
          <a:endParaRPr lang="es-ES" sz="2000" b="1"/>
        </a:p>
      </dgm:t>
    </dgm:pt>
    <dgm:pt modelId="{B0FAD730-C1AF-4500-899E-40E0CB0BAAE3}" type="sibTrans" cxnId="{22AB3804-CA07-4A54-818A-6723825DBB0D}">
      <dgm:prSet/>
      <dgm:spPr/>
      <dgm:t>
        <a:bodyPr/>
        <a:lstStyle/>
        <a:p>
          <a:endParaRPr lang="es-ES" sz="2000" b="1"/>
        </a:p>
      </dgm:t>
    </dgm:pt>
    <dgm:pt modelId="{EB447915-16F3-41A6-B3F4-A04A9F1C5A84}">
      <dgm:prSet phldrT="[Texto]" phldr="0" custT="1"/>
      <dgm:spPr/>
      <dgm:t>
        <a:bodyPr/>
        <a:lstStyle/>
        <a:p>
          <a:r>
            <a:rPr lang="lo-LA" sz="1100" b="1" noProof="0" dirty="0">
              <a:latin typeface="Saysettha OT" panose="020B0504020207020204" pitchFamily="34" charset="-34"/>
              <a:cs typeface="Saysettha OT" panose="020B0504020207020204" pitchFamily="34" charset="-34"/>
            </a:rPr>
            <a:t>ຈົ່ງມີຄວາມເມດຕາ ແລະ ເຫັນອົກເຫັນໃຈ</a:t>
          </a:r>
          <a:endParaRPr lang="en" sz="1100" b="1" noProof="0" dirty="0">
            <a:latin typeface="Saysettha OT" panose="020B0504020207020204" pitchFamily="34" charset="-34"/>
            <a:cs typeface="Saysettha OT" panose="020B0504020207020204" pitchFamily="34" charset="-34"/>
          </a:endParaRPr>
        </a:p>
      </dgm:t>
    </dgm:pt>
    <dgm:pt modelId="{3BC3E595-FCCB-4EC1-9728-5A028A779DE7}" type="parTrans" cxnId="{78058AD0-BC46-495B-8E38-E2CE99F4B9AD}">
      <dgm:prSet/>
      <dgm:spPr/>
      <dgm:t>
        <a:bodyPr/>
        <a:lstStyle/>
        <a:p>
          <a:endParaRPr lang="es-ES" sz="2000" b="1"/>
        </a:p>
      </dgm:t>
    </dgm:pt>
    <dgm:pt modelId="{9F47F5F0-4D6E-4DDA-9577-B923E9CA613F}" type="sibTrans" cxnId="{78058AD0-BC46-495B-8E38-E2CE99F4B9AD}">
      <dgm:prSet/>
      <dgm:spPr/>
      <dgm:t>
        <a:bodyPr/>
        <a:lstStyle/>
        <a:p>
          <a:endParaRPr lang="es-ES" sz="2000" b="1"/>
        </a:p>
      </dgm:t>
    </dgm:pt>
    <dgm:pt modelId="{49061C83-BF9D-443F-AA60-DA7D23EDC797}">
      <dgm:prSet phldrT="[Texto]" custT="1"/>
      <dgm:spPr/>
      <dgm:t>
        <a:bodyPr/>
        <a:lstStyle/>
        <a:p>
          <a:r>
            <a:rPr lang="en" sz="1100" b="0" i="1" noProof="0" dirty="0"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  <a:latin typeface="Saysettha OT" panose="020B0504020207020204" pitchFamily="34" charset="-34"/>
              <a:cs typeface="Saysettha OT" panose="020B0504020207020204" pitchFamily="34" charset="-34"/>
            </a:rPr>
            <a:t>synjairō</a:t>
          </a:r>
          <a:r>
            <a:rPr lang="en" sz="1100" b="1" noProof="0" dirty="0">
              <a:latin typeface="Saysettha OT" panose="020B0504020207020204" pitchFamily="34" charset="-34"/>
              <a:cs typeface="Saysettha OT" panose="020B0504020207020204" pitchFamily="34" charset="-34"/>
            </a:rPr>
            <a:t>: </a:t>
          </a:r>
          <a:r>
            <a:rPr lang="lo-LA" sz="1100" b="1" noProof="0" dirty="0">
              <a:latin typeface="Saysettha OT" panose="020B0504020207020204" pitchFamily="34" charset="-34"/>
              <a:cs typeface="Saysettha OT" panose="020B0504020207020204" pitchFamily="34" charset="-34"/>
            </a:rPr>
            <a:t>ສະແດງຄວາມເຫັນໃຈ, ສະແດງຄວາມຍິນດີ</a:t>
          </a:r>
          <a:endParaRPr lang="en" sz="1100" b="1" noProof="0" dirty="0">
            <a:latin typeface="Saysettha OT" panose="020B0504020207020204" pitchFamily="34" charset="-34"/>
            <a:cs typeface="Saysettha OT" panose="020B0504020207020204" pitchFamily="34" charset="-34"/>
          </a:endParaRPr>
        </a:p>
      </dgm:t>
    </dgm:pt>
    <dgm:pt modelId="{0312A7DD-5E69-49F0-821A-5C548EC196FC}" type="parTrans" cxnId="{02394FFD-8D92-4369-8AC0-67F1C4C220BB}">
      <dgm:prSet/>
      <dgm:spPr/>
      <dgm:t>
        <a:bodyPr/>
        <a:lstStyle/>
        <a:p>
          <a:endParaRPr lang="es-ES" sz="2000" b="1"/>
        </a:p>
      </dgm:t>
    </dgm:pt>
    <dgm:pt modelId="{F63216B8-9D5C-4384-8757-1B574E7E350D}" type="sibTrans" cxnId="{02394FFD-8D92-4369-8AC0-67F1C4C220BB}">
      <dgm:prSet/>
      <dgm:spPr/>
      <dgm:t>
        <a:bodyPr/>
        <a:lstStyle/>
        <a:p>
          <a:endParaRPr lang="es-ES" sz="2000" b="1"/>
        </a:p>
      </dgm:t>
    </dgm:pt>
    <dgm:pt modelId="{A96E88F8-0409-4B0E-96BC-151D31930F19}">
      <dgm:prSet phldrT="[Texto]" phldr="0" custT="1"/>
      <dgm:spPr/>
      <dgm:t>
        <a:bodyPr/>
        <a:lstStyle/>
        <a:p>
          <a:r>
            <a:rPr lang="lo-LA" sz="1100" b="1" noProof="0" dirty="0">
              <a:latin typeface="Saysettha OT" panose="020B0504020207020204" pitchFamily="34" charset="-34"/>
              <a:cs typeface="Saysettha OT" panose="020B0504020207020204" pitchFamily="34" charset="-34"/>
            </a:rPr>
            <a:t>ຈົ່ງຍິນດີກັບຜູ້ທີ່ສະໜັບສະໜູນຄວາມຈິງ</a:t>
          </a:r>
          <a:endParaRPr lang="en" sz="1100" b="1" noProof="0" dirty="0">
            <a:latin typeface="Saysettha OT" panose="020B0504020207020204" pitchFamily="34" charset="-34"/>
            <a:cs typeface="Saysettha OT" panose="020B0504020207020204" pitchFamily="34" charset="-34"/>
          </a:endParaRPr>
        </a:p>
      </dgm:t>
    </dgm:pt>
    <dgm:pt modelId="{686CBA59-7F5B-4721-BB81-4C7B8C1761B3}" type="parTrans" cxnId="{4148A858-5D71-45D6-9A34-347AA7FE7B3B}">
      <dgm:prSet/>
      <dgm:spPr/>
      <dgm:t>
        <a:bodyPr/>
        <a:lstStyle/>
        <a:p>
          <a:endParaRPr lang="es-ES" sz="2000" b="1"/>
        </a:p>
      </dgm:t>
    </dgm:pt>
    <dgm:pt modelId="{EA7E7EA5-00C7-4E70-BF84-68E271868BED}" type="sibTrans" cxnId="{4148A858-5D71-45D6-9A34-347AA7FE7B3B}">
      <dgm:prSet/>
      <dgm:spPr/>
      <dgm:t>
        <a:bodyPr/>
        <a:lstStyle/>
        <a:p>
          <a:endParaRPr lang="es-ES" sz="2000" b="1"/>
        </a:p>
      </dgm:t>
    </dgm:pt>
    <dgm:pt modelId="{35455CBC-E579-4BE7-BAC8-8B8EE7563F80}">
      <dgm:prSet phldrT="[Texto]" phldr="0" custT="1"/>
      <dgm:spPr/>
      <dgm:t>
        <a:bodyPr/>
        <a:lstStyle/>
        <a:p>
          <a:r>
            <a:rPr lang="lo-LA" sz="1100" b="1" noProof="0" dirty="0"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  <a:latin typeface="Saysettha OT" panose="020B0504020207020204" pitchFamily="34" charset="-34"/>
              <a:cs typeface="Saysettha OT" panose="020B0504020207020204" pitchFamily="34" charset="-34"/>
            </a:rPr>
            <a:t>ອົດທົນຕໍ່ທຸກສິ່ງ</a:t>
          </a:r>
          <a:endParaRPr lang="en" sz="1100" b="1" noProof="0" dirty="0">
            <a:effectLst>
              <a:outerShdw blurRad="38100" dist="38100" dir="2700000" algn="tl">
                <a:srgbClr val="000000">
                  <a:alpha val="43137"/>
                </a:srgbClr>
              </a:outerShdw>
            </a:effectLst>
            <a:latin typeface="Saysettha OT" panose="020B0504020207020204" pitchFamily="34" charset="-34"/>
            <a:cs typeface="Saysettha OT" panose="020B0504020207020204" pitchFamily="34" charset="-34"/>
          </a:endParaRPr>
        </a:p>
      </dgm:t>
    </dgm:pt>
    <dgm:pt modelId="{5E24AB57-DCAB-4238-857A-25CCE004871D}" type="parTrans" cxnId="{965B1EAD-4834-4100-8C80-62746A7A157D}">
      <dgm:prSet/>
      <dgm:spPr/>
      <dgm:t>
        <a:bodyPr/>
        <a:lstStyle/>
        <a:p>
          <a:endParaRPr lang="es-ES" sz="2000" b="1"/>
        </a:p>
      </dgm:t>
    </dgm:pt>
    <dgm:pt modelId="{5C55E662-B0AE-4FC6-8A04-F9C1B1380689}" type="sibTrans" cxnId="{965B1EAD-4834-4100-8C80-62746A7A157D}">
      <dgm:prSet/>
      <dgm:spPr/>
      <dgm:t>
        <a:bodyPr/>
        <a:lstStyle/>
        <a:p>
          <a:endParaRPr lang="es-ES" sz="2000" b="1"/>
        </a:p>
      </dgm:t>
    </dgm:pt>
    <dgm:pt modelId="{3D406BD1-CF30-456E-B54B-F7E719B22207}">
      <dgm:prSet phldrT="[Texto]" phldr="0" custT="1"/>
      <dgm:spPr/>
      <dgm:t>
        <a:bodyPr/>
        <a:lstStyle/>
        <a:p>
          <a:r>
            <a:rPr lang="en" sz="1100" b="0" i="1" noProof="0" dirty="0"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  <a:latin typeface="Saysettha OT" panose="020B0504020207020204" pitchFamily="34" charset="-34"/>
              <a:cs typeface="Saysettha OT" panose="020B0504020207020204" pitchFamily="34" charset="-34"/>
            </a:rPr>
            <a:t>stegō</a:t>
          </a:r>
          <a:r>
            <a:rPr lang="en" sz="1100" b="1" noProof="0" dirty="0">
              <a:latin typeface="Saysettha OT" panose="020B0504020207020204" pitchFamily="34" charset="-34"/>
              <a:cs typeface="Saysettha OT" panose="020B0504020207020204" pitchFamily="34" charset="-34"/>
            </a:rPr>
            <a:t>: </a:t>
          </a:r>
          <a:r>
            <a:rPr lang="lo-LA" sz="1100" b="1" noProof="0" dirty="0">
              <a:latin typeface="Saysettha OT" panose="020B0504020207020204" pitchFamily="34" charset="-34"/>
              <a:cs typeface="Saysettha OT" panose="020B0504020207020204" pitchFamily="34" charset="-34"/>
            </a:rPr>
            <a:t>ອົດທົນດ້ວຍຄວາມສະຫງົບ </a:t>
          </a:r>
          <a:r>
            <a:rPr lang="en" sz="1100" b="1" noProof="0" dirty="0">
              <a:latin typeface="Saysettha OT" panose="020B0504020207020204" pitchFamily="34" charset="-34"/>
              <a:cs typeface="Saysettha OT" panose="020B0504020207020204" pitchFamily="34" charset="-34"/>
            </a:rPr>
            <a:t>(</a:t>
          </a:r>
          <a:r>
            <a:rPr lang="lo-LA" sz="1100" b="1" noProof="0" dirty="0">
              <a:latin typeface="Saysettha OT" panose="020B0504020207020204" pitchFamily="34" charset="-34"/>
              <a:cs typeface="Saysettha OT" panose="020B0504020207020204" pitchFamily="34" charset="-34"/>
            </a:rPr>
            <a:t>ອົດທົນຢ່າງໃຈເຢັນ</a:t>
          </a:r>
          <a:r>
            <a:rPr lang="en" sz="1100" b="1" noProof="0" dirty="0">
              <a:latin typeface="Saysettha OT" panose="020B0504020207020204" pitchFamily="34" charset="-34"/>
              <a:cs typeface="Saysettha OT" panose="020B0504020207020204" pitchFamily="34" charset="-34"/>
            </a:rPr>
            <a:t>)</a:t>
          </a:r>
        </a:p>
      </dgm:t>
    </dgm:pt>
    <dgm:pt modelId="{393F4D72-5CC8-45E5-96FC-534D34C4B642}" type="parTrans" cxnId="{CFDB0C9C-1F3D-41F5-85CB-FF1F14EF5D39}">
      <dgm:prSet/>
      <dgm:spPr/>
      <dgm:t>
        <a:bodyPr/>
        <a:lstStyle/>
        <a:p>
          <a:endParaRPr lang="es-ES" sz="2000" b="1"/>
        </a:p>
      </dgm:t>
    </dgm:pt>
    <dgm:pt modelId="{F800CD1D-6EA6-410A-9620-11B78093981E}" type="sibTrans" cxnId="{CFDB0C9C-1F3D-41F5-85CB-FF1F14EF5D39}">
      <dgm:prSet/>
      <dgm:spPr/>
      <dgm:t>
        <a:bodyPr/>
        <a:lstStyle/>
        <a:p>
          <a:endParaRPr lang="es-ES" sz="2000" b="1"/>
        </a:p>
      </dgm:t>
    </dgm:pt>
    <dgm:pt modelId="{9F0C571E-A29A-4265-8FCA-6FED4EE2FF66}">
      <dgm:prSet phldrT="[Texto]" phldr="0" custT="1"/>
      <dgm:spPr/>
      <dgm:t>
        <a:bodyPr/>
        <a:lstStyle/>
        <a:p>
          <a:r>
            <a:rPr lang="lo-LA" sz="1100" b="1" noProof="0" dirty="0">
              <a:latin typeface="Saysettha OT" panose="020B0504020207020204" pitchFamily="34" charset="-34"/>
              <a:cs typeface="Saysettha OT" panose="020B0504020207020204" pitchFamily="34" charset="-34"/>
            </a:rPr>
            <a:t>ຈົ່ງປົກປິດ ແລະ ງຽບກ່ຽວກັບຄວາມຜິດຂອງຄົນອື່ນ, ໂດຍບໍ່ເປີດເຜີຍ</a:t>
          </a:r>
          <a:endParaRPr lang="en" sz="1100" b="1" noProof="0" dirty="0">
            <a:latin typeface="Saysettha OT" panose="020B0504020207020204" pitchFamily="34" charset="-34"/>
            <a:cs typeface="Saysettha OT" panose="020B0504020207020204" pitchFamily="34" charset="-34"/>
          </a:endParaRPr>
        </a:p>
      </dgm:t>
    </dgm:pt>
    <dgm:pt modelId="{61584F2C-3D3E-4EB8-A30B-82528F7186A4}" type="parTrans" cxnId="{5FB52A31-44F3-4F7B-A7E7-E3AFB2A4567A}">
      <dgm:prSet/>
      <dgm:spPr/>
      <dgm:t>
        <a:bodyPr/>
        <a:lstStyle/>
        <a:p>
          <a:endParaRPr lang="es-ES" sz="2000" b="1"/>
        </a:p>
      </dgm:t>
    </dgm:pt>
    <dgm:pt modelId="{92D96F4B-ECF1-4302-BB95-07BEB30C9EDF}" type="sibTrans" cxnId="{5FB52A31-44F3-4F7B-A7E7-E3AFB2A4567A}">
      <dgm:prSet/>
      <dgm:spPr/>
      <dgm:t>
        <a:bodyPr/>
        <a:lstStyle/>
        <a:p>
          <a:endParaRPr lang="es-ES" sz="2000" b="1"/>
        </a:p>
      </dgm:t>
    </dgm:pt>
    <dgm:pt modelId="{9297ED70-F6BC-4534-AC19-B5A3F80A485D}">
      <dgm:prSet phldrT="[Texto]" phldr="0" custT="1"/>
      <dgm:spPr/>
      <dgm:t>
        <a:bodyPr/>
        <a:lstStyle/>
        <a:p>
          <a:r>
            <a:rPr lang="lo-LA" sz="1100" b="1" noProof="0" dirty="0"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  <a:latin typeface="Saysettha OT" panose="020B0504020207020204" pitchFamily="34" charset="-34"/>
              <a:cs typeface="Saysettha OT" panose="020B0504020207020204" pitchFamily="34" charset="-34"/>
            </a:rPr>
            <a:t>ເຊື່ອໃນທຸກສິ່ງ</a:t>
          </a:r>
          <a:endParaRPr lang="en" sz="1100" b="1" noProof="0" dirty="0">
            <a:effectLst>
              <a:outerShdw blurRad="38100" dist="38100" dir="2700000" algn="tl">
                <a:srgbClr val="000000">
                  <a:alpha val="43137"/>
                </a:srgbClr>
              </a:outerShdw>
            </a:effectLst>
            <a:latin typeface="Saysettha OT" panose="020B0504020207020204" pitchFamily="34" charset="-34"/>
            <a:cs typeface="Saysettha OT" panose="020B0504020207020204" pitchFamily="34" charset="-34"/>
          </a:endParaRPr>
        </a:p>
      </dgm:t>
    </dgm:pt>
    <dgm:pt modelId="{3DD3BB37-970E-4A07-B5A2-97FC01E284EC}" type="parTrans" cxnId="{38792E7B-3957-483C-ACC0-CAC490A7CBA8}">
      <dgm:prSet/>
      <dgm:spPr/>
      <dgm:t>
        <a:bodyPr/>
        <a:lstStyle/>
        <a:p>
          <a:endParaRPr lang="es-ES" sz="2000" b="1"/>
        </a:p>
      </dgm:t>
    </dgm:pt>
    <dgm:pt modelId="{CC465D01-300B-4C8E-865F-FB06662D5B5B}" type="sibTrans" cxnId="{38792E7B-3957-483C-ACC0-CAC490A7CBA8}">
      <dgm:prSet/>
      <dgm:spPr/>
      <dgm:t>
        <a:bodyPr/>
        <a:lstStyle/>
        <a:p>
          <a:endParaRPr lang="es-ES" sz="2000" b="1"/>
        </a:p>
      </dgm:t>
    </dgm:pt>
    <dgm:pt modelId="{EB6F5BE3-35AC-4954-B61C-6468E6A72DF6}">
      <dgm:prSet phldrT="[Texto]" custT="1"/>
      <dgm:spPr/>
      <dgm:t>
        <a:bodyPr/>
        <a:lstStyle/>
        <a:p>
          <a:r>
            <a:rPr lang="en" sz="1100" b="0" i="1" noProof="0" dirty="0"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  <a:latin typeface="Saysettha OT" panose="020B0504020207020204" pitchFamily="34" charset="-34"/>
              <a:cs typeface="Saysettha OT" panose="020B0504020207020204" pitchFamily="34" charset="-34"/>
            </a:rPr>
            <a:t>pisteuō</a:t>
          </a:r>
          <a:r>
            <a:rPr lang="en" sz="1100" b="1" noProof="0" dirty="0">
              <a:latin typeface="Saysettha OT" panose="020B0504020207020204" pitchFamily="34" charset="-34"/>
              <a:cs typeface="Saysettha OT" panose="020B0504020207020204" pitchFamily="34" charset="-34"/>
            </a:rPr>
            <a:t>: </a:t>
          </a:r>
          <a:r>
            <a:rPr lang="lo-LA" sz="1100" b="1" noProof="0" dirty="0">
              <a:latin typeface="Saysettha OT" panose="020B0504020207020204" pitchFamily="34" charset="-34"/>
              <a:cs typeface="Saysettha OT" panose="020B0504020207020204" pitchFamily="34" charset="-34"/>
            </a:rPr>
            <a:t>ມີສັດທາ, ໃຫ້ຄວາມໜ້າເຊື່ອຖື, ໄວ້ວາງໃຈ</a:t>
          </a:r>
          <a:endParaRPr lang="en" sz="1100" b="1" noProof="0" dirty="0">
            <a:latin typeface="Saysettha OT" panose="020B0504020207020204" pitchFamily="34" charset="-34"/>
            <a:cs typeface="Saysettha OT" panose="020B0504020207020204" pitchFamily="34" charset="-34"/>
          </a:endParaRPr>
        </a:p>
      </dgm:t>
    </dgm:pt>
    <dgm:pt modelId="{0ECF9AA5-F416-453A-8D37-3B9E5FD1E304}" type="parTrans" cxnId="{65FD92BD-50F5-45C0-B530-26EBB1559DE1}">
      <dgm:prSet/>
      <dgm:spPr/>
      <dgm:t>
        <a:bodyPr/>
        <a:lstStyle/>
        <a:p>
          <a:endParaRPr lang="es-ES" sz="2000" b="1"/>
        </a:p>
      </dgm:t>
    </dgm:pt>
    <dgm:pt modelId="{F1D1C0A8-F3DA-49D0-AA0A-446989E481D3}" type="sibTrans" cxnId="{65FD92BD-50F5-45C0-B530-26EBB1559DE1}">
      <dgm:prSet/>
      <dgm:spPr/>
      <dgm:t>
        <a:bodyPr/>
        <a:lstStyle/>
        <a:p>
          <a:endParaRPr lang="es-ES" sz="2000" b="1"/>
        </a:p>
      </dgm:t>
    </dgm:pt>
    <dgm:pt modelId="{3FEA1FD9-49F5-4BC5-B557-44DB7534D108}">
      <dgm:prSet phldrT="[Texto]" phldr="0" custT="1"/>
      <dgm:spPr/>
      <dgm:t>
        <a:bodyPr/>
        <a:lstStyle/>
        <a:p>
          <a:r>
            <a:rPr lang="lo-LA" sz="1100" b="1" noProof="0" dirty="0">
              <a:latin typeface="Saysettha OT" panose="020B0504020207020204" pitchFamily="34" charset="-34"/>
              <a:cs typeface="Saysettha OT" panose="020B0504020207020204" pitchFamily="34" charset="-34"/>
            </a:rPr>
            <a:t>ຈົ່ງບໍ່ຕັດສິນ, ແຕ່ໃຫ້ໂອກາດ</a:t>
          </a:r>
          <a:endParaRPr lang="en" sz="1100" b="1" noProof="0" dirty="0">
            <a:latin typeface="Saysettha OT" panose="020B0504020207020204" pitchFamily="34" charset="-34"/>
            <a:cs typeface="Saysettha OT" panose="020B0504020207020204" pitchFamily="34" charset="-34"/>
          </a:endParaRPr>
        </a:p>
      </dgm:t>
    </dgm:pt>
    <dgm:pt modelId="{0F9D408F-4835-42CB-BADD-9C646AD73317}" type="parTrans" cxnId="{2C810283-51E8-4F48-9587-4A2AA4219915}">
      <dgm:prSet/>
      <dgm:spPr/>
      <dgm:t>
        <a:bodyPr/>
        <a:lstStyle/>
        <a:p>
          <a:endParaRPr lang="es-ES" sz="2000" b="1"/>
        </a:p>
      </dgm:t>
    </dgm:pt>
    <dgm:pt modelId="{C839A8DC-9AB4-4421-B3C9-83EDDF187ACB}" type="sibTrans" cxnId="{2C810283-51E8-4F48-9587-4A2AA4219915}">
      <dgm:prSet/>
      <dgm:spPr/>
      <dgm:t>
        <a:bodyPr/>
        <a:lstStyle/>
        <a:p>
          <a:endParaRPr lang="es-ES" sz="2000" b="1"/>
        </a:p>
      </dgm:t>
    </dgm:pt>
    <dgm:pt modelId="{068D3AC2-C4CA-4BE6-B02C-0CCD62D4D340}">
      <dgm:prSet phldrT="[Texto]" phldr="0" custT="1"/>
      <dgm:spPr/>
      <dgm:t>
        <a:bodyPr/>
        <a:lstStyle/>
        <a:p>
          <a:r>
            <a:rPr lang="lo-LA" sz="1100" b="1" noProof="0" dirty="0"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  <a:latin typeface="Saysettha OT" panose="020B0504020207020204" pitchFamily="34" charset="-34"/>
              <a:cs typeface="Saysettha OT" panose="020B0504020207020204" pitchFamily="34" charset="-34"/>
            </a:rPr>
            <a:t>ມີຫວັງໃນທຸກສິ່ງ</a:t>
          </a:r>
          <a:endParaRPr lang="en" sz="1100" b="1" noProof="0" dirty="0">
            <a:effectLst>
              <a:outerShdw blurRad="38100" dist="38100" dir="2700000" algn="tl">
                <a:srgbClr val="000000">
                  <a:alpha val="43137"/>
                </a:srgbClr>
              </a:outerShdw>
            </a:effectLst>
            <a:latin typeface="Saysettha OT" panose="020B0504020207020204" pitchFamily="34" charset="-34"/>
            <a:cs typeface="Saysettha OT" panose="020B0504020207020204" pitchFamily="34" charset="-34"/>
          </a:endParaRPr>
        </a:p>
      </dgm:t>
    </dgm:pt>
    <dgm:pt modelId="{B4E0DCCB-5861-4FA1-B893-597239A85229}" type="parTrans" cxnId="{57FB3B09-0E73-447F-8369-503C90ECB6F0}">
      <dgm:prSet/>
      <dgm:spPr/>
      <dgm:t>
        <a:bodyPr/>
        <a:lstStyle/>
        <a:p>
          <a:endParaRPr lang="es-ES" sz="2000" b="1"/>
        </a:p>
      </dgm:t>
    </dgm:pt>
    <dgm:pt modelId="{97585217-C6BD-4C08-A4DD-6E42144D1D84}" type="sibTrans" cxnId="{57FB3B09-0E73-447F-8369-503C90ECB6F0}">
      <dgm:prSet/>
      <dgm:spPr/>
      <dgm:t>
        <a:bodyPr/>
        <a:lstStyle/>
        <a:p>
          <a:endParaRPr lang="es-ES" sz="2000" b="1"/>
        </a:p>
      </dgm:t>
    </dgm:pt>
    <dgm:pt modelId="{CD3A9EEB-4EE2-445D-A72D-50040F01C3AE}">
      <dgm:prSet phldrT="[Texto]" custT="1"/>
      <dgm:spPr/>
      <dgm:t>
        <a:bodyPr/>
        <a:lstStyle/>
        <a:p>
          <a:r>
            <a:rPr lang="en" sz="1100" b="0" i="1" noProof="0" dirty="0"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  <a:latin typeface="Saysettha OT" panose="020B0504020207020204" pitchFamily="34" charset="-34"/>
              <a:cs typeface="Saysettha OT" panose="020B0504020207020204" pitchFamily="34" charset="-34"/>
            </a:rPr>
            <a:t>Elpizō:</a:t>
          </a:r>
          <a:r>
            <a:rPr lang="en" sz="1100" b="1" noProof="0" dirty="0">
              <a:latin typeface="Saysettha OT" panose="020B0504020207020204" pitchFamily="34" charset="-34"/>
              <a:cs typeface="Saysettha OT" panose="020B0504020207020204" pitchFamily="34" charset="-34"/>
            </a:rPr>
            <a:t> </a:t>
          </a:r>
          <a:r>
            <a:rPr lang="lo-LA" sz="1100" b="1" noProof="0" dirty="0">
              <a:latin typeface="Saysettha OT" panose="020B0504020207020204" pitchFamily="34" charset="-34"/>
              <a:cs typeface="Saysettha OT" panose="020B0504020207020204" pitchFamily="34" charset="-34"/>
            </a:rPr>
            <a:t>ລໍຖ້າ ຫລື ໄວ້ວາງໃຈໄດ້</a:t>
          </a:r>
          <a:endParaRPr lang="en" sz="1100" b="1" noProof="0" dirty="0">
            <a:latin typeface="Saysettha OT" panose="020B0504020207020204" pitchFamily="34" charset="-34"/>
            <a:cs typeface="Saysettha OT" panose="020B0504020207020204" pitchFamily="34" charset="-34"/>
          </a:endParaRPr>
        </a:p>
      </dgm:t>
    </dgm:pt>
    <dgm:pt modelId="{9D15E31C-93C2-4B9A-91F6-E5718C0EFEFF}" type="parTrans" cxnId="{96E1B994-D926-4882-A4D3-632D736A8A2B}">
      <dgm:prSet/>
      <dgm:spPr/>
      <dgm:t>
        <a:bodyPr/>
        <a:lstStyle/>
        <a:p>
          <a:endParaRPr lang="es-ES" sz="2000" b="1"/>
        </a:p>
      </dgm:t>
    </dgm:pt>
    <dgm:pt modelId="{B8B05C18-6454-401F-832E-3F919EE7C9BD}" type="sibTrans" cxnId="{96E1B994-D926-4882-A4D3-632D736A8A2B}">
      <dgm:prSet/>
      <dgm:spPr/>
      <dgm:t>
        <a:bodyPr/>
        <a:lstStyle/>
        <a:p>
          <a:endParaRPr lang="es-ES" sz="2000" b="1"/>
        </a:p>
      </dgm:t>
    </dgm:pt>
    <dgm:pt modelId="{2701DF97-505D-48C6-B5CF-0BF2CCF4BBF4}">
      <dgm:prSet phldrT="[Texto]" phldr="0" custT="1"/>
      <dgm:spPr/>
      <dgm:t>
        <a:bodyPr/>
        <a:lstStyle/>
        <a:p>
          <a:r>
            <a:rPr lang="lo-LA" sz="1100" b="1" noProof="0" dirty="0">
              <a:latin typeface="Saysettha OT" panose="020B0504020207020204" pitchFamily="34" charset="-34"/>
              <a:cs typeface="Saysettha OT" panose="020B0504020207020204" pitchFamily="34" charset="-34"/>
            </a:rPr>
            <a:t>ມີຄວາມຫວັງໃນສິ່ງດີໆ ວ່າຈະເກີດຂຶ້ນສະເໝີ</a:t>
          </a:r>
          <a:endParaRPr lang="en" sz="1100" b="1" noProof="0" dirty="0">
            <a:latin typeface="Saysettha OT" panose="020B0504020207020204" pitchFamily="34" charset="-34"/>
            <a:cs typeface="Saysettha OT" panose="020B0504020207020204" pitchFamily="34" charset="-34"/>
          </a:endParaRPr>
        </a:p>
      </dgm:t>
    </dgm:pt>
    <dgm:pt modelId="{6E731625-8C62-4890-92BF-2B3D616C1465}" type="parTrans" cxnId="{7BE67DFE-01D1-41EF-87BD-47D9676932A0}">
      <dgm:prSet/>
      <dgm:spPr/>
      <dgm:t>
        <a:bodyPr/>
        <a:lstStyle/>
        <a:p>
          <a:endParaRPr lang="es-ES" sz="2000" b="1"/>
        </a:p>
      </dgm:t>
    </dgm:pt>
    <dgm:pt modelId="{3B90BCEF-92D9-449D-9827-0346F8686D9E}" type="sibTrans" cxnId="{7BE67DFE-01D1-41EF-87BD-47D9676932A0}">
      <dgm:prSet/>
      <dgm:spPr/>
      <dgm:t>
        <a:bodyPr/>
        <a:lstStyle/>
        <a:p>
          <a:endParaRPr lang="es-ES" sz="2000" b="1"/>
        </a:p>
      </dgm:t>
    </dgm:pt>
    <dgm:pt modelId="{D2279D70-EEC5-4AE5-8224-A79FD6756C7F}">
      <dgm:prSet phldrT="[Texto]" phldr="0" custT="1"/>
      <dgm:spPr/>
      <dgm:t>
        <a:bodyPr/>
        <a:lstStyle/>
        <a:p>
          <a:r>
            <a:rPr lang="lo-LA" sz="1100" b="1" noProof="0" dirty="0"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  <a:latin typeface="Saysettha OT" panose="020B0504020207020204" pitchFamily="34" charset="-34"/>
              <a:cs typeface="Saysettha OT" panose="020B0504020207020204" pitchFamily="34" charset="-34"/>
            </a:rPr>
            <a:t>ອົດທົນຕໍ່ທຸກສິ່ງ</a:t>
          </a:r>
          <a:endParaRPr lang="en" sz="1100" b="1" noProof="0" dirty="0">
            <a:effectLst>
              <a:outerShdw blurRad="38100" dist="38100" dir="2700000" algn="tl">
                <a:srgbClr val="000000">
                  <a:alpha val="43137"/>
                </a:srgbClr>
              </a:outerShdw>
            </a:effectLst>
            <a:latin typeface="Saysettha OT" panose="020B0504020207020204" pitchFamily="34" charset="-34"/>
            <a:cs typeface="Saysettha OT" panose="020B0504020207020204" pitchFamily="34" charset="-34"/>
          </a:endParaRPr>
        </a:p>
      </dgm:t>
    </dgm:pt>
    <dgm:pt modelId="{E8F48B70-560A-42D6-B57E-86B2F557FCAD}" type="parTrans" cxnId="{E7318EE6-0491-4134-9FE9-9775DE1B40EF}">
      <dgm:prSet/>
      <dgm:spPr/>
      <dgm:t>
        <a:bodyPr/>
        <a:lstStyle/>
        <a:p>
          <a:endParaRPr lang="es-ES" sz="2000" b="1"/>
        </a:p>
      </dgm:t>
    </dgm:pt>
    <dgm:pt modelId="{6493D44F-A578-443D-A4CB-5C94C494619E}" type="sibTrans" cxnId="{E7318EE6-0491-4134-9FE9-9775DE1B40EF}">
      <dgm:prSet/>
      <dgm:spPr/>
      <dgm:t>
        <a:bodyPr/>
        <a:lstStyle/>
        <a:p>
          <a:endParaRPr lang="es-ES" sz="2000" b="1"/>
        </a:p>
      </dgm:t>
    </dgm:pt>
    <dgm:pt modelId="{3D22C900-6EF1-4E1A-BBB8-C4039C250027}">
      <dgm:prSet phldrT="[Texto]" phldr="0" custT="1"/>
      <dgm:spPr/>
      <dgm:t>
        <a:bodyPr/>
        <a:lstStyle/>
        <a:p>
          <a:r>
            <a:rPr lang="en" sz="1100" b="0" i="1" noProof="0" dirty="0"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  <a:latin typeface="Saysettha OT" panose="020B0504020207020204" pitchFamily="34" charset="-34"/>
              <a:cs typeface="Saysettha OT" panose="020B0504020207020204" pitchFamily="34" charset="-34"/>
            </a:rPr>
            <a:t>hypomenō</a:t>
          </a:r>
          <a:r>
            <a:rPr lang="en" sz="1100" b="1" noProof="0" dirty="0">
              <a:latin typeface="Saysettha OT" panose="020B0504020207020204" pitchFamily="34" charset="-34"/>
              <a:cs typeface="Saysettha OT" panose="020B0504020207020204" pitchFamily="34" charset="-34"/>
            </a:rPr>
            <a:t>: </a:t>
          </a:r>
          <a:r>
            <a:rPr lang="lo-LA" sz="1100" b="1" noProof="0" dirty="0">
              <a:latin typeface="Saysettha OT" panose="020B0504020207020204" pitchFamily="34" charset="-34"/>
              <a:cs typeface="Saysettha OT" panose="020B0504020207020204" pitchFamily="34" charset="-34"/>
            </a:rPr>
            <a:t>ມຸ່ງໝັ້ນ, ອົດທົນ, ມີຄວາມເຂັ້ມແຂງ ພາກພຽນພະຍາຍາມ</a:t>
          </a:r>
          <a:endParaRPr lang="en" sz="1100" b="1" noProof="0" dirty="0">
            <a:latin typeface="Saysettha OT" panose="020B0504020207020204" pitchFamily="34" charset="-34"/>
            <a:cs typeface="Saysettha OT" panose="020B0504020207020204" pitchFamily="34" charset="-34"/>
          </a:endParaRPr>
        </a:p>
      </dgm:t>
    </dgm:pt>
    <dgm:pt modelId="{7C0F2DC2-03C1-42F6-8DBB-F11B2DB8CB98}" type="parTrans" cxnId="{34E2EDC4-650B-46F9-BC83-5278ADC1DF10}">
      <dgm:prSet/>
      <dgm:spPr/>
      <dgm:t>
        <a:bodyPr/>
        <a:lstStyle/>
        <a:p>
          <a:endParaRPr lang="es-ES" sz="2000" b="1"/>
        </a:p>
      </dgm:t>
    </dgm:pt>
    <dgm:pt modelId="{ED7B98A7-50B2-46F0-96E8-D973FA141F0F}" type="sibTrans" cxnId="{34E2EDC4-650B-46F9-BC83-5278ADC1DF10}">
      <dgm:prSet/>
      <dgm:spPr/>
      <dgm:t>
        <a:bodyPr/>
        <a:lstStyle/>
        <a:p>
          <a:endParaRPr lang="es-ES" sz="2000" b="1"/>
        </a:p>
      </dgm:t>
    </dgm:pt>
    <dgm:pt modelId="{D19C61C3-DD64-4D3F-9DA9-4C9D30973EEF}">
      <dgm:prSet phldrT="[Texto]" phldr="0" custT="1"/>
      <dgm:spPr/>
      <dgm:t>
        <a:bodyPr/>
        <a:lstStyle/>
        <a:p>
          <a:r>
            <a:rPr lang="lo-LA" sz="1100" b="1" noProof="0" dirty="0">
              <a:latin typeface="Saysettha OT" panose="020B0504020207020204" pitchFamily="34" charset="-34"/>
              <a:cs typeface="Saysettha OT" panose="020B0504020207020204" pitchFamily="34" charset="-34"/>
            </a:rPr>
            <a:t>ອົດທົນຕໍ່ຄວາມທຸກຍາກລໍາບາກ, ການທົດລອງ ແລະ ຖືກຂົ່ມເຫັງ</a:t>
          </a:r>
          <a:endParaRPr lang="en" sz="1100" b="1" noProof="0" dirty="0">
            <a:latin typeface="Saysettha OT" panose="020B0504020207020204" pitchFamily="34" charset="-34"/>
            <a:cs typeface="Saysettha OT" panose="020B0504020207020204" pitchFamily="34" charset="-34"/>
          </a:endParaRPr>
        </a:p>
      </dgm:t>
    </dgm:pt>
    <dgm:pt modelId="{3F335EFC-D49F-403A-9997-A6A476DF7EE7}" type="parTrans" cxnId="{A3EA4215-BB03-4BA6-81ED-8F9C60DA8DF5}">
      <dgm:prSet/>
      <dgm:spPr/>
      <dgm:t>
        <a:bodyPr/>
        <a:lstStyle/>
        <a:p>
          <a:endParaRPr lang="es-ES" sz="2000" b="1"/>
        </a:p>
      </dgm:t>
    </dgm:pt>
    <dgm:pt modelId="{4BD6A442-5434-452F-A083-7384EAB06BB2}" type="sibTrans" cxnId="{A3EA4215-BB03-4BA6-81ED-8F9C60DA8DF5}">
      <dgm:prSet/>
      <dgm:spPr/>
      <dgm:t>
        <a:bodyPr/>
        <a:lstStyle/>
        <a:p>
          <a:endParaRPr lang="es-ES" sz="2000" b="1"/>
        </a:p>
      </dgm:t>
    </dgm:pt>
    <dgm:pt modelId="{D19A72F2-879B-46C3-86BC-0CFC5DEB8927}" type="pres">
      <dgm:prSet presAssocID="{71839B9D-16E7-4C23-9206-A8F777409CED}" presName="Name0" presStyleCnt="0">
        <dgm:presLayoutVars>
          <dgm:chPref val="3"/>
          <dgm:dir/>
          <dgm:animLvl val="lvl"/>
          <dgm:resizeHandles/>
        </dgm:presLayoutVars>
      </dgm:prSet>
      <dgm:spPr/>
    </dgm:pt>
    <dgm:pt modelId="{2C5D70A0-529F-4105-B339-A3AB22D7AFF5}" type="pres">
      <dgm:prSet presAssocID="{26B891FA-1860-40B1-B029-7A64348C0470}" presName="horFlow" presStyleCnt="0"/>
      <dgm:spPr/>
    </dgm:pt>
    <dgm:pt modelId="{875E1272-C700-45DD-AD7B-26014E0748A8}" type="pres">
      <dgm:prSet presAssocID="{26B891FA-1860-40B1-B029-7A64348C0470}" presName="bigChev" presStyleLbl="node1" presStyleIdx="0" presStyleCnt="7" custScaleX="106267"/>
      <dgm:spPr>
        <a:prstGeom prst="homePlate">
          <a:avLst/>
        </a:prstGeom>
      </dgm:spPr>
    </dgm:pt>
    <dgm:pt modelId="{767F49AF-9B42-4BB8-90B4-D1EB395BBD9C}" type="pres">
      <dgm:prSet presAssocID="{23D378B4-EDC2-43C3-AEE6-8B743095D99E}" presName="parTrans" presStyleCnt="0"/>
      <dgm:spPr/>
    </dgm:pt>
    <dgm:pt modelId="{8C29971D-543E-4912-A7BA-D1B1CABD0639}" type="pres">
      <dgm:prSet presAssocID="{A17930D9-30B2-4B8A-ACC2-4FAC45395507}" presName="node" presStyleLbl="alignAccFollowNode1" presStyleIdx="0" presStyleCnt="14" custScaleX="235913" custScaleY="128809">
        <dgm:presLayoutVars>
          <dgm:bulletEnabled val="1"/>
        </dgm:presLayoutVars>
      </dgm:prSet>
      <dgm:spPr/>
    </dgm:pt>
    <dgm:pt modelId="{2687C9A6-4B5A-450E-B1CF-EFA548F7E978}" type="pres">
      <dgm:prSet presAssocID="{ED43F78F-2E7A-4F1D-AFAD-52EC4502894C}" presName="sibTrans" presStyleCnt="0"/>
      <dgm:spPr/>
    </dgm:pt>
    <dgm:pt modelId="{40D4F7D0-54A8-4D14-B103-0CC97A2734FD}" type="pres">
      <dgm:prSet presAssocID="{D0958193-34D2-438E-A9A6-DB4E0E1CC572}" presName="node" presStyleLbl="alignAccFollowNode1" presStyleIdx="1" presStyleCnt="14" custScaleX="224830" custScaleY="128809">
        <dgm:presLayoutVars>
          <dgm:bulletEnabled val="1"/>
        </dgm:presLayoutVars>
      </dgm:prSet>
      <dgm:spPr/>
    </dgm:pt>
    <dgm:pt modelId="{CCE3898E-98DB-4EFB-8C33-2B5CE5A3919D}" type="pres">
      <dgm:prSet presAssocID="{26B891FA-1860-40B1-B029-7A64348C0470}" presName="vSp" presStyleCnt="0"/>
      <dgm:spPr/>
    </dgm:pt>
    <dgm:pt modelId="{421AC20C-3E02-4D8B-9089-0DEF2D7460A5}" type="pres">
      <dgm:prSet presAssocID="{A8D3A768-B0F6-4856-BDF7-5EEFDCB1A8F1}" presName="horFlow" presStyleCnt="0"/>
      <dgm:spPr/>
    </dgm:pt>
    <dgm:pt modelId="{CE618F44-90D5-4D44-B8D1-DD7F6598D4AB}" type="pres">
      <dgm:prSet presAssocID="{A8D3A768-B0F6-4856-BDF7-5EEFDCB1A8F1}" presName="bigChev" presStyleLbl="node1" presStyleIdx="1" presStyleCnt="7" custScaleX="106207"/>
      <dgm:spPr>
        <a:prstGeom prst="homePlate">
          <a:avLst/>
        </a:prstGeom>
      </dgm:spPr>
    </dgm:pt>
    <dgm:pt modelId="{07B9FD76-1593-4463-BCFA-D4D2BB55EDC3}" type="pres">
      <dgm:prSet presAssocID="{1C6DA167-DBE2-47FE-B614-20E4F525721B}" presName="parTrans" presStyleCnt="0"/>
      <dgm:spPr/>
    </dgm:pt>
    <dgm:pt modelId="{CF70225C-C39F-493D-AA11-8279CBEBBE30}" type="pres">
      <dgm:prSet presAssocID="{A6F2EB48-010D-41D0-95D4-CDDCC932A819}" presName="node" presStyleLbl="alignAccFollowNode1" presStyleIdx="2" presStyleCnt="14" custScaleX="235913" custScaleY="128809">
        <dgm:presLayoutVars>
          <dgm:bulletEnabled val="1"/>
        </dgm:presLayoutVars>
      </dgm:prSet>
      <dgm:spPr/>
    </dgm:pt>
    <dgm:pt modelId="{B823D0A3-7230-4AB8-B59E-5573EDDA1DD7}" type="pres">
      <dgm:prSet presAssocID="{B0FAD730-C1AF-4500-899E-40E0CB0BAAE3}" presName="sibTrans" presStyleCnt="0"/>
      <dgm:spPr/>
    </dgm:pt>
    <dgm:pt modelId="{4F61D132-B696-4905-ACD5-7C3C0A645750}" type="pres">
      <dgm:prSet presAssocID="{EB447915-16F3-41A6-B3F4-A04A9F1C5A84}" presName="node" presStyleLbl="alignAccFollowNode1" presStyleIdx="3" presStyleCnt="14" custScaleX="224830" custScaleY="128809">
        <dgm:presLayoutVars>
          <dgm:bulletEnabled val="1"/>
        </dgm:presLayoutVars>
      </dgm:prSet>
      <dgm:spPr/>
    </dgm:pt>
    <dgm:pt modelId="{366F4FEE-5A81-427C-B569-4A23D6373D67}" type="pres">
      <dgm:prSet presAssocID="{A8D3A768-B0F6-4856-BDF7-5EEFDCB1A8F1}" presName="vSp" presStyleCnt="0"/>
      <dgm:spPr/>
    </dgm:pt>
    <dgm:pt modelId="{4B3A3675-3D1D-470C-ADCA-D888C8210A78}" type="pres">
      <dgm:prSet presAssocID="{ACEBB8F9-47DF-4C68-8213-41E384F3BE89}" presName="horFlow" presStyleCnt="0"/>
      <dgm:spPr/>
    </dgm:pt>
    <dgm:pt modelId="{577B7115-C479-48EC-AEEC-9F7D76FF946F}" type="pres">
      <dgm:prSet presAssocID="{ACEBB8F9-47DF-4C68-8213-41E384F3BE89}" presName="bigChev" presStyleLbl="node1" presStyleIdx="2" presStyleCnt="7" custScaleX="106207"/>
      <dgm:spPr>
        <a:prstGeom prst="homePlate">
          <a:avLst/>
        </a:prstGeom>
      </dgm:spPr>
    </dgm:pt>
    <dgm:pt modelId="{277D60BA-DB89-44EB-A06C-E587ADCD63E5}" type="pres">
      <dgm:prSet presAssocID="{0312A7DD-5E69-49F0-821A-5C548EC196FC}" presName="parTrans" presStyleCnt="0"/>
      <dgm:spPr/>
    </dgm:pt>
    <dgm:pt modelId="{12A85315-B00F-4F23-AAFB-944E556D9577}" type="pres">
      <dgm:prSet presAssocID="{49061C83-BF9D-443F-AA60-DA7D23EDC797}" presName="node" presStyleLbl="alignAccFollowNode1" presStyleIdx="4" presStyleCnt="14" custScaleX="235913" custScaleY="128809">
        <dgm:presLayoutVars>
          <dgm:bulletEnabled val="1"/>
        </dgm:presLayoutVars>
      </dgm:prSet>
      <dgm:spPr/>
    </dgm:pt>
    <dgm:pt modelId="{930F0FE0-9BBC-45CE-8AB2-265C09639150}" type="pres">
      <dgm:prSet presAssocID="{F63216B8-9D5C-4384-8757-1B574E7E350D}" presName="sibTrans" presStyleCnt="0"/>
      <dgm:spPr/>
    </dgm:pt>
    <dgm:pt modelId="{1C6C8F5A-EECC-4EB0-9B65-C94660664C60}" type="pres">
      <dgm:prSet presAssocID="{A96E88F8-0409-4B0E-96BC-151D31930F19}" presName="node" presStyleLbl="alignAccFollowNode1" presStyleIdx="5" presStyleCnt="14" custScaleX="224830" custScaleY="128809">
        <dgm:presLayoutVars>
          <dgm:bulletEnabled val="1"/>
        </dgm:presLayoutVars>
      </dgm:prSet>
      <dgm:spPr/>
    </dgm:pt>
    <dgm:pt modelId="{3225EB05-7F54-4FE4-9655-67602C7E39C3}" type="pres">
      <dgm:prSet presAssocID="{ACEBB8F9-47DF-4C68-8213-41E384F3BE89}" presName="vSp" presStyleCnt="0"/>
      <dgm:spPr/>
    </dgm:pt>
    <dgm:pt modelId="{ED8831CC-D6C9-4CAE-B1FB-9009B40D1AE6}" type="pres">
      <dgm:prSet presAssocID="{35455CBC-E579-4BE7-BAC8-8B8EE7563F80}" presName="horFlow" presStyleCnt="0"/>
      <dgm:spPr/>
    </dgm:pt>
    <dgm:pt modelId="{5B7E96BD-0530-4BE2-934E-B0DCA36939DC}" type="pres">
      <dgm:prSet presAssocID="{35455CBC-E579-4BE7-BAC8-8B8EE7563F80}" presName="bigChev" presStyleLbl="node1" presStyleIdx="3" presStyleCnt="7" custScaleX="106267"/>
      <dgm:spPr>
        <a:prstGeom prst="homePlate">
          <a:avLst/>
        </a:prstGeom>
      </dgm:spPr>
    </dgm:pt>
    <dgm:pt modelId="{62BF566B-A93C-4B9C-8CC2-362368042028}" type="pres">
      <dgm:prSet presAssocID="{393F4D72-5CC8-45E5-96FC-534D34C4B642}" presName="parTrans" presStyleCnt="0"/>
      <dgm:spPr/>
    </dgm:pt>
    <dgm:pt modelId="{D4E6123E-56D7-4F45-B6D6-A46179382FF4}" type="pres">
      <dgm:prSet presAssocID="{3D406BD1-CF30-456E-B54B-F7E719B22207}" presName="node" presStyleLbl="alignAccFollowNode1" presStyleIdx="6" presStyleCnt="14" custScaleX="235913" custScaleY="128809">
        <dgm:presLayoutVars>
          <dgm:bulletEnabled val="1"/>
        </dgm:presLayoutVars>
      </dgm:prSet>
      <dgm:spPr/>
    </dgm:pt>
    <dgm:pt modelId="{3C64D0CA-9004-43C7-9B7E-070BDF80D4BD}" type="pres">
      <dgm:prSet presAssocID="{F800CD1D-6EA6-410A-9620-11B78093981E}" presName="sibTrans" presStyleCnt="0"/>
      <dgm:spPr/>
    </dgm:pt>
    <dgm:pt modelId="{987A0890-83AD-43B8-B836-D8C528702A1E}" type="pres">
      <dgm:prSet presAssocID="{9F0C571E-A29A-4265-8FCA-6FED4EE2FF66}" presName="node" presStyleLbl="alignAccFollowNode1" presStyleIdx="7" presStyleCnt="14" custScaleX="224830" custScaleY="128809">
        <dgm:presLayoutVars>
          <dgm:bulletEnabled val="1"/>
        </dgm:presLayoutVars>
      </dgm:prSet>
      <dgm:spPr/>
    </dgm:pt>
    <dgm:pt modelId="{3AF1C88D-C741-455E-AE44-D2C9FC1ED0FC}" type="pres">
      <dgm:prSet presAssocID="{35455CBC-E579-4BE7-BAC8-8B8EE7563F80}" presName="vSp" presStyleCnt="0"/>
      <dgm:spPr/>
    </dgm:pt>
    <dgm:pt modelId="{42C061C7-B980-433F-B17B-1D916AF05B64}" type="pres">
      <dgm:prSet presAssocID="{9297ED70-F6BC-4534-AC19-B5A3F80A485D}" presName="horFlow" presStyleCnt="0"/>
      <dgm:spPr/>
    </dgm:pt>
    <dgm:pt modelId="{CACD0D1C-06CB-470E-B72E-1B1598A6EBEB}" type="pres">
      <dgm:prSet presAssocID="{9297ED70-F6BC-4534-AC19-B5A3F80A485D}" presName="bigChev" presStyleLbl="node1" presStyleIdx="4" presStyleCnt="7" custScaleX="106207"/>
      <dgm:spPr>
        <a:prstGeom prst="homePlate">
          <a:avLst/>
        </a:prstGeom>
      </dgm:spPr>
    </dgm:pt>
    <dgm:pt modelId="{FA857BF4-4C5C-47D8-B1B2-5BF5EF61E3D2}" type="pres">
      <dgm:prSet presAssocID="{0ECF9AA5-F416-453A-8D37-3B9E5FD1E304}" presName="parTrans" presStyleCnt="0"/>
      <dgm:spPr/>
    </dgm:pt>
    <dgm:pt modelId="{CD7774EB-2397-4ADA-BB9F-546C9CDDE317}" type="pres">
      <dgm:prSet presAssocID="{EB6F5BE3-35AC-4954-B61C-6468E6A72DF6}" presName="node" presStyleLbl="alignAccFollowNode1" presStyleIdx="8" presStyleCnt="14" custScaleX="235913" custScaleY="128809">
        <dgm:presLayoutVars>
          <dgm:bulletEnabled val="1"/>
        </dgm:presLayoutVars>
      </dgm:prSet>
      <dgm:spPr/>
    </dgm:pt>
    <dgm:pt modelId="{C269A02A-39D2-4A10-AB42-61271A3FCF6D}" type="pres">
      <dgm:prSet presAssocID="{F1D1C0A8-F3DA-49D0-AA0A-446989E481D3}" presName="sibTrans" presStyleCnt="0"/>
      <dgm:spPr/>
    </dgm:pt>
    <dgm:pt modelId="{948DC63E-7FB3-42B5-BBDD-CC4EF01D148F}" type="pres">
      <dgm:prSet presAssocID="{3FEA1FD9-49F5-4BC5-B557-44DB7534D108}" presName="node" presStyleLbl="alignAccFollowNode1" presStyleIdx="9" presStyleCnt="14" custScaleX="224830" custScaleY="128809">
        <dgm:presLayoutVars>
          <dgm:bulletEnabled val="1"/>
        </dgm:presLayoutVars>
      </dgm:prSet>
      <dgm:spPr/>
    </dgm:pt>
    <dgm:pt modelId="{E18FBBBD-3352-42B8-9C0E-EE5BEE4B5CCE}" type="pres">
      <dgm:prSet presAssocID="{9297ED70-F6BC-4534-AC19-B5A3F80A485D}" presName="vSp" presStyleCnt="0"/>
      <dgm:spPr/>
    </dgm:pt>
    <dgm:pt modelId="{20E2AAF2-3EFD-4F8A-BE94-86C6B9447288}" type="pres">
      <dgm:prSet presAssocID="{068D3AC2-C4CA-4BE6-B02C-0CCD62D4D340}" presName="horFlow" presStyleCnt="0"/>
      <dgm:spPr/>
    </dgm:pt>
    <dgm:pt modelId="{0040C63A-60F4-43D7-A229-942C006E3C53}" type="pres">
      <dgm:prSet presAssocID="{068D3AC2-C4CA-4BE6-B02C-0CCD62D4D340}" presName="bigChev" presStyleLbl="node1" presStyleIdx="5" presStyleCnt="7" custScaleX="106207"/>
      <dgm:spPr>
        <a:prstGeom prst="homePlate">
          <a:avLst/>
        </a:prstGeom>
      </dgm:spPr>
    </dgm:pt>
    <dgm:pt modelId="{21F21548-3DE8-475B-8720-499C9AAE465D}" type="pres">
      <dgm:prSet presAssocID="{9D15E31C-93C2-4B9A-91F6-E5718C0EFEFF}" presName="parTrans" presStyleCnt="0"/>
      <dgm:spPr/>
    </dgm:pt>
    <dgm:pt modelId="{EB7CA949-9935-4BBA-AB94-40DC6254DDA3}" type="pres">
      <dgm:prSet presAssocID="{CD3A9EEB-4EE2-445D-A72D-50040F01C3AE}" presName="node" presStyleLbl="alignAccFollowNode1" presStyleIdx="10" presStyleCnt="14" custScaleX="235913" custScaleY="128809">
        <dgm:presLayoutVars>
          <dgm:bulletEnabled val="1"/>
        </dgm:presLayoutVars>
      </dgm:prSet>
      <dgm:spPr/>
    </dgm:pt>
    <dgm:pt modelId="{625A180F-F207-40F9-9096-049CDA26F607}" type="pres">
      <dgm:prSet presAssocID="{B8B05C18-6454-401F-832E-3F919EE7C9BD}" presName="sibTrans" presStyleCnt="0"/>
      <dgm:spPr/>
    </dgm:pt>
    <dgm:pt modelId="{8E89ACE2-AB0D-45AB-860A-047197BCC5B4}" type="pres">
      <dgm:prSet presAssocID="{2701DF97-505D-48C6-B5CF-0BF2CCF4BBF4}" presName="node" presStyleLbl="alignAccFollowNode1" presStyleIdx="11" presStyleCnt="14" custScaleX="224830" custScaleY="128809">
        <dgm:presLayoutVars>
          <dgm:bulletEnabled val="1"/>
        </dgm:presLayoutVars>
      </dgm:prSet>
      <dgm:spPr/>
    </dgm:pt>
    <dgm:pt modelId="{C42AC350-B0C0-4C96-A868-041F4B7ED327}" type="pres">
      <dgm:prSet presAssocID="{068D3AC2-C4CA-4BE6-B02C-0CCD62D4D340}" presName="vSp" presStyleCnt="0"/>
      <dgm:spPr/>
    </dgm:pt>
    <dgm:pt modelId="{C56E47BF-15C5-4135-BAC2-58802B1649DB}" type="pres">
      <dgm:prSet presAssocID="{D2279D70-EEC5-4AE5-8224-A79FD6756C7F}" presName="horFlow" presStyleCnt="0"/>
      <dgm:spPr/>
    </dgm:pt>
    <dgm:pt modelId="{8D19A2EB-87AD-4905-8C07-DB6AC5196851}" type="pres">
      <dgm:prSet presAssocID="{D2279D70-EEC5-4AE5-8224-A79FD6756C7F}" presName="bigChev" presStyleLbl="node1" presStyleIdx="6" presStyleCnt="7" custScaleX="106267"/>
      <dgm:spPr>
        <a:prstGeom prst="homePlate">
          <a:avLst/>
        </a:prstGeom>
      </dgm:spPr>
    </dgm:pt>
    <dgm:pt modelId="{BA45E332-2A47-408F-BAD1-7BB31034F944}" type="pres">
      <dgm:prSet presAssocID="{7C0F2DC2-03C1-42F6-8DBB-F11B2DB8CB98}" presName="parTrans" presStyleCnt="0"/>
      <dgm:spPr/>
    </dgm:pt>
    <dgm:pt modelId="{FC3381FE-D14C-460A-9EB9-2E1A1F4CC382}" type="pres">
      <dgm:prSet presAssocID="{3D22C900-6EF1-4E1A-BBB8-C4039C250027}" presName="node" presStyleLbl="alignAccFollowNode1" presStyleIdx="12" presStyleCnt="14" custScaleX="235913" custScaleY="128809">
        <dgm:presLayoutVars>
          <dgm:bulletEnabled val="1"/>
        </dgm:presLayoutVars>
      </dgm:prSet>
      <dgm:spPr/>
    </dgm:pt>
    <dgm:pt modelId="{CFDF9DF0-2E85-4AE3-957F-23B42E2EC5B1}" type="pres">
      <dgm:prSet presAssocID="{ED7B98A7-50B2-46F0-96E8-D973FA141F0F}" presName="sibTrans" presStyleCnt="0"/>
      <dgm:spPr/>
    </dgm:pt>
    <dgm:pt modelId="{D4BDF29F-355C-45B0-ADBA-AA4C80FB3C20}" type="pres">
      <dgm:prSet presAssocID="{D19C61C3-DD64-4D3F-9DA9-4C9D30973EEF}" presName="node" presStyleLbl="alignAccFollowNode1" presStyleIdx="13" presStyleCnt="14" custScaleX="224830" custScaleY="128809">
        <dgm:presLayoutVars>
          <dgm:bulletEnabled val="1"/>
        </dgm:presLayoutVars>
      </dgm:prSet>
      <dgm:spPr/>
    </dgm:pt>
  </dgm:ptLst>
  <dgm:cxnLst>
    <dgm:cxn modelId="{CDF20902-2F28-4908-AF50-BCF9BBA704B3}" srcId="{71839B9D-16E7-4C23-9206-A8F777409CED}" destId="{A8D3A768-B0F6-4856-BDF7-5EEFDCB1A8F1}" srcOrd="1" destOrd="0" parTransId="{31CA670E-2AB6-435D-A73E-DB0BA3B27D7D}" sibTransId="{9DE70CB5-C458-44EC-BB2A-4EA4CB56F055}"/>
    <dgm:cxn modelId="{22AB3804-CA07-4A54-818A-6723825DBB0D}" srcId="{A8D3A768-B0F6-4856-BDF7-5EEFDCB1A8F1}" destId="{A6F2EB48-010D-41D0-95D4-CDDCC932A819}" srcOrd="0" destOrd="0" parTransId="{1C6DA167-DBE2-47FE-B614-20E4F525721B}" sibTransId="{B0FAD730-C1AF-4500-899E-40E0CB0BAAE3}"/>
    <dgm:cxn modelId="{57FB3B09-0E73-447F-8369-503C90ECB6F0}" srcId="{71839B9D-16E7-4C23-9206-A8F777409CED}" destId="{068D3AC2-C4CA-4BE6-B02C-0CCD62D4D340}" srcOrd="5" destOrd="0" parTransId="{B4E0DCCB-5861-4FA1-B893-597239A85229}" sibTransId="{97585217-C6BD-4C08-A4DD-6E42144D1D84}"/>
    <dgm:cxn modelId="{A3EA4215-BB03-4BA6-81ED-8F9C60DA8DF5}" srcId="{D2279D70-EEC5-4AE5-8224-A79FD6756C7F}" destId="{D19C61C3-DD64-4D3F-9DA9-4C9D30973EEF}" srcOrd="1" destOrd="0" parTransId="{3F335EFC-D49F-403A-9997-A6A476DF7EE7}" sibTransId="{4BD6A442-5434-452F-A083-7384EAB06BB2}"/>
    <dgm:cxn modelId="{92D94B1B-9014-42DB-BDF8-2E8888813567}" type="presOf" srcId="{EB447915-16F3-41A6-B3F4-A04A9F1C5A84}" destId="{4F61D132-B696-4905-ACD5-7C3C0A645750}" srcOrd="0" destOrd="0" presId="urn:microsoft.com/office/officeart/2005/8/layout/lProcess3"/>
    <dgm:cxn modelId="{8152DA22-52EA-4485-8B72-E0E546A1CB25}" type="presOf" srcId="{9F0C571E-A29A-4265-8FCA-6FED4EE2FF66}" destId="{987A0890-83AD-43B8-B836-D8C528702A1E}" srcOrd="0" destOrd="0" presId="urn:microsoft.com/office/officeart/2005/8/layout/lProcess3"/>
    <dgm:cxn modelId="{2008662E-91F2-4097-AF07-24C11B1FAF01}" type="presOf" srcId="{A6F2EB48-010D-41D0-95D4-CDDCC932A819}" destId="{CF70225C-C39F-493D-AA11-8279CBEBBE30}" srcOrd="0" destOrd="0" presId="urn:microsoft.com/office/officeart/2005/8/layout/lProcess3"/>
    <dgm:cxn modelId="{5FB52A31-44F3-4F7B-A7E7-E3AFB2A4567A}" srcId="{35455CBC-E579-4BE7-BAC8-8B8EE7563F80}" destId="{9F0C571E-A29A-4265-8FCA-6FED4EE2FF66}" srcOrd="1" destOrd="0" parTransId="{61584F2C-3D3E-4EB8-A30B-82528F7186A4}" sibTransId="{92D96F4B-ECF1-4302-BB95-07BEB30C9EDF}"/>
    <dgm:cxn modelId="{489F5D33-3687-4299-8CF4-0EC84F40C242}" type="presOf" srcId="{D0958193-34D2-438E-A9A6-DB4E0E1CC572}" destId="{40D4F7D0-54A8-4D14-B103-0CC97A2734FD}" srcOrd="0" destOrd="0" presId="urn:microsoft.com/office/officeart/2005/8/layout/lProcess3"/>
    <dgm:cxn modelId="{0B47F65B-8CCD-4978-8B85-BBFEFAAA3092}" srcId="{26B891FA-1860-40B1-B029-7A64348C0470}" destId="{D0958193-34D2-438E-A9A6-DB4E0E1CC572}" srcOrd="1" destOrd="0" parTransId="{5A04D7A1-99DB-4453-8BC5-33B8767814EC}" sibTransId="{C749F1FA-9E0E-4A57-857A-3853AB72ACFF}"/>
    <dgm:cxn modelId="{88DABB5D-CC39-4157-B2F9-029FF1BF1348}" type="presOf" srcId="{9297ED70-F6BC-4534-AC19-B5A3F80A485D}" destId="{CACD0D1C-06CB-470E-B72E-1B1598A6EBEB}" srcOrd="0" destOrd="0" presId="urn:microsoft.com/office/officeart/2005/8/layout/lProcess3"/>
    <dgm:cxn modelId="{F83BAF65-03B7-40D8-A0FE-57F2B3737117}" type="presOf" srcId="{A17930D9-30B2-4B8A-ACC2-4FAC45395507}" destId="{8C29971D-543E-4912-A7BA-D1B1CABD0639}" srcOrd="0" destOrd="0" presId="urn:microsoft.com/office/officeart/2005/8/layout/lProcess3"/>
    <dgm:cxn modelId="{849ECA69-E5FC-4F10-BF43-6361BA83C9F0}" type="presOf" srcId="{CD3A9EEB-4EE2-445D-A72D-50040F01C3AE}" destId="{EB7CA949-9935-4BBA-AB94-40DC6254DDA3}" srcOrd="0" destOrd="0" presId="urn:microsoft.com/office/officeart/2005/8/layout/lProcess3"/>
    <dgm:cxn modelId="{7D1C894B-2878-4457-87C5-23A6F0455BC9}" type="presOf" srcId="{35455CBC-E579-4BE7-BAC8-8B8EE7563F80}" destId="{5B7E96BD-0530-4BE2-934E-B0DCA36939DC}" srcOrd="0" destOrd="0" presId="urn:microsoft.com/office/officeart/2005/8/layout/lProcess3"/>
    <dgm:cxn modelId="{BD14536C-06EA-423B-A23A-77E83773D69F}" srcId="{26B891FA-1860-40B1-B029-7A64348C0470}" destId="{A17930D9-30B2-4B8A-ACC2-4FAC45395507}" srcOrd="0" destOrd="0" parTransId="{23D378B4-EDC2-43C3-AEE6-8B743095D99E}" sibTransId="{ED43F78F-2E7A-4F1D-AFAD-52EC4502894C}"/>
    <dgm:cxn modelId="{A4DA1672-227F-4D96-BEFB-18424AD60318}" srcId="{71839B9D-16E7-4C23-9206-A8F777409CED}" destId="{ACEBB8F9-47DF-4C68-8213-41E384F3BE89}" srcOrd="2" destOrd="0" parTransId="{2E7B9546-EF13-44E4-AEFE-46660A81A67C}" sibTransId="{D7373E43-4FF5-462A-8049-D77A705064EF}"/>
    <dgm:cxn modelId="{64A0F174-F9F2-426B-87D8-AEA5F02BE1A7}" type="presOf" srcId="{3D22C900-6EF1-4E1A-BBB8-C4039C250027}" destId="{FC3381FE-D14C-460A-9EB9-2E1A1F4CC382}" srcOrd="0" destOrd="0" presId="urn:microsoft.com/office/officeart/2005/8/layout/lProcess3"/>
    <dgm:cxn modelId="{4148A858-5D71-45D6-9A34-347AA7FE7B3B}" srcId="{ACEBB8F9-47DF-4C68-8213-41E384F3BE89}" destId="{A96E88F8-0409-4B0E-96BC-151D31930F19}" srcOrd="1" destOrd="0" parTransId="{686CBA59-7F5B-4721-BB81-4C7B8C1761B3}" sibTransId="{EA7E7EA5-00C7-4E70-BF84-68E271868BED}"/>
    <dgm:cxn modelId="{38792E7B-3957-483C-ACC0-CAC490A7CBA8}" srcId="{71839B9D-16E7-4C23-9206-A8F777409CED}" destId="{9297ED70-F6BC-4534-AC19-B5A3F80A485D}" srcOrd="4" destOrd="0" parTransId="{3DD3BB37-970E-4A07-B5A2-97FC01E284EC}" sibTransId="{CC465D01-300B-4C8E-865F-FB06662D5B5B}"/>
    <dgm:cxn modelId="{9BC1667F-E6BA-4AC3-8C27-2C65B96E5CDE}" type="presOf" srcId="{068D3AC2-C4CA-4BE6-B02C-0CCD62D4D340}" destId="{0040C63A-60F4-43D7-A229-942C006E3C53}" srcOrd="0" destOrd="0" presId="urn:microsoft.com/office/officeart/2005/8/layout/lProcess3"/>
    <dgm:cxn modelId="{2C810283-51E8-4F48-9587-4A2AA4219915}" srcId="{9297ED70-F6BC-4534-AC19-B5A3F80A485D}" destId="{3FEA1FD9-49F5-4BC5-B557-44DB7534D108}" srcOrd="1" destOrd="0" parTransId="{0F9D408F-4835-42CB-BADD-9C646AD73317}" sibTransId="{C839A8DC-9AB4-4421-B3C9-83EDDF187ACB}"/>
    <dgm:cxn modelId="{2A01C986-3FEC-4E9B-B7AE-35AEDB096F89}" srcId="{71839B9D-16E7-4C23-9206-A8F777409CED}" destId="{26B891FA-1860-40B1-B029-7A64348C0470}" srcOrd="0" destOrd="0" parTransId="{4B4D10FF-9C38-472F-886E-D34CDFC492AF}" sibTransId="{F8FFDAE3-38B0-401C-A575-0D710C709974}"/>
    <dgm:cxn modelId="{1451AC94-7444-48EF-8B5C-B12105D4849E}" type="presOf" srcId="{71839B9D-16E7-4C23-9206-A8F777409CED}" destId="{D19A72F2-879B-46C3-86BC-0CFC5DEB8927}" srcOrd="0" destOrd="0" presId="urn:microsoft.com/office/officeart/2005/8/layout/lProcess3"/>
    <dgm:cxn modelId="{96E1B994-D926-4882-A4D3-632D736A8A2B}" srcId="{068D3AC2-C4CA-4BE6-B02C-0CCD62D4D340}" destId="{CD3A9EEB-4EE2-445D-A72D-50040F01C3AE}" srcOrd="0" destOrd="0" parTransId="{9D15E31C-93C2-4B9A-91F6-E5718C0EFEFF}" sibTransId="{B8B05C18-6454-401F-832E-3F919EE7C9BD}"/>
    <dgm:cxn modelId="{3590EC96-3489-4C97-80AA-8C536D00A00E}" type="presOf" srcId="{3D406BD1-CF30-456E-B54B-F7E719B22207}" destId="{D4E6123E-56D7-4F45-B6D6-A46179382FF4}" srcOrd="0" destOrd="0" presId="urn:microsoft.com/office/officeart/2005/8/layout/lProcess3"/>
    <dgm:cxn modelId="{CFDB0C9C-1F3D-41F5-85CB-FF1F14EF5D39}" srcId="{35455CBC-E579-4BE7-BAC8-8B8EE7563F80}" destId="{3D406BD1-CF30-456E-B54B-F7E719B22207}" srcOrd="0" destOrd="0" parTransId="{393F4D72-5CC8-45E5-96FC-534D34C4B642}" sibTransId="{F800CD1D-6EA6-410A-9620-11B78093981E}"/>
    <dgm:cxn modelId="{8F180E9E-5E0F-45A1-A5B9-ACDA24DC9674}" type="presOf" srcId="{A96E88F8-0409-4B0E-96BC-151D31930F19}" destId="{1C6C8F5A-EECC-4EB0-9B65-C94660664C60}" srcOrd="0" destOrd="0" presId="urn:microsoft.com/office/officeart/2005/8/layout/lProcess3"/>
    <dgm:cxn modelId="{8297DAA0-EAA7-40DE-A0B4-6C65D6B963A9}" type="presOf" srcId="{26B891FA-1860-40B1-B029-7A64348C0470}" destId="{875E1272-C700-45DD-AD7B-26014E0748A8}" srcOrd="0" destOrd="0" presId="urn:microsoft.com/office/officeart/2005/8/layout/lProcess3"/>
    <dgm:cxn modelId="{965B1EAD-4834-4100-8C80-62746A7A157D}" srcId="{71839B9D-16E7-4C23-9206-A8F777409CED}" destId="{35455CBC-E579-4BE7-BAC8-8B8EE7563F80}" srcOrd="3" destOrd="0" parTransId="{5E24AB57-DCAB-4238-857A-25CCE004871D}" sibTransId="{5C55E662-B0AE-4FC6-8A04-F9C1B1380689}"/>
    <dgm:cxn modelId="{F4C4D4AE-5E03-4F6C-A921-4E93CD3126E7}" type="presOf" srcId="{EB6F5BE3-35AC-4954-B61C-6468E6A72DF6}" destId="{CD7774EB-2397-4ADA-BB9F-546C9CDDE317}" srcOrd="0" destOrd="0" presId="urn:microsoft.com/office/officeart/2005/8/layout/lProcess3"/>
    <dgm:cxn modelId="{2C1F07B3-B1C0-4018-AB3A-73BDB9647BF3}" type="presOf" srcId="{A8D3A768-B0F6-4856-BDF7-5EEFDCB1A8F1}" destId="{CE618F44-90D5-4D44-B8D1-DD7F6598D4AB}" srcOrd="0" destOrd="0" presId="urn:microsoft.com/office/officeart/2005/8/layout/lProcess3"/>
    <dgm:cxn modelId="{953D78B3-CF19-4D74-B775-99A5B837ABA7}" type="presOf" srcId="{3FEA1FD9-49F5-4BC5-B557-44DB7534D108}" destId="{948DC63E-7FB3-42B5-BBDD-CC4EF01D148F}" srcOrd="0" destOrd="0" presId="urn:microsoft.com/office/officeart/2005/8/layout/lProcess3"/>
    <dgm:cxn modelId="{9997FAB6-03FD-4B9F-A442-FE891DBED0C1}" type="presOf" srcId="{2701DF97-505D-48C6-B5CF-0BF2CCF4BBF4}" destId="{8E89ACE2-AB0D-45AB-860A-047197BCC5B4}" srcOrd="0" destOrd="0" presId="urn:microsoft.com/office/officeart/2005/8/layout/lProcess3"/>
    <dgm:cxn modelId="{65FD92BD-50F5-45C0-B530-26EBB1559DE1}" srcId="{9297ED70-F6BC-4534-AC19-B5A3F80A485D}" destId="{EB6F5BE3-35AC-4954-B61C-6468E6A72DF6}" srcOrd="0" destOrd="0" parTransId="{0ECF9AA5-F416-453A-8D37-3B9E5FD1E304}" sibTransId="{F1D1C0A8-F3DA-49D0-AA0A-446989E481D3}"/>
    <dgm:cxn modelId="{B39485C1-85D9-4507-8C13-CF4BBE5FC013}" type="presOf" srcId="{ACEBB8F9-47DF-4C68-8213-41E384F3BE89}" destId="{577B7115-C479-48EC-AEEC-9F7D76FF946F}" srcOrd="0" destOrd="0" presId="urn:microsoft.com/office/officeart/2005/8/layout/lProcess3"/>
    <dgm:cxn modelId="{34E2EDC4-650B-46F9-BC83-5278ADC1DF10}" srcId="{D2279D70-EEC5-4AE5-8224-A79FD6756C7F}" destId="{3D22C900-6EF1-4E1A-BBB8-C4039C250027}" srcOrd="0" destOrd="0" parTransId="{7C0F2DC2-03C1-42F6-8DBB-F11B2DB8CB98}" sibTransId="{ED7B98A7-50B2-46F0-96E8-D973FA141F0F}"/>
    <dgm:cxn modelId="{78058AD0-BC46-495B-8E38-E2CE99F4B9AD}" srcId="{A8D3A768-B0F6-4856-BDF7-5EEFDCB1A8F1}" destId="{EB447915-16F3-41A6-B3F4-A04A9F1C5A84}" srcOrd="1" destOrd="0" parTransId="{3BC3E595-FCCB-4EC1-9728-5A028A779DE7}" sibTransId="{9F47F5F0-4D6E-4DDA-9577-B923E9CA613F}"/>
    <dgm:cxn modelId="{E7318EE6-0491-4134-9FE9-9775DE1B40EF}" srcId="{71839B9D-16E7-4C23-9206-A8F777409CED}" destId="{D2279D70-EEC5-4AE5-8224-A79FD6756C7F}" srcOrd="6" destOrd="0" parTransId="{E8F48B70-560A-42D6-B57E-86B2F557FCAD}" sibTransId="{6493D44F-A578-443D-A4CB-5C94C494619E}"/>
    <dgm:cxn modelId="{23750CF1-3DA4-4217-A472-5905942567C8}" type="presOf" srcId="{D19C61C3-DD64-4D3F-9DA9-4C9D30973EEF}" destId="{D4BDF29F-355C-45B0-ADBA-AA4C80FB3C20}" srcOrd="0" destOrd="0" presId="urn:microsoft.com/office/officeart/2005/8/layout/lProcess3"/>
    <dgm:cxn modelId="{7BB6E3FA-86D0-4CC3-8765-942B5CD0A018}" type="presOf" srcId="{D2279D70-EEC5-4AE5-8224-A79FD6756C7F}" destId="{8D19A2EB-87AD-4905-8C07-DB6AC5196851}" srcOrd="0" destOrd="0" presId="urn:microsoft.com/office/officeart/2005/8/layout/lProcess3"/>
    <dgm:cxn modelId="{B6FC86FC-CD18-43D1-AA61-D18612B12ADF}" type="presOf" srcId="{49061C83-BF9D-443F-AA60-DA7D23EDC797}" destId="{12A85315-B00F-4F23-AAFB-944E556D9577}" srcOrd="0" destOrd="0" presId="urn:microsoft.com/office/officeart/2005/8/layout/lProcess3"/>
    <dgm:cxn modelId="{02394FFD-8D92-4369-8AC0-67F1C4C220BB}" srcId="{ACEBB8F9-47DF-4C68-8213-41E384F3BE89}" destId="{49061C83-BF9D-443F-AA60-DA7D23EDC797}" srcOrd="0" destOrd="0" parTransId="{0312A7DD-5E69-49F0-821A-5C548EC196FC}" sibTransId="{F63216B8-9D5C-4384-8757-1B574E7E350D}"/>
    <dgm:cxn modelId="{7BE67DFE-01D1-41EF-87BD-47D9676932A0}" srcId="{068D3AC2-C4CA-4BE6-B02C-0CCD62D4D340}" destId="{2701DF97-505D-48C6-B5CF-0BF2CCF4BBF4}" srcOrd="1" destOrd="0" parTransId="{6E731625-8C62-4890-92BF-2B3D616C1465}" sibTransId="{3B90BCEF-92D9-449D-9827-0346F8686D9E}"/>
    <dgm:cxn modelId="{A49AE4A0-91E1-4EB4-B50B-9CDCC58898FC}" type="presParOf" srcId="{D19A72F2-879B-46C3-86BC-0CFC5DEB8927}" destId="{2C5D70A0-529F-4105-B339-A3AB22D7AFF5}" srcOrd="0" destOrd="0" presId="urn:microsoft.com/office/officeart/2005/8/layout/lProcess3"/>
    <dgm:cxn modelId="{FFC0C996-4B04-4DD3-BA71-B0E68C58EC84}" type="presParOf" srcId="{2C5D70A0-529F-4105-B339-A3AB22D7AFF5}" destId="{875E1272-C700-45DD-AD7B-26014E0748A8}" srcOrd="0" destOrd="0" presId="urn:microsoft.com/office/officeart/2005/8/layout/lProcess3"/>
    <dgm:cxn modelId="{CAE81AC1-65F9-4832-8D80-6724DC942B79}" type="presParOf" srcId="{2C5D70A0-529F-4105-B339-A3AB22D7AFF5}" destId="{767F49AF-9B42-4BB8-90B4-D1EB395BBD9C}" srcOrd="1" destOrd="0" presId="urn:microsoft.com/office/officeart/2005/8/layout/lProcess3"/>
    <dgm:cxn modelId="{53B7E1C4-034F-444E-85DF-0F74B8A70570}" type="presParOf" srcId="{2C5D70A0-529F-4105-B339-A3AB22D7AFF5}" destId="{8C29971D-543E-4912-A7BA-D1B1CABD0639}" srcOrd="2" destOrd="0" presId="urn:microsoft.com/office/officeart/2005/8/layout/lProcess3"/>
    <dgm:cxn modelId="{C33FCF16-3760-4030-889E-6AC3072BB7BC}" type="presParOf" srcId="{2C5D70A0-529F-4105-B339-A3AB22D7AFF5}" destId="{2687C9A6-4B5A-450E-B1CF-EFA548F7E978}" srcOrd="3" destOrd="0" presId="urn:microsoft.com/office/officeart/2005/8/layout/lProcess3"/>
    <dgm:cxn modelId="{428FEAE7-0C5A-4DE5-8A77-D73D59E76700}" type="presParOf" srcId="{2C5D70A0-529F-4105-B339-A3AB22D7AFF5}" destId="{40D4F7D0-54A8-4D14-B103-0CC97A2734FD}" srcOrd="4" destOrd="0" presId="urn:microsoft.com/office/officeart/2005/8/layout/lProcess3"/>
    <dgm:cxn modelId="{0B9BEEE4-D3FE-4FBD-A40A-BD157AEFA6FC}" type="presParOf" srcId="{D19A72F2-879B-46C3-86BC-0CFC5DEB8927}" destId="{CCE3898E-98DB-4EFB-8C33-2B5CE5A3919D}" srcOrd="1" destOrd="0" presId="urn:microsoft.com/office/officeart/2005/8/layout/lProcess3"/>
    <dgm:cxn modelId="{F0988B86-432F-45DC-861A-99FBE370A2C8}" type="presParOf" srcId="{D19A72F2-879B-46C3-86BC-0CFC5DEB8927}" destId="{421AC20C-3E02-4D8B-9089-0DEF2D7460A5}" srcOrd="2" destOrd="0" presId="urn:microsoft.com/office/officeart/2005/8/layout/lProcess3"/>
    <dgm:cxn modelId="{D1BB2B6B-F281-4627-9203-9B9190377C2A}" type="presParOf" srcId="{421AC20C-3E02-4D8B-9089-0DEF2D7460A5}" destId="{CE618F44-90D5-4D44-B8D1-DD7F6598D4AB}" srcOrd="0" destOrd="0" presId="urn:microsoft.com/office/officeart/2005/8/layout/lProcess3"/>
    <dgm:cxn modelId="{F9D5E984-8B62-4FD5-97A4-1FA119F7070E}" type="presParOf" srcId="{421AC20C-3E02-4D8B-9089-0DEF2D7460A5}" destId="{07B9FD76-1593-4463-BCFA-D4D2BB55EDC3}" srcOrd="1" destOrd="0" presId="urn:microsoft.com/office/officeart/2005/8/layout/lProcess3"/>
    <dgm:cxn modelId="{46A7B3FB-9806-4A85-AA11-EA34B723B823}" type="presParOf" srcId="{421AC20C-3E02-4D8B-9089-0DEF2D7460A5}" destId="{CF70225C-C39F-493D-AA11-8279CBEBBE30}" srcOrd="2" destOrd="0" presId="urn:microsoft.com/office/officeart/2005/8/layout/lProcess3"/>
    <dgm:cxn modelId="{89C705D3-0A93-4FB2-A524-5F36AC6F1F6A}" type="presParOf" srcId="{421AC20C-3E02-4D8B-9089-0DEF2D7460A5}" destId="{B823D0A3-7230-4AB8-B59E-5573EDDA1DD7}" srcOrd="3" destOrd="0" presId="urn:microsoft.com/office/officeart/2005/8/layout/lProcess3"/>
    <dgm:cxn modelId="{0A5030BC-DA00-43C9-8500-CF712B8D2E85}" type="presParOf" srcId="{421AC20C-3E02-4D8B-9089-0DEF2D7460A5}" destId="{4F61D132-B696-4905-ACD5-7C3C0A645750}" srcOrd="4" destOrd="0" presId="urn:microsoft.com/office/officeart/2005/8/layout/lProcess3"/>
    <dgm:cxn modelId="{9C9590BD-18AA-4511-B0D6-DA53729E9415}" type="presParOf" srcId="{D19A72F2-879B-46C3-86BC-0CFC5DEB8927}" destId="{366F4FEE-5A81-427C-B569-4A23D6373D67}" srcOrd="3" destOrd="0" presId="urn:microsoft.com/office/officeart/2005/8/layout/lProcess3"/>
    <dgm:cxn modelId="{481DA91F-E2E5-4CEE-B1E2-C89398044108}" type="presParOf" srcId="{D19A72F2-879B-46C3-86BC-0CFC5DEB8927}" destId="{4B3A3675-3D1D-470C-ADCA-D888C8210A78}" srcOrd="4" destOrd="0" presId="urn:microsoft.com/office/officeart/2005/8/layout/lProcess3"/>
    <dgm:cxn modelId="{1056E88D-D54F-49AC-85EF-3D0E62D0D5B7}" type="presParOf" srcId="{4B3A3675-3D1D-470C-ADCA-D888C8210A78}" destId="{577B7115-C479-48EC-AEEC-9F7D76FF946F}" srcOrd="0" destOrd="0" presId="urn:microsoft.com/office/officeart/2005/8/layout/lProcess3"/>
    <dgm:cxn modelId="{FC4D2837-7800-47FA-B9AD-82477B5BA33D}" type="presParOf" srcId="{4B3A3675-3D1D-470C-ADCA-D888C8210A78}" destId="{277D60BA-DB89-44EB-A06C-E587ADCD63E5}" srcOrd="1" destOrd="0" presId="urn:microsoft.com/office/officeart/2005/8/layout/lProcess3"/>
    <dgm:cxn modelId="{C1CA54FA-B28D-4EBB-A049-B485B50A430E}" type="presParOf" srcId="{4B3A3675-3D1D-470C-ADCA-D888C8210A78}" destId="{12A85315-B00F-4F23-AAFB-944E556D9577}" srcOrd="2" destOrd="0" presId="urn:microsoft.com/office/officeart/2005/8/layout/lProcess3"/>
    <dgm:cxn modelId="{53428ABC-5688-4C14-9745-607A065E7BDB}" type="presParOf" srcId="{4B3A3675-3D1D-470C-ADCA-D888C8210A78}" destId="{930F0FE0-9BBC-45CE-8AB2-265C09639150}" srcOrd="3" destOrd="0" presId="urn:microsoft.com/office/officeart/2005/8/layout/lProcess3"/>
    <dgm:cxn modelId="{B5D6F433-46FC-4375-A482-41EA5660CDD4}" type="presParOf" srcId="{4B3A3675-3D1D-470C-ADCA-D888C8210A78}" destId="{1C6C8F5A-EECC-4EB0-9B65-C94660664C60}" srcOrd="4" destOrd="0" presId="urn:microsoft.com/office/officeart/2005/8/layout/lProcess3"/>
    <dgm:cxn modelId="{7ECE8B1B-2C32-43FC-9CC5-D3B2601234CE}" type="presParOf" srcId="{D19A72F2-879B-46C3-86BC-0CFC5DEB8927}" destId="{3225EB05-7F54-4FE4-9655-67602C7E39C3}" srcOrd="5" destOrd="0" presId="urn:microsoft.com/office/officeart/2005/8/layout/lProcess3"/>
    <dgm:cxn modelId="{7A0F81B8-2BFB-49F0-8162-7708614A23A3}" type="presParOf" srcId="{D19A72F2-879B-46C3-86BC-0CFC5DEB8927}" destId="{ED8831CC-D6C9-4CAE-B1FB-9009B40D1AE6}" srcOrd="6" destOrd="0" presId="urn:microsoft.com/office/officeart/2005/8/layout/lProcess3"/>
    <dgm:cxn modelId="{7AF58044-386B-4FBB-92E9-A134729D1002}" type="presParOf" srcId="{ED8831CC-D6C9-4CAE-B1FB-9009B40D1AE6}" destId="{5B7E96BD-0530-4BE2-934E-B0DCA36939DC}" srcOrd="0" destOrd="0" presId="urn:microsoft.com/office/officeart/2005/8/layout/lProcess3"/>
    <dgm:cxn modelId="{E19A6DB1-0C76-493D-9B5D-59F8C6241C9E}" type="presParOf" srcId="{ED8831CC-D6C9-4CAE-B1FB-9009B40D1AE6}" destId="{62BF566B-A93C-4B9C-8CC2-362368042028}" srcOrd="1" destOrd="0" presId="urn:microsoft.com/office/officeart/2005/8/layout/lProcess3"/>
    <dgm:cxn modelId="{603FF897-3E55-42FC-960A-048B61578DA3}" type="presParOf" srcId="{ED8831CC-D6C9-4CAE-B1FB-9009B40D1AE6}" destId="{D4E6123E-56D7-4F45-B6D6-A46179382FF4}" srcOrd="2" destOrd="0" presId="urn:microsoft.com/office/officeart/2005/8/layout/lProcess3"/>
    <dgm:cxn modelId="{248314F3-640B-437C-AEE8-280CCA78E543}" type="presParOf" srcId="{ED8831CC-D6C9-4CAE-B1FB-9009B40D1AE6}" destId="{3C64D0CA-9004-43C7-9B7E-070BDF80D4BD}" srcOrd="3" destOrd="0" presId="urn:microsoft.com/office/officeart/2005/8/layout/lProcess3"/>
    <dgm:cxn modelId="{B215750A-A79E-4BFD-91B6-DE155F549355}" type="presParOf" srcId="{ED8831CC-D6C9-4CAE-B1FB-9009B40D1AE6}" destId="{987A0890-83AD-43B8-B836-D8C528702A1E}" srcOrd="4" destOrd="0" presId="urn:microsoft.com/office/officeart/2005/8/layout/lProcess3"/>
    <dgm:cxn modelId="{4DE9EDF3-602D-4928-9909-85AA648C1118}" type="presParOf" srcId="{D19A72F2-879B-46C3-86BC-0CFC5DEB8927}" destId="{3AF1C88D-C741-455E-AE44-D2C9FC1ED0FC}" srcOrd="7" destOrd="0" presId="urn:microsoft.com/office/officeart/2005/8/layout/lProcess3"/>
    <dgm:cxn modelId="{CCC2AEBB-E7AF-46E5-8036-C2B218A7E8DD}" type="presParOf" srcId="{D19A72F2-879B-46C3-86BC-0CFC5DEB8927}" destId="{42C061C7-B980-433F-B17B-1D916AF05B64}" srcOrd="8" destOrd="0" presId="urn:microsoft.com/office/officeart/2005/8/layout/lProcess3"/>
    <dgm:cxn modelId="{1A12DFAC-58A3-44F1-BF53-7D1262890AA3}" type="presParOf" srcId="{42C061C7-B980-433F-B17B-1D916AF05B64}" destId="{CACD0D1C-06CB-470E-B72E-1B1598A6EBEB}" srcOrd="0" destOrd="0" presId="urn:microsoft.com/office/officeart/2005/8/layout/lProcess3"/>
    <dgm:cxn modelId="{C294CD69-E246-4C5A-B33D-D2A035C89E61}" type="presParOf" srcId="{42C061C7-B980-433F-B17B-1D916AF05B64}" destId="{FA857BF4-4C5C-47D8-B1B2-5BF5EF61E3D2}" srcOrd="1" destOrd="0" presId="urn:microsoft.com/office/officeart/2005/8/layout/lProcess3"/>
    <dgm:cxn modelId="{61A0A05A-A8DE-4620-9AC8-E2879E8354FF}" type="presParOf" srcId="{42C061C7-B980-433F-B17B-1D916AF05B64}" destId="{CD7774EB-2397-4ADA-BB9F-546C9CDDE317}" srcOrd="2" destOrd="0" presId="urn:microsoft.com/office/officeart/2005/8/layout/lProcess3"/>
    <dgm:cxn modelId="{BE710E40-DC4B-4840-B1A2-CBDF34FE001B}" type="presParOf" srcId="{42C061C7-B980-433F-B17B-1D916AF05B64}" destId="{C269A02A-39D2-4A10-AB42-61271A3FCF6D}" srcOrd="3" destOrd="0" presId="urn:microsoft.com/office/officeart/2005/8/layout/lProcess3"/>
    <dgm:cxn modelId="{59FA8D89-75EE-488B-929E-30B8B33C327F}" type="presParOf" srcId="{42C061C7-B980-433F-B17B-1D916AF05B64}" destId="{948DC63E-7FB3-42B5-BBDD-CC4EF01D148F}" srcOrd="4" destOrd="0" presId="urn:microsoft.com/office/officeart/2005/8/layout/lProcess3"/>
    <dgm:cxn modelId="{499D5B46-4C82-4892-8644-07C1F02602A2}" type="presParOf" srcId="{D19A72F2-879B-46C3-86BC-0CFC5DEB8927}" destId="{E18FBBBD-3352-42B8-9C0E-EE5BEE4B5CCE}" srcOrd="9" destOrd="0" presId="urn:microsoft.com/office/officeart/2005/8/layout/lProcess3"/>
    <dgm:cxn modelId="{93A74C6F-AD66-41E4-9496-F2529478CC1D}" type="presParOf" srcId="{D19A72F2-879B-46C3-86BC-0CFC5DEB8927}" destId="{20E2AAF2-3EFD-4F8A-BE94-86C6B9447288}" srcOrd="10" destOrd="0" presId="urn:microsoft.com/office/officeart/2005/8/layout/lProcess3"/>
    <dgm:cxn modelId="{8EFE8923-DF0C-42C0-B94A-9AD952F42380}" type="presParOf" srcId="{20E2AAF2-3EFD-4F8A-BE94-86C6B9447288}" destId="{0040C63A-60F4-43D7-A229-942C006E3C53}" srcOrd="0" destOrd="0" presId="urn:microsoft.com/office/officeart/2005/8/layout/lProcess3"/>
    <dgm:cxn modelId="{C7578882-0F34-438A-A235-4BB666B6F535}" type="presParOf" srcId="{20E2AAF2-3EFD-4F8A-BE94-86C6B9447288}" destId="{21F21548-3DE8-475B-8720-499C9AAE465D}" srcOrd="1" destOrd="0" presId="urn:microsoft.com/office/officeart/2005/8/layout/lProcess3"/>
    <dgm:cxn modelId="{D803BAEC-DCCE-41F2-BD6F-FCD3EEF2EC3A}" type="presParOf" srcId="{20E2AAF2-3EFD-4F8A-BE94-86C6B9447288}" destId="{EB7CA949-9935-4BBA-AB94-40DC6254DDA3}" srcOrd="2" destOrd="0" presId="urn:microsoft.com/office/officeart/2005/8/layout/lProcess3"/>
    <dgm:cxn modelId="{375E1DBD-66D1-44D4-B823-67110FA17EF3}" type="presParOf" srcId="{20E2AAF2-3EFD-4F8A-BE94-86C6B9447288}" destId="{625A180F-F207-40F9-9096-049CDA26F607}" srcOrd="3" destOrd="0" presId="urn:microsoft.com/office/officeart/2005/8/layout/lProcess3"/>
    <dgm:cxn modelId="{025D6BF2-4256-4CA3-A293-030961006C11}" type="presParOf" srcId="{20E2AAF2-3EFD-4F8A-BE94-86C6B9447288}" destId="{8E89ACE2-AB0D-45AB-860A-047197BCC5B4}" srcOrd="4" destOrd="0" presId="urn:microsoft.com/office/officeart/2005/8/layout/lProcess3"/>
    <dgm:cxn modelId="{11AD1F89-F126-421C-8077-B61800FC39AA}" type="presParOf" srcId="{D19A72F2-879B-46C3-86BC-0CFC5DEB8927}" destId="{C42AC350-B0C0-4C96-A868-041F4B7ED327}" srcOrd="11" destOrd="0" presId="urn:microsoft.com/office/officeart/2005/8/layout/lProcess3"/>
    <dgm:cxn modelId="{8A6B4F5F-3A68-4A20-8032-A5BBC3FE4C4C}" type="presParOf" srcId="{D19A72F2-879B-46C3-86BC-0CFC5DEB8927}" destId="{C56E47BF-15C5-4135-BAC2-58802B1649DB}" srcOrd="12" destOrd="0" presId="urn:microsoft.com/office/officeart/2005/8/layout/lProcess3"/>
    <dgm:cxn modelId="{0514F6D0-4702-4479-B728-CD00567E707B}" type="presParOf" srcId="{C56E47BF-15C5-4135-BAC2-58802B1649DB}" destId="{8D19A2EB-87AD-4905-8C07-DB6AC5196851}" srcOrd="0" destOrd="0" presId="urn:microsoft.com/office/officeart/2005/8/layout/lProcess3"/>
    <dgm:cxn modelId="{46FA8CE1-B0DA-4996-A129-A0D7438A4E49}" type="presParOf" srcId="{C56E47BF-15C5-4135-BAC2-58802B1649DB}" destId="{BA45E332-2A47-408F-BAD1-7BB31034F944}" srcOrd="1" destOrd="0" presId="urn:microsoft.com/office/officeart/2005/8/layout/lProcess3"/>
    <dgm:cxn modelId="{B755E6BB-2289-47A1-B2F8-ECAED58612A4}" type="presParOf" srcId="{C56E47BF-15C5-4135-BAC2-58802B1649DB}" destId="{FC3381FE-D14C-460A-9EB9-2E1A1F4CC382}" srcOrd="2" destOrd="0" presId="urn:microsoft.com/office/officeart/2005/8/layout/lProcess3"/>
    <dgm:cxn modelId="{A8543177-3759-4A6F-89AE-EF7AB1AE49D6}" type="presParOf" srcId="{C56E47BF-15C5-4135-BAC2-58802B1649DB}" destId="{CFDF9DF0-2E85-4AE3-957F-23B42E2EC5B1}" srcOrd="3" destOrd="0" presId="urn:microsoft.com/office/officeart/2005/8/layout/lProcess3"/>
    <dgm:cxn modelId="{E8E9F4A4-3C3C-43B0-B90E-558E120800FC}" type="presParOf" srcId="{C56E47BF-15C5-4135-BAC2-58802B1649DB}" destId="{D4BDF29F-355C-45B0-ADBA-AA4C80FB3C20}" srcOrd="4" destOrd="0" presId="urn:microsoft.com/office/officeart/2005/8/layout/lProcess3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BAFC704-7EA2-4993-8E12-D433677716C1}">
      <dsp:nvSpPr>
        <dsp:cNvPr id="0" name=""/>
        <dsp:cNvSpPr/>
      </dsp:nvSpPr>
      <dsp:spPr>
        <a:xfrm>
          <a:off x="0" y="0"/>
          <a:ext cx="5938803" cy="352628"/>
        </a:xfrm>
        <a:prstGeom prst="roundRect">
          <a:avLst>
            <a:gd name="adj" fmla="val 10000"/>
          </a:avLst>
        </a:prstGeom>
        <a:solidFill>
          <a:schemeClr val="accent5">
            <a:lumMod val="50000"/>
          </a:schemeClr>
        </a:soli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o-LA" sz="1200" b="1" kern="1200" noProof="0" dirty="0"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  <a:latin typeface="Saysettha OT" panose="020B0504020207020204" pitchFamily="34" charset="-34"/>
              <a:cs typeface="Saysettha OT" panose="020B0504020207020204" pitchFamily="34" charset="-34"/>
            </a:rPr>
            <a:t>ພາບລັກຂອງຄວາມຮັກ</a:t>
          </a:r>
          <a:endParaRPr lang="en" sz="1200" b="1" kern="1200" noProof="0" dirty="0">
            <a:effectLst>
              <a:outerShdw blurRad="38100" dist="38100" dir="2700000" algn="tl">
                <a:srgbClr val="000000">
                  <a:alpha val="43137"/>
                </a:srgbClr>
              </a:outerShdw>
            </a:effectLst>
            <a:latin typeface="Saysettha OT" panose="020B0504020207020204" pitchFamily="34" charset="-34"/>
            <a:cs typeface="Saysettha OT" panose="020B0504020207020204" pitchFamily="34" charset="-34"/>
          </a:endParaRPr>
        </a:p>
      </dsp:txBody>
      <dsp:txXfrm>
        <a:off x="10328" y="10328"/>
        <a:ext cx="5918147" cy="331972"/>
      </dsp:txXfrm>
    </dsp:sp>
    <dsp:sp modelId="{ACDC36D2-6AC7-4F41-B88C-BCA24DEDB065}">
      <dsp:nvSpPr>
        <dsp:cNvPr id="0" name=""/>
        <dsp:cNvSpPr/>
      </dsp:nvSpPr>
      <dsp:spPr>
        <a:xfrm>
          <a:off x="8195" y="459725"/>
          <a:ext cx="1623768" cy="796918"/>
        </a:xfrm>
        <a:prstGeom prst="roundRect">
          <a:avLst>
            <a:gd name="adj" fmla="val 10000"/>
          </a:avLst>
        </a:prstGeom>
        <a:solidFill>
          <a:schemeClr val="accent6">
            <a:lumMod val="50000"/>
          </a:schemeClr>
        </a:soli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o-LA" sz="1200" b="1" kern="1200" noProof="0" dirty="0"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  <a:latin typeface="Saysettha OT" panose="020B0504020207020204" pitchFamily="34" charset="-34"/>
              <a:cs typeface="Saysettha OT" panose="020B0504020207020204" pitchFamily="34" charset="-34"/>
            </a:rPr>
            <a:t>ຄວາມຍິ່ງໃຫຍ່ຂອງຄວາມຮັກ</a:t>
          </a:r>
          <a:endParaRPr lang="en" sz="1200" b="1" kern="1200" noProof="0" dirty="0">
            <a:effectLst>
              <a:outerShdw blurRad="38100" dist="38100" dir="2700000" algn="tl">
                <a:srgbClr val="000000">
                  <a:alpha val="43137"/>
                </a:srgbClr>
              </a:outerShdw>
            </a:effectLst>
            <a:latin typeface="Saysettha OT" panose="020B0504020207020204" pitchFamily="34" charset="-34"/>
            <a:cs typeface="Saysettha OT" panose="020B0504020207020204" pitchFamily="34" charset="-34"/>
          </a:endParaRPr>
        </a:p>
      </dsp:txBody>
      <dsp:txXfrm>
        <a:off x="31536" y="483066"/>
        <a:ext cx="1577086" cy="750236"/>
      </dsp:txXfrm>
    </dsp:sp>
    <dsp:sp modelId="{0D2D9D5E-57A4-415D-9D5B-7D46004FD9EA}">
      <dsp:nvSpPr>
        <dsp:cNvPr id="0" name=""/>
        <dsp:cNvSpPr/>
      </dsp:nvSpPr>
      <dsp:spPr>
        <a:xfrm>
          <a:off x="302390" y="1363095"/>
          <a:ext cx="1035376" cy="1127998"/>
        </a:xfrm>
        <a:prstGeom prst="roundRect">
          <a:avLst>
            <a:gd name="adj" fmla="val 10000"/>
          </a:avLst>
        </a:prstGeom>
        <a:solidFill>
          <a:schemeClr val="accent6">
            <a:lumMod val="75000"/>
          </a:schemeClr>
        </a:soli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o-LA" sz="1200" b="1" kern="1200" noProof="0" dirty="0"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  <a:latin typeface="Saysettha OT" panose="020B0504020207020204" pitchFamily="34" charset="-34"/>
              <a:cs typeface="Saysettha OT" panose="020B0504020207020204" pitchFamily="34" charset="-34"/>
            </a:rPr>
            <a:t>ຫົນທາງທີ່ດີເລີດ</a:t>
          </a:r>
          <a:endParaRPr lang="en" sz="1200" b="1" kern="1200" noProof="0" dirty="0">
            <a:effectLst>
              <a:outerShdw blurRad="38100" dist="38100" dir="2700000" algn="tl">
                <a:srgbClr val="000000">
                  <a:alpha val="43137"/>
                </a:srgbClr>
              </a:outerShdw>
            </a:effectLst>
            <a:latin typeface="Saysettha OT" panose="020B0504020207020204" pitchFamily="34" charset="-34"/>
            <a:cs typeface="Saysettha OT" panose="020B0504020207020204" pitchFamily="34" charset="-34"/>
          </a:endParaRPr>
        </a:p>
      </dsp:txBody>
      <dsp:txXfrm>
        <a:off x="332715" y="1393420"/>
        <a:ext cx="974726" cy="1067348"/>
      </dsp:txXfrm>
    </dsp:sp>
    <dsp:sp modelId="{B5F7911F-4156-4B99-927E-8450E4249B0E}">
      <dsp:nvSpPr>
        <dsp:cNvPr id="0" name=""/>
        <dsp:cNvSpPr/>
      </dsp:nvSpPr>
      <dsp:spPr>
        <a:xfrm>
          <a:off x="1701115" y="459725"/>
          <a:ext cx="2541368" cy="796918"/>
        </a:xfrm>
        <a:prstGeom prst="roundRect">
          <a:avLst>
            <a:gd name="adj" fmla="val 10000"/>
          </a:avLst>
        </a:prstGeom>
        <a:solidFill>
          <a:schemeClr val="accent3">
            <a:lumMod val="50000"/>
          </a:schemeClr>
        </a:soli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o-LA" sz="1200" b="1" kern="1200" noProof="0" dirty="0"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  <a:latin typeface="Saysettha OT" panose="020B0504020207020204" pitchFamily="34" charset="-34"/>
              <a:cs typeface="Saysettha OT" panose="020B0504020207020204" pitchFamily="34" charset="-34"/>
            </a:rPr>
            <a:t>ລັກສະນະຂອງຄວາມຮັກ</a:t>
          </a:r>
          <a:endParaRPr lang="en" sz="1200" b="1" kern="1200" noProof="0" dirty="0">
            <a:effectLst>
              <a:outerShdw blurRad="38100" dist="38100" dir="2700000" algn="tl">
                <a:srgbClr val="000000">
                  <a:alpha val="43137"/>
                </a:srgbClr>
              </a:outerShdw>
            </a:effectLst>
            <a:latin typeface="Saysettha OT" panose="020B0504020207020204" pitchFamily="34" charset="-34"/>
            <a:cs typeface="Saysettha OT" panose="020B0504020207020204" pitchFamily="34" charset="-34"/>
          </a:endParaRPr>
        </a:p>
      </dsp:txBody>
      <dsp:txXfrm>
        <a:off x="1724456" y="483066"/>
        <a:ext cx="2494686" cy="750236"/>
      </dsp:txXfrm>
    </dsp:sp>
    <dsp:sp modelId="{6F889E49-F227-4759-BE46-C1BD1E885D40}">
      <dsp:nvSpPr>
        <dsp:cNvPr id="0" name=""/>
        <dsp:cNvSpPr/>
      </dsp:nvSpPr>
      <dsp:spPr>
        <a:xfrm>
          <a:off x="1706072" y="1363095"/>
          <a:ext cx="820835" cy="1127998"/>
        </a:xfrm>
        <a:prstGeom prst="roundRect">
          <a:avLst>
            <a:gd name="adj" fmla="val 10000"/>
          </a:avLst>
        </a:prstGeom>
        <a:solidFill>
          <a:schemeClr val="accent3">
            <a:lumMod val="75000"/>
          </a:schemeClr>
        </a:soli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o-LA" sz="1200" b="1" kern="1200" noProof="0" dirty="0"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  <a:latin typeface="Saysettha OT" panose="020B0504020207020204" pitchFamily="34" charset="-34"/>
              <a:cs typeface="Saysettha OT" panose="020B0504020207020204" pitchFamily="34" charset="-34"/>
            </a:rPr>
            <a:t>ສິ່ງທີ່ຄວາມຮັກເຮັດ</a:t>
          </a:r>
          <a:endParaRPr lang="en" sz="1200" b="1" kern="1200" noProof="0" dirty="0">
            <a:effectLst>
              <a:outerShdw blurRad="38100" dist="38100" dir="2700000" algn="tl">
                <a:srgbClr val="000000">
                  <a:alpha val="43137"/>
                </a:srgbClr>
              </a:outerShdw>
            </a:effectLst>
            <a:latin typeface="Saysettha OT" panose="020B0504020207020204" pitchFamily="34" charset="-34"/>
            <a:cs typeface="Saysettha OT" panose="020B0504020207020204" pitchFamily="34" charset="-34"/>
          </a:endParaRPr>
        </a:p>
      </dsp:txBody>
      <dsp:txXfrm>
        <a:off x="1730113" y="1387136"/>
        <a:ext cx="772753" cy="1079916"/>
      </dsp:txXfrm>
    </dsp:sp>
    <dsp:sp modelId="{C93AE218-E267-4BE1-B67E-BD1DB0237802}">
      <dsp:nvSpPr>
        <dsp:cNvPr id="0" name=""/>
        <dsp:cNvSpPr/>
      </dsp:nvSpPr>
      <dsp:spPr>
        <a:xfrm>
          <a:off x="2561382" y="1363095"/>
          <a:ext cx="820835" cy="1127998"/>
        </a:xfrm>
        <a:prstGeom prst="roundRect">
          <a:avLst>
            <a:gd name="adj" fmla="val 10000"/>
          </a:avLst>
        </a:prstGeom>
        <a:solidFill>
          <a:schemeClr val="accent3">
            <a:lumMod val="75000"/>
          </a:schemeClr>
        </a:soli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o-LA" sz="1200" b="1" kern="1200" noProof="0" dirty="0"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  <a:latin typeface="Saysettha OT" panose="020B0504020207020204" pitchFamily="34" charset="-34"/>
              <a:cs typeface="Saysettha OT" panose="020B0504020207020204" pitchFamily="34" charset="-34"/>
            </a:rPr>
            <a:t>ສິ່ງທີ່ຄວາມຮັກບໍ່ເຮັດ</a:t>
          </a:r>
          <a:endParaRPr lang="en" sz="1200" b="1" kern="1200" noProof="0" dirty="0">
            <a:effectLst>
              <a:outerShdw blurRad="38100" dist="38100" dir="2700000" algn="tl">
                <a:srgbClr val="000000">
                  <a:alpha val="43137"/>
                </a:srgbClr>
              </a:outerShdw>
            </a:effectLst>
            <a:latin typeface="Saysettha OT" panose="020B0504020207020204" pitchFamily="34" charset="-34"/>
            <a:cs typeface="Saysettha OT" panose="020B0504020207020204" pitchFamily="34" charset="-34"/>
          </a:endParaRPr>
        </a:p>
      </dsp:txBody>
      <dsp:txXfrm>
        <a:off x="2585423" y="1387136"/>
        <a:ext cx="772753" cy="1079916"/>
      </dsp:txXfrm>
    </dsp:sp>
    <dsp:sp modelId="{A7847FB9-DBE9-4D4C-8E20-8EDC136D15AF}">
      <dsp:nvSpPr>
        <dsp:cNvPr id="0" name=""/>
        <dsp:cNvSpPr/>
      </dsp:nvSpPr>
      <dsp:spPr>
        <a:xfrm>
          <a:off x="3416692" y="1363095"/>
          <a:ext cx="820835" cy="1127998"/>
        </a:xfrm>
        <a:prstGeom prst="roundRect">
          <a:avLst>
            <a:gd name="adj" fmla="val 10000"/>
          </a:avLst>
        </a:prstGeom>
        <a:solidFill>
          <a:schemeClr val="accent3">
            <a:lumMod val="75000"/>
          </a:schemeClr>
        </a:soli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o-LA" sz="1200" b="1" kern="1200" noProof="0" dirty="0"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  <a:latin typeface="Saysettha OT" panose="020B0504020207020204" pitchFamily="34" charset="-34"/>
              <a:cs typeface="Saysettha OT" panose="020B0504020207020204" pitchFamily="34" charset="-34"/>
            </a:rPr>
            <a:t>ພາບລັກຂອງພຣະເຢຊູ</a:t>
          </a:r>
          <a:endParaRPr lang="en" sz="1200" b="1" kern="1200" noProof="0" dirty="0">
            <a:effectLst>
              <a:outerShdw blurRad="38100" dist="38100" dir="2700000" algn="tl">
                <a:srgbClr val="000000">
                  <a:alpha val="43137"/>
                </a:srgbClr>
              </a:outerShdw>
            </a:effectLst>
            <a:latin typeface="Saysettha OT" panose="020B0504020207020204" pitchFamily="34" charset="-34"/>
            <a:cs typeface="Saysettha OT" panose="020B0504020207020204" pitchFamily="34" charset="-34"/>
          </a:endParaRPr>
        </a:p>
      </dsp:txBody>
      <dsp:txXfrm>
        <a:off x="3440733" y="1387136"/>
        <a:ext cx="772753" cy="1079916"/>
      </dsp:txXfrm>
    </dsp:sp>
    <dsp:sp modelId="{517CB350-DD93-45DC-9943-411AA58E242F}">
      <dsp:nvSpPr>
        <dsp:cNvPr id="0" name=""/>
        <dsp:cNvSpPr/>
      </dsp:nvSpPr>
      <dsp:spPr>
        <a:xfrm>
          <a:off x="4311636" y="459725"/>
          <a:ext cx="1623768" cy="796918"/>
        </a:xfrm>
        <a:prstGeom prst="roundRect">
          <a:avLst>
            <a:gd name="adj" fmla="val 10000"/>
          </a:avLst>
        </a:prstGeom>
        <a:solidFill>
          <a:schemeClr val="accent1">
            <a:lumMod val="50000"/>
          </a:schemeClr>
        </a:soli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o-LA" sz="1200" b="1" kern="1200" noProof="0" dirty="0"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  <a:latin typeface="Saysettha OT" panose="020B0504020207020204" pitchFamily="34" charset="-34"/>
              <a:cs typeface="Saysettha OT" panose="020B0504020207020204" pitchFamily="34" charset="-34"/>
            </a:rPr>
            <a:t>ຄວາມອົດທົນຂອງຄວາມຮັກ</a:t>
          </a:r>
          <a:endParaRPr lang="en" sz="1200" b="1" kern="1200" noProof="0" dirty="0">
            <a:effectLst>
              <a:outerShdw blurRad="38100" dist="38100" dir="2700000" algn="tl">
                <a:srgbClr val="000000">
                  <a:alpha val="43137"/>
                </a:srgbClr>
              </a:outerShdw>
            </a:effectLst>
            <a:latin typeface="Saysettha OT" panose="020B0504020207020204" pitchFamily="34" charset="-34"/>
            <a:cs typeface="Saysettha OT" panose="020B0504020207020204" pitchFamily="34" charset="-34"/>
          </a:endParaRPr>
        </a:p>
      </dsp:txBody>
      <dsp:txXfrm>
        <a:off x="4334977" y="483066"/>
        <a:ext cx="1577086" cy="750236"/>
      </dsp:txXfrm>
    </dsp:sp>
    <dsp:sp modelId="{4CBD7F29-7EBD-4A45-AB82-2083F6007082}">
      <dsp:nvSpPr>
        <dsp:cNvPr id="0" name=""/>
        <dsp:cNvSpPr/>
      </dsp:nvSpPr>
      <dsp:spPr>
        <a:xfrm>
          <a:off x="4605832" y="1363095"/>
          <a:ext cx="1035376" cy="1127998"/>
        </a:xfrm>
        <a:prstGeom prst="roundRect">
          <a:avLst>
            <a:gd name="adj" fmla="val 10000"/>
          </a:avLst>
        </a:prstGeom>
        <a:solidFill>
          <a:schemeClr val="accent1">
            <a:lumMod val="75000"/>
          </a:schemeClr>
        </a:soli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o-LA" sz="1200" b="1" kern="1200" noProof="0" dirty="0"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  <a:latin typeface="Saysettha OT" panose="020B0504020207020204" pitchFamily="34" charset="-34"/>
              <a:cs typeface="Saysettha OT" panose="020B0504020207020204" pitchFamily="34" charset="-34"/>
            </a:rPr>
            <a:t>ຄຸນນະທໍາທີ່ຍິ່ງໃຫຍ່ທີ່ສຸດ</a:t>
          </a:r>
          <a:endParaRPr lang="en" sz="1200" b="1" kern="1200" noProof="0" dirty="0">
            <a:effectLst>
              <a:outerShdw blurRad="38100" dist="38100" dir="2700000" algn="tl">
                <a:srgbClr val="000000">
                  <a:alpha val="43137"/>
                </a:srgbClr>
              </a:outerShdw>
            </a:effectLst>
            <a:latin typeface="Saysettha OT" panose="020B0504020207020204" pitchFamily="34" charset="-34"/>
            <a:cs typeface="Saysettha OT" panose="020B0504020207020204" pitchFamily="34" charset="-34"/>
          </a:endParaRPr>
        </a:p>
      </dsp:txBody>
      <dsp:txXfrm>
        <a:off x="4636157" y="1393420"/>
        <a:ext cx="974726" cy="1067348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75E1272-C700-45DD-AD7B-26014E0748A8}">
      <dsp:nvSpPr>
        <dsp:cNvPr id="0" name=""/>
        <dsp:cNvSpPr/>
      </dsp:nvSpPr>
      <dsp:spPr>
        <a:xfrm>
          <a:off x="103154" y="18543"/>
          <a:ext cx="1313795" cy="494526"/>
        </a:xfrm>
        <a:prstGeom prst="homePlate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3970" tIns="6985" rIns="0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o-LA" sz="1100" b="1" kern="1200" noProof="0" dirty="0"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  <a:latin typeface="Saysettha OT" panose="020B0504020207020204" pitchFamily="34" charset="-34"/>
              <a:cs typeface="Saysettha OT" panose="020B0504020207020204" pitchFamily="34" charset="-34"/>
            </a:rPr>
            <a:t>ອົດທົນດົນນານ</a:t>
          </a:r>
          <a:endParaRPr lang="en" sz="1100" b="1" kern="1200" noProof="0" dirty="0">
            <a:effectLst>
              <a:outerShdw blurRad="38100" dist="38100" dir="2700000" algn="tl">
                <a:srgbClr val="000000">
                  <a:alpha val="43137"/>
                </a:srgbClr>
              </a:outerShdw>
            </a:effectLst>
            <a:latin typeface="Saysettha OT" panose="020B0504020207020204" pitchFamily="34" charset="-34"/>
            <a:cs typeface="Saysettha OT" panose="020B0504020207020204" pitchFamily="34" charset="-34"/>
          </a:endParaRPr>
        </a:p>
      </dsp:txBody>
      <dsp:txXfrm>
        <a:off x="103154" y="18543"/>
        <a:ext cx="1190164" cy="494526"/>
      </dsp:txXfrm>
    </dsp:sp>
    <dsp:sp modelId="{8C29971D-543E-4912-A7BA-D1B1CABD0639}">
      <dsp:nvSpPr>
        <dsp:cNvPr id="0" name=""/>
        <dsp:cNvSpPr/>
      </dsp:nvSpPr>
      <dsp:spPr>
        <a:xfrm>
          <a:off x="1256229" y="1453"/>
          <a:ext cx="2420801" cy="528705"/>
        </a:xfrm>
        <a:prstGeom prst="chevron">
          <a:avLst/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dk1"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extrusionH="190500" prstMaterial="dkEdge">
          <a:bevelT w="120650" h="38100" prst="relaxedInset"/>
          <a:bevelB w="120650" h="571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13970" tIns="6985" rIns="0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" sz="1100" b="0" i="1" kern="1200" noProof="0" dirty="0"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  <a:latin typeface="Saysettha OT" panose="020B0504020207020204" pitchFamily="34" charset="-34"/>
              <a:cs typeface="Saysettha OT" panose="020B0504020207020204" pitchFamily="34" charset="-34"/>
            </a:rPr>
            <a:t>makrothymeō</a:t>
          </a:r>
          <a:r>
            <a:rPr lang="en" sz="1100" b="1" kern="1200" noProof="0" dirty="0">
              <a:latin typeface="Saysettha OT" panose="020B0504020207020204" pitchFamily="34" charset="-34"/>
              <a:cs typeface="Saysettha OT" panose="020B0504020207020204" pitchFamily="34" charset="-34"/>
            </a:rPr>
            <a:t>: </a:t>
          </a:r>
          <a:r>
            <a:rPr lang="lo-LA" sz="1100" b="1" kern="1200" noProof="0" dirty="0">
              <a:latin typeface="Saysettha OT" panose="020B0504020207020204" pitchFamily="34" charset="-34"/>
              <a:cs typeface="Saysettha OT" panose="020B0504020207020204" pitchFamily="34" charset="-34"/>
            </a:rPr>
            <a:t>ມີຈິດໃຈທີ່ເຂັ້ມແຂງ, ອົດທົນ, ໃຈເຢັນ</a:t>
          </a:r>
          <a:endParaRPr lang="en" sz="1100" b="1" kern="1200" noProof="0" dirty="0">
            <a:latin typeface="Saysettha OT" panose="020B0504020207020204" pitchFamily="34" charset="-34"/>
            <a:cs typeface="Saysettha OT" panose="020B0504020207020204" pitchFamily="34" charset="-34"/>
          </a:endParaRPr>
        </a:p>
      </dsp:txBody>
      <dsp:txXfrm>
        <a:off x="1520582" y="1453"/>
        <a:ext cx="1892096" cy="528705"/>
      </dsp:txXfrm>
    </dsp:sp>
    <dsp:sp modelId="{40D4F7D0-54A8-4D14-B103-0CC97A2734FD}">
      <dsp:nvSpPr>
        <dsp:cNvPr id="0" name=""/>
        <dsp:cNvSpPr/>
      </dsp:nvSpPr>
      <dsp:spPr>
        <a:xfrm>
          <a:off x="3533370" y="1453"/>
          <a:ext cx="2307074" cy="528705"/>
        </a:xfrm>
        <a:prstGeom prst="chevron">
          <a:avLst/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dk1"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extrusionH="190500" prstMaterial="dkEdge">
          <a:bevelT w="120650" h="38100" prst="relaxedInset"/>
          <a:bevelB w="120650" h="571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13970" tIns="6985" rIns="0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o-LA" sz="1100" b="1" kern="1200" noProof="0" dirty="0">
              <a:latin typeface="Saysettha OT" panose="020B0504020207020204" pitchFamily="34" charset="-34"/>
              <a:cs typeface="Saysettha OT" panose="020B0504020207020204" pitchFamily="34" charset="-34"/>
            </a:rPr>
            <a:t>ຈົ່ງອົດທົນ ແລະ ຍອມຮັບຄວາມຜິດພາດຂອງຄົນອື່ນ</a:t>
          </a:r>
          <a:endParaRPr lang="en" sz="1100" b="1" kern="1200" noProof="0" dirty="0">
            <a:latin typeface="Saysettha OT" panose="020B0504020207020204" pitchFamily="34" charset="-34"/>
            <a:cs typeface="Saysettha OT" panose="020B0504020207020204" pitchFamily="34" charset="-34"/>
          </a:endParaRPr>
        </a:p>
      </dsp:txBody>
      <dsp:txXfrm>
        <a:off x="3797723" y="1453"/>
        <a:ext cx="1778369" cy="528705"/>
      </dsp:txXfrm>
    </dsp:sp>
    <dsp:sp modelId="{CE618F44-90D5-4D44-B8D1-DD7F6598D4AB}">
      <dsp:nvSpPr>
        <dsp:cNvPr id="0" name=""/>
        <dsp:cNvSpPr/>
      </dsp:nvSpPr>
      <dsp:spPr>
        <a:xfrm>
          <a:off x="103154" y="616481"/>
          <a:ext cx="1313053" cy="494526"/>
        </a:xfrm>
        <a:prstGeom prst="homePlate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3970" tIns="6985" rIns="0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o-LA" sz="1100" b="1" kern="1200" noProof="0" dirty="0"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  <a:latin typeface="Saysettha OT" panose="020B0504020207020204" pitchFamily="34" charset="-34"/>
              <a:cs typeface="Saysettha OT" panose="020B0504020207020204" pitchFamily="34" charset="-34"/>
            </a:rPr>
            <a:t>ເມດຕາ</a:t>
          </a:r>
          <a:endParaRPr lang="en" sz="1100" b="1" kern="1200" noProof="0" dirty="0">
            <a:effectLst>
              <a:outerShdw blurRad="38100" dist="38100" dir="2700000" algn="tl">
                <a:srgbClr val="000000">
                  <a:alpha val="43137"/>
                </a:srgbClr>
              </a:outerShdw>
            </a:effectLst>
            <a:latin typeface="Saysettha OT" panose="020B0504020207020204" pitchFamily="34" charset="-34"/>
            <a:cs typeface="Saysettha OT" panose="020B0504020207020204" pitchFamily="34" charset="-34"/>
          </a:endParaRPr>
        </a:p>
      </dsp:txBody>
      <dsp:txXfrm>
        <a:off x="103154" y="616481"/>
        <a:ext cx="1189422" cy="494526"/>
      </dsp:txXfrm>
    </dsp:sp>
    <dsp:sp modelId="{CF70225C-C39F-493D-AA11-8279CBEBBE30}">
      <dsp:nvSpPr>
        <dsp:cNvPr id="0" name=""/>
        <dsp:cNvSpPr/>
      </dsp:nvSpPr>
      <dsp:spPr>
        <a:xfrm>
          <a:off x="1255487" y="599392"/>
          <a:ext cx="2420801" cy="528705"/>
        </a:xfrm>
        <a:prstGeom prst="chevron">
          <a:avLst/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dk1"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extrusionH="190500" prstMaterial="dkEdge">
          <a:bevelT w="120650" h="38100" prst="relaxedInset"/>
          <a:bevelB w="120650" h="571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13970" tIns="6985" rIns="0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" sz="1100" b="0" i="1" kern="1200" noProof="0" dirty="0"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  <a:latin typeface="Saysettha OT" panose="020B0504020207020204" pitchFamily="34" charset="-34"/>
              <a:cs typeface="Saysettha OT" panose="020B0504020207020204" pitchFamily="34" charset="-34"/>
            </a:rPr>
            <a:t>jrēsteuomai </a:t>
          </a:r>
          <a:r>
            <a:rPr lang="en" sz="1100" b="1" kern="1200" noProof="0" dirty="0">
              <a:latin typeface="Saysettha OT" panose="020B0504020207020204" pitchFamily="34" charset="-34"/>
              <a:cs typeface="Saysettha OT" panose="020B0504020207020204" pitchFamily="34" charset="-34"/>
            </a:rPr>
            <a:t>: </a:t>
          </a:r>
          <a:r>
            <a:rPr lang="lo-LA" sz="1100" b="1" kern="1200" noProof="0" dirty="0">
              <a:latin typeface="Saysettha OT" panose="020B0504020207020204" pitchFamily="34" charset="-34"/>
              <a:cs typeface="Saysettha OT" panose="020B0504020207020204" pitchFamily="34" charset="-34"/>
            </a:rPr>
            <a:t>ກະທໍາ, ເຮັດດ້ວຍຄວາມຍິນດີ</a:t>
          </a:r>
          <a:endParaRPr lang="en" sz="1100" b="1" kern="1200" noProof="0" dirty="0">
            <a:latin typeface="Saysettha OT" panose="020B0504020207020204" pitchFamily="34" charset="-34"/>
            <a:cs typeface="Saysettha OT" panose="020B0504020207020204" pitchFamily="34" charset="-34"/>
          </a:endParaRPr>
        </a:p>
      </dsp:txBody>
      <dsp:txXfrm>
        <a:off x="1519840" y="599392"/>
        <a:ext cx="1892096" cy="528705"/>
      </dsp:txXfrm>
    </dsp:sp>
    <dsp:sp modelId="{4F61D132-B696-4905-ACD5-7C3C0A645750}">
      <dsp:nvSpPr>
        <dsp:cNvPr id="0" name=""/>
        <dsp:cNvSpPr/>
      </dsp:nvSpPr>
      <dsp:spPr>
        <a:xfrm>
          <a:off x="3532628" y="599392"/>
          <a:ext cx="2307074" cy="528705"/>
        </a:xfrm>
        <a:prstGeom prst="chevron">
          <a:avLst/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dk1"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extrusionH="190500" prstMaterial="dkEdge">
          <a:bevelT w="120650" h="38100" prst="relaxedInset"/>
          <a:bevelB w="120650" h="571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13970" tIns="6985" rIns="0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o-LA" sz="1100" b="1" kern="1200" noProof="0" dirty="0">
              <a:latin typeface="Saysettha OT" panose="020B0504020207020204" pitchFamily="34" charset="-34"/>
              <a:cs typeface="Saysettha OT" panose="020B0504020207020204" pitchFamily="34" charset="-34"/>
            </a:rPr>
            <a:t>ຈົ່ງມີຄວາມເມດຕາ ແລະ ເຫັນອົກເຫັນໃຈ</a:t>
          </a:r>
          <a:endParaRPr lang="en" sz="1100" b="1" kern="1200" noProof="0" dirty="0">
            <a:latin typeface="Saysettha OT" panose="020B0504020207020204" pitchFamily="34" charset="-34"/>
            <a:cs typeface="Saysettha OT" panose="020B0504020207020204" pitchFamily="34" charset="-34"/>
          </a:endParaRPr>
        </a:p>
      </dsp:txBody>
      <dsp:txXfrm>
        <a:off x="3796981" y="599392"/>
        <a:ext cx="1778369" cy="528705"/>
      </dsp:txXfrm>
    </dsp:sp>
    <dsp:sp modelId="{577B7115-C479-48EC-AEEC-9F7D76FF946F}">
      <dsp:nvSpPr>
        <dsp:cNvPr id="0" name=""/>
        <dsp:cNvSpPr/>
      </dsp:nvSpPr>
      <dsp:spPr>
        <a:xfrm>
          <a:off x="103154" y="1214420"/>
          <a:ext cx="1313053" cy="494526"/>
        </a:xfrm>
        <a:prstGeom prst="homePlate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3970" tIns="6985" rIns="0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o-LA" sz="1100" b="1" kern="1200" noProof="0" dirty="0"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  <a:latin typeface="Saysettha OT" panose="020B0504020207020204" pitchFamily="34" charset="-34"/>
              <a:cs typeface="Saysettha OT" panose="020B0504020207020204" pitchFamily="34" charset="-34"/>
            </a:rPr>
            <a:t>ຍິນດີໃນຄວາມຈິງ</a:t>
          </a:r>
          <a:endParaRPr lang="en" sz="1100" b="1" kern="1200" noProof="0" dirty="0">
            <a:effectLst>
              <a:outerShdw blurRad="38100" dist="38100" dir="2700000" algn="tl">
                <a:srgbClr val="000000">
                  <a:alpha val="43137"/>
                </a:srgbClr>
              </a:outerShdw>
            </a:effectLst>
            <a:latin typeface="Saysettha OT" panose="020B0504020207020204" pitchFamily="34" charset="-34"/>
            <a:cs typeface="Saysettha OT" panose="020B0504020207020204" pitchFamily="34" charset="-34"/>
          </a:endParaRPr>
        </a:p>
      </dsp:txBody>
      <dsp:txXfrm>
        <a:off x="103154" y="1214420"/>
        <a:ext cx="1189422" cy="494526"/>
      </dsp:txXfrm>
    </dsp:sp>
    <dsp:sp modelId="{12A85315-B00F-4F23-AAFB-944E556D9577}">
      <dsp:nvSpPr>
        <dsp:cNvPr id="0" name=""/>
        <dsp:cNvSpPr/>
      </dsp:nvSpPr>
      <dsp:spPr>
        <a:xfrm>
          <a:off x="1255487" y="1197331"/>
          <a:ext cx="2420801" cy="528705"/>
        </a:xfrm>
        <a:prstGeom prst="chevron">
          <a:avLst/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dk1"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extrusionH="190500" prstMaterial="dkEdge">
          <a:bevelT w="120650" h="38100" prst="relaxedInset"/>
          <a:bevelB w="120650" h="571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13970" tIns="6985" rIns="0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" sz="1100" b="0" i="1" kern="1200" noProof="0" dirty="0"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  <a:latin typeface="Saysettha OT" panose="020B0504020207020204" pitchFamily="34" charset="-34"/>
              <a:cs typeface="Saysettha OT" panose="020B0504020207020204" pitchFamily="34" charset="-34"/>
            </a:rPr>
            <a:t>synjairō</a:t>
          </a:r>
          <a:r>
            <a:rPr lang="en" sz="1100" b="1" kern="1200" noProof="0" dirty="0">
              <a:latin typeface="Saysettha OT" panose="020B0504020207020204" pitchFamily="34" charset="-34"/>
              <a:cs typeface="Saysettha OT" panose="020B0504020207020204" pitchFamily="34" charset="-34"/>
            </a:rPr>
            <a:t>: </a:t>
          </a:r>
          <a:r>
            <a:rPr lang="lo-LA" sz="1100" b="1" kern="1200" noProof="0" dirty="0">
              <a:latin typeface="Saysettha OT" panose="020B0504020207020204" pitchFamily="34" charset="-34"/>
              <a:cs typeface="Saysettha OT" panose="020B0504020207020204" pitchFamily="34" charset="-34"/>
            </a:rPr>
            <a:t>ສະແດງຄວາມເຫັນໃຈ, ສະແດງຄວາມຍິນດີ</a:t>
          </a:r>
          <a:endParaRPr lang="en" sz="1100" b="1" kern="1200" noProof="0" dirty="0">
            <a:latin typeface="Saysettha OT" panose="020B0504020207020204" pitchFamily="34" charset="-34"/>
            <a:cs typeface="Saysettha OT" panose="020B0504020207020204" pitchFamily="34" charset="-34"/>
          </a:endParaRPr>
        </a:p>
      </dsp:txBody>
      <dsp:txXfrm>
        <a:off x="1519840" y="1197331"/>
        <a:ext cx="1892096" cy="528705"/>
      </dsp:txXfrm>
    </dsp:sp>
    <dsp:sp modelId="{1C6C8F5A-EECC-4EB0-9B65-C94660664C60}">
      <dsp:nvSpPr>
        <dsp:cNvPr id="0" name=""/>
        <dsp:cNvSpPr/>
      </dsp:nvSpPr>
      <dsp:spPr>
        <a:xfrm>
          <a:off x="3532628" y="1197331"/>
          <a:ext cx="2307074" cy="528705"/>
        </a:xfrm>
        <a:prstGeom prst="chevron">
          <a:avLst/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dk1"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extrusionH="190500" prstMaterial="dkEdge">
          <a:bevelT w="120650" h="38100" prst="relaxedInset"/>
          <a:bevelB w="120650" h="571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13970" tIns="6985" rIns="0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o-LA" sz="1100" b="1" kern="1200" noProof="0" dirty="0">
              <a:latin typeface="Saysettha OT" panose="020B0504020207020204" pitchFamily="34" charset="-34"/>
              <a:cs typeface="Saysettha OT" panose="020B0504020207020204" pitchFamily="34" charset="-34"/>
            </a:rPr>
            <a:t>ຈົ່ງຍິນດີກັບຜູ້ທີ່ສະໜັບສະໜູນຄວາມຈິງ</a:t>
          </a:r>
          <a:endParaRPr lang="en" sz="1100" b="1" kern="1200" noProof="0" dirty="0">
            <a:latin typeface="Saysettha OT" panose="020B0504020207020204" pitchFamily="34" charset="-34"/>
            <a:cs typeface="Saysettha OT" panose="020B0504020207020204" pitchFamily="34" charset="-34"/>
          </a:endParaRPr>
        </a:p>
      </dsp:txBody>
      <dsp:txXfrm>
        <a:off x="3796981" y="1197331"/>
        <a:ext cx="1778369" cy="528705"/>
      </dsp:txXfrm>
    </dsp:sp>
    <dsp:sp modelId="{5B7E96BD-0530-4BE2-934E-B0DCA36939DC}">
      <dsp:nvSpPr>
        <dsp:cNvPr id="0" name=""/>
        <dsp:cNvSpPr/>
      </dsp:nvSpPr>
      <dsp:spPr>
        <a:xfrm>
          <a:off x="103154" y="1812359"/>
          <a:ext cx="1313795" cy="494526"/>
        </a:xfrm>
        <a:prstGeom prst="homePlate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3970" tIns="6985" rIns="0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o-LA" sz="1100" b="1" kern="1200" noProof="0" dirty="0"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  <a:latin typeface="Saysettha OT" panose="020B0504020207020204" pitchFamily="34" charset="-34"/>
              <a:cs typeface="Saysettha OT" panose="020B0504020207020204" pitchFamily="34" charset="-34"/>
            </a:rPr>
            <a:t>ອົດທົນຕໍ່ທຸກສິ່ງ</a:t>
          </a:r>
          <a:endParaRPr lang="en" sz="1100" b="1" kern="1200" noProof="0" dirty="0">
            <a:effectLst>
              <a:outerShdw blurRad="38100" dist="38100" dir="2700000" algn="tl">
                <a:srgbClr val="000000">
                  <a:alpha val="43137"/>
                </a:srgbClr>
              </a:outerShdw>
            </a:effectLst>
            <a:latin typeface="Saysettha OT" panose="020B0504020207020204" pitchFamily="34" charset="-34"/>
            <a:cs typeface="Saysettha OT" panose="020B0504020207020204" pitchFamily="34" charset="-34"/>
          </a:endParaRPr>
        </a:p>
      </dsp:txBody>
      <dsp:txXfrm>
        <a:off x="103154" y="1812359"/>
        <a:ext cx="1190164" cy="494526"/>
      </dsp:txXfrm>
    </dsp:sp>
    <dsp:sp modelId="{D4E6123E-56D7-4F45-B6D6-A46179382FF4}">
      <dsp:nvSpPr>
        <dsp:cNvPr id="0" name=""/>
        <dsp:cNvSpPr/>
      </dsp:nvSpPr>
      <dsp:spPr>
        <a:xfrm>
          <a:off x="1256229" y="1795269"/>
          <a:ext cx="2420801" cy="528705"/>
        </a:xfrm>
        <a:prstGeom prst="chevron">
          <a:avLst/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dk1"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extrusionH="190500" prstMaterial="dkEdge">
          <a:bevelT w="120650" h="38100" prst="relaxedInset"/>
          <a:bevelB w="120650" h="571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13970" tIns="6985" rIns="0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" sz="1100" b="0" i="1" kern="1200" noProof="0" dirty="0"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  <a:latin typeface="Saysettha OT" panose="020B0504020207020204" pitchFamily="34" charset="-34"/>
              <a:cs typeface="Saysettha OT" panose="020B0504020207020204" pitchFamily="34" charset="-34"/>
            </a:rPr>
            <a:t>stegō</a:t>
          </a:r>
          <a:r>
            <a:rPr lang="en" sz="1100" b="1" kern="1200" noProof="0" dirty="0">
              <a:latin typeface="Saysettha OT" panose="020B0504020207020204" pitchFamily="34" charset="-34"/>
              <a:cs typeface="Saysettha OT" panose="020B0504020207020204" pitchFamily="34" charset="-34"/>
            </a:rPr>
            <a:t>: </a:t>
          </a:r>
          <a:r>
            <a:rPr lang="lo-LA" sz="1100" b="1" kern="1200" noProof="0" dirty="0">
              <a:latin typeface="Saysettha OT" panose="020B0504020207020204" pitchFamily="34" charset="-34"/>
              <a:cs typeface="Saysettha OT" panose="020B0504020207020204" pitchFamily="34" charset="-34"/>
            </a:rPr>
            <a:t>ອົດທົນດ້ວຍຄວາມສະຫງົບ </a:t>
          </a:r>
          <a:r>
            <a:rPr lang="en" sz="1100" b="1" kern="1200" noProof="0" dirty="0">
              <a:latin typeface="Saysettha OT" panose="020B0504020207020204" pitchFamily="34" charset="-34"/>
              <a:cs typeface="Saysettha OT" panose="020B0504020207020204" pitchFamily="34" charset="-34"/>
            </a:rPr>
            <a:t>(</a:t>
          </a:r>
          <a:r>
            <a:rPr lang="lo-LA" sz="1100" b="1" kern="1200" noProof="0" dirty="0">
              <a:latin typeface="Saysettha OT" panose="020B0504020207020204" pitchFamily="34" charset="-34"/>
              <a:cs typeface="Saysettha OT" panose="020B0504020207020204" pitchFamily="34" charset="-34"/>
            </a:rPr>
            <a:t>ອົດທົນຢ່າງໃຈເຢັນ</a:t>
          </a:r>
          <a:r>
            <a:rPr lang="en" sz="1100" b="1" kern="1200" noProof="0" dirty="0">
              <a:latin typeface="Saysettha OT" panose="020B0504020207020204" pitchFamily="34" charset="-34"/>
              <a:cs typeface="Saysettha OT" panose="020B0504020207020204" pitchFamily="34" charset="-34"/>
            </a:rPr>
            <a:t>)</a:t>
          </a:r>
        </a:p>
      </dsp:txBody>
      <dsp:txXfrm>
        <a:off x="1520582" y="1795269"/>
        <a:ext cx="1892096" cy="528705"/>
      </dsp:txXfrm>
    </dsp:sp>
    <dsp:sp modelId="{987A0890-83AD-43B8-B836-D8C528702A1E}">
      <dsp:nvSpPr>
        <dsp:cNvPr id="0" name=""/>
        <dsp:cNvSpPr/>
      </dsp:nvSpPr>
      <dsp:spPr>
        <a:xfrm>
          <a:off x="3533370" y="1795269"/>
          <a:ext cx="2307074" cy="528705"/>
        </a:xfrm>
        <a:prstGeom prst="chevron">
          <a:avLst/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dk1"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extrusionH="190500" prstMaterial="dkEdge">
          <a:bevelT w="120650" h="38100" prst="relaxedInset"/>
          <a:bevelB w="120650" h="571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13970" tIns="6985" rIns="0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o-LA" sz="1100" b="1" kern="1200" noProof="0" dirty="0">
              <a:latin typeface="Saysettha OT" panose="020B0504020207020204" pitchFamily="34" charset="-34"/>
              <a:cs typeface="Saysettha OT" panose="020B0504020207020204" pitchFamily="34" charset="-34"/>
            </a:rPr>
            <a:t>ຈົ່ງປົກປິດ ແລະ ງຽບກ່ຽວກັບຄວາມຜິດຂອງຄົນອື່ນ, ໂດຍບໍ່ເປີດເຜີຍ</a:t>
          </a:r>
          <a:endParaRPr lang="en" sz="1100" b="1" kern="1200" noProof="0" dirty="0">
            <a:latin typeface="Saysettha OT" panose="020B0504020207020204" pitchFamily="34" charset="-34"/>
            <a:cs typeface="Saysettha OT" panose="020B0504020207020204" pitchFamily="34" charset="-34"/>
          </a:endParaRPr>
        </a:p>
      </dsp:txBody>
      <dsp:txXfrm>
        <a:off x="3797723" y="1795269"/>
        <a:ext cx="1778369" cy="528705"/>
      </dsp:txXfrm>
    </dsp:sp>
    <dsp:sp modelId="{CACD0D1C-06CB-470E-B72E-1B1598A6EBEB}">
      <dsp:nvSpPr>
        <dsp:cNvPr id="0" name=""/>
        <dsp:cNvSpPr/>
      </dsp:nvSpPr>
      <dsp:spPr>
        <a:xfrm>
          <a:off x="103154" y="2410298"/>
          <a:ext cx="1313053" cy="494526"/>
        </a:xfrm>
        <a:prstGeom prst="homePlate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3970" tIns="6985" rIns="0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o-LA" sz="1100" b="1" kern="1200" noProof="0" dirty="0"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  <a:latin typeface="Saysettha OT" panose="020B0504020207020204" pitchFamily="34" charset="-34"/>
              <a:cs typeface="Saysettha OT" panose="020B0504020207020204" pitchFamily="34" charset="-34"/>
            </a:rPr>
            <a:t>ເຊື່ອໃນທຸກສິ່ງ</a:t>
          </a:r>
          <a:endParaRPr lang="en" sz="1100" b="1" kern="1200" noProof="0" dirty="0">
            <a:effectLst>
              <a:outerShdw blurRad="38100" dist="38100" dir="2700000" algn="tl">
                <a:srgbClr val="000000">
                  <a:alpha val="43137"/>
                </a:srgbClr>
              </a:outerShdw>
            </a:effectLst>
            <a:latin typeface="Saysettha OT" panose="020B0504020207020204" pitchFamily="34" charset="-34"/>
            <a:cs typeface="Saysettha OT" panose="020B0504020207020204" pitchFamily="34" charset="-34"/>
          </a:endParaRPr>
        </a:p>
      </dsp:txBody>
      <dsp:txXfrm>
        <a:off x="103154" y="2410298"/>
        <a:ext cx="1189422" cy="494526"/>
      </dsp:txXfrm>
    </dsp:sp>
    <dsp:sp modelId="{CD7774EB-2397-4ADA-BB9F-546C9CDDE317}">
      <dsp:nvSpPr>
        <dsp:cNvPr id="0" name=""/>
        <dsp:cNvSpPr/>
      </dsp:nvSpPr>
      <dsp:spPr>
        <a:xfrm>
          <a:off x="1255487" y="2393208"/>
          <a:ext cx="2420801" cy="528705"/>
        </a:xfrm>
        <a:prstGeom prst="chevron">
          <a:avLst/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dk1"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extrusionH="190500" prstMaterial="dkEdge">
          <a:bevelT w="120650" h="38100" prst="relaxedInset"/>
          <a:bevelB w="120650" h="571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13970" tIns="6985" rIns="0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" sz="1100" b="0" i="1" kern="1200" noProof="0" dirty="0"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  <a:latin typeface="Saysettha OT" panose="020B0504020207020204" pitchFamily="34" charset="-34"/>
              <a:cs typeface="Saysettha OT" panose="020B0504020207020204" pitchFamily="34" charset="-34"/>
            </a:rPr>
            <a:t>pisteuō</a:t>
          </a:r>
          <a:r>
            <a:rPr lang="en" sz="1100" b="1" kern="1200" noProof="0" dirty="0">
              <a:latin typeface="Saysettha OT" panose="020B0504020207020204" pitchFamily="34" charset="-34"/>
              <a:cs typeface="Saysettha OT" panose="020B0504020207020204" pitchFamily="34" charset="-34"/>
            </a:rPr>
            <a:t>: </a:t>
          </a:r>
          <a:r>
            <a:rPr lang="lo-LA" sz="1100" b="1" kern="1200" noProof="0" dirty="0">
              <a:latin typeface="Saysettha OT" panose="020B0504020207020204" pitchFamily="34" charset="-34"/>
              <a:cs typeface="Saysettha OT" panose="020B0504020207020204" pitchFamily="34" charset="-34"/>
            </a:rPr>
            <a:t>ມີສັດທາ, ໃຫ້ຄວາມໜ້າເຊື່ອຖື, ໄວ້ວາງໃຈ</a:t>
          </a:r>
          <a:endParaRPr lang="en" sz="1100" b="1" kern="1200" noProof="0" dirty="0">
            <a:latin typeface="Saysettha OT" panose="020B0504020207020204" pitchFamily="34" charset="-34"/>
            <a:cs typeface="Saysettha OT" panose="020B0504020207020204" pitchFamily="34" charset="-34"/>
          </a:endParaRPr>
        </a:p>
      </dsp:txBody>
      <dsp:txXfrm>
        <a:off x="1519840" y="2393208"/>
        <a:ext cx="1892096" cy="528705"/>
      </dsp:txXfrm>
    </dsp:sp>
    <dsp:sp modelId="{948DC63E-7FB3-42B5-BBDD-CC4EF01D148F}">
      <dsp:nvSpPr>
        <dsp:cNvPr id="0" name=""/>
        <dsp:cNvSpPr/>
      </dsp:nvSpPr>
      <dsp:spPr>
        <a:xfrm>
          <a:off x="3532628" y="2393208"/>
          <a:ext cx="2307074" cy="528705"/>
        </a:xfrm>
        <a:prstGeom prst="chevron">
          <a:avLst/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dk1"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extrusionH="190500" prstMaterial="dkEdge">
          <a:bevelT w="120650" h="38100" prst="relaxedInset"/>
          <a:bevelB w="120650" h="571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13970" tIns="6985" rIns="0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o-LA" sz="1100" b="1" kern="1200" noProof="0" dirty="0">
              <a:latin typeface="Saysettha OT" panose="020B0504020207020204" pitchFamily="34" charset="-34"/>
              <a:cs typeface="Saysettha OT" panose="020B0504020207020204" pitchFamily="34" charset="-34"/>
            </a:rPr>
            <a:t>ຈົ່ງບໍ່ຕັດສິນ, ແຕ່ໃຫ້ໂອກາດ</a:t>
          </a:r>
          <a:endParaRPr lang="en" sz="1100" b="1" kern="1200" noProof="0" dirty="0">
            <a:latin typeface="Saysettha OT" panose="020B0504020207020204" pitchFamily="34" charset="-34"/>
            <a:cs typeface="Saysettha OT" panose="020B0504020207020204" pitchFamily="34" charset="-34"/>
          </a:endParaRPr>
        </a:p>
      </dsp:txBody>
      <dsp:txXfrm>
        <a:off x="3796981" y="2393208"/>
        <a:ext cx="1778369" cy="528705"/>
      </dsp:txXfrm>
    </dsp:sp>
    <dsp:sp modelId="{0040C63A-60F4-43D7-A229-942C006E3C53}">
      <dsp:nvSpPr>
        <dsp:cNvPr id="0" name=""/>
        <dsp:cNvSpPr/>
      </dsp:nvSpPr>
      <dsp:spPr>
        <a:xfrm>
          <a:off x="103154" y="3008236"/>
          <a:ext cx="1313053" cy="494526"/>
        </a:xfrm>
        <a:prstGeom prst="homePlate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3970" tIns="6985" rIns="0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o-LA" sz="1100" b="1" kern="1200" noProof="0" dirty="0"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  <a:latin typeface="Saysettha OT" panose="020B0504020207020204" pitchFamily="34" charset="-34"/>
              <a:cs typeface="Saysettha OT" panose="020B0504020207020204" pitchFamily="34" charset="-34"/>
            </a:rPr>
            <a:t>ມີຫວັງໃນທຸກສິ່ງ</a:t>
          </a:r>
          <a:endParaRPr lang="en" sz="1100" b="1" kern="1200" noProof="0" dirty="0">
            <a:effectLst>
              <a:outerShdw blurRad="38100" dist="38100" dir="2700000" algn="tl">
                <a:srgbClr val="000000">
                  <a:alpha val="43137"/>
                </a:srgbClr>
              </a:outerShdw>
            </a:effectLst>
            <a:latin typeface="Saysettha OT" panose="020B0504020207020204" pitchFamily="34" charset="-34"/>
            <a:cs typeface="Saysettha OT" panose="020B0504020207020204" pitchFamily="34" charset="-34"/>
          </a:endParaRPr>
        </a:p>
      </dsp:txBody>
      <dsp:txXfrm>
        <a:off x="103154" y="3008236"/>
        <a:ext cx="1189422" cy="494526"/>
      </dsp:txXfrm>
    </dsp:sp>
    <dsp:sp modelId="{EB7CA949-9935-4BBA-AB94-40DC6254DDA3}">
      <dsp:nvSpPr>
        <dsp:cNvPr id="0" name=""/>
        <dsp:cNvSpPr/>
      </dsp:nvSpPr>
      <dsp:spPr>
        <a:xfrm>
          <a:off x="1255487" y="2991147"/>
          <a:ext cx="2420801" cy="528705"/>
        </a:xfrm>
        <a:prstGeom prst="chevron">
          <a:avLst/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dk1"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extrusionH="190500" prstMaterial="dkEdge">
          <a:bevelT w="120650" h="38100" prst="relaxedInset"/>
          <a:bevelB w="120650" h="571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13970" tIns="6985" rIns="0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" sz="1100" b="0" i="1" kern="1200" noProof="0" dirty="0"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  <a:latin typeface="Saysettha OT" panose="020B0504020207020204" pitchFamily="34" charset="-34"/>
              <a:cs typeface="Saysettha OT" panose="020B0504020207020204" pitchFamily="34" charset="-34"/>
            </a:rPr>
            <a:t>Elpizō:</a:t>
          </a:r>
          <a:r>
            <a:rPr lang="en" sz="1100" b="1" kern="1200" noProof="0" dirty="0">
              <a:latin typeface="Saysettha OT" panose="020B0504020207020204" pitchFamily="34" charset="-34"/>
              <a:cs typeface="Saysettha OT" panose="020B0504020207020204" pitchFamily="34" charset="-34"/>
            </a:rPr>
            <a:t> </a:t>
          </a:r>
          <a:r>
            <a:rPr lang="lo-LA" sz="1100" b="1" kern="1200" noProof="0" dirty="0">
              <a:latin typeface="Saysettha OT" panose="020B0504020207020204" pitchFamily="34" charset="-34"/>
              <a:cs typeface="Saysettha OT" panose="020B0504020207020204" pitchFamily="34" charset="-34"/>
            </a:rPr>
            <a:t>ລໍຖ້າ ຫລື ໄວ້ວາງໃຈໄດ້</a:t>
          </a:r>
          <a:endParaRPr lang="en" sz="1100" b="1" kern="1200" noProof="0" dirty="0">
            <a:latin typeface="Saysettha OT" panose="020B0504020207020204" pitchFamily="34" charset="-34"/>
            <a:cs typeface="Saysettha OT" panose="020B0504020207020204" pitchFamily="34" charset="-34"/>
          </a:endParaRPr>
        </a:p>
      </dsp:txBody>
      <dsp:txXfrm>
        <a:off x="1519840" y="2991147"/>
        <a:ext cx="1892096" cy="528705"/>
      </dsp:txXfrm>
    </dsp:sp>
    <dsp:sp modelId="{8E89ACE2-AB0D-45AB-860A-047197BCC5B4}">
      <dsp:nvSpPr>
        <dsp:cNvPr id="0" name=""/>
        <dsp:cNvSpPr/>
      </dsp:nvSpPr>
      <dsp:spPr>
        <a:xfrm>
          <a:off x="3532628" y="2991147"/>
          <a:ext cx="2307074" cy="528705"/>
        </a:xfrm>
        <a:prstGeom prst="chevron">
          <a:avLst/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dk1"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extrusionH="190500" prstMaterial="dkEdge">
          <a:bevelT w="120650" h="38100" prst="relaxedInset"/>
          <a:bevelB w="120650" h="571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13970" tIns="6985" rIns="0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o-LA" sz="1100" b="1" kern="1200" noProof="0" dirty="0">
              <a:latin typeface="Saysettha OT" panose="020B0504020207020204" pitchFamily="34" charset="-34"/>
              <a:cs typeface="Saysettha OT" panose="020B0504020207020204" pitchFamily="34" charset="-34"/>
            </a:rPr>
            <a:t>ມີຄວາມຫວັງໃນສິ່ງດີໆ ວ່າຈະເກີດຂຶ້ນສະເໝີ</a:t>
          </a:r>
          <a:endParaRPr lang="en" sz="1100" b="1" kern="1200" noProof="0" dirty="0">
            <a:latin typeface="Saysettha OT" panose="020B0504020207020204" pitchFamily="34" charset="-34"/>
            <a:cs typeface="Saysettha OT" panose="020B0504020207020204" pitchFamily="34" charset="-34"/>
          </a:endParaRPr>
        </a:p>
      </dsp:txBody>
      <dsp:txXfrm>
        <a:off x="3796981" y="2991147"/>
        <a:ext cx="1778369" cy="528705"/>
      </dsp:txXfrm>
    </dsp:sp>
    <dsp:sp modelId="{8D19A2EB-87AD-4905-8C07-DB6AC5196851}">
      <dsp:nvSpPr>
        <dsp:cNvPr id="0" name=""/>
        <dsp:cNvSpPr/>
      </dsp:nvSpPr>
      <dsp:spPr>
        <a:xfrm>
          <a:off x="103154" y="3606175"/>
          <a:ext cx="1313795" cy="494526"/>
        </a:xfrm>
        <a:prstGeom prst="homePlate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3970" tIns="6985" rIns="0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o-LA" sz="1100" b="1" kern="1200" noProof="0" dirty="0"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  <a:latin typeface="Saysettha OT" panose="020B0504020207020204" pitchFamily="34" charset="-34"/>
              <a:cs typeface="Saysettha OT" panose="020B0504020207020204" pitchFamily="34" charset="-34"/>
            </a:rPr>
            <a:t>ອົດທົນຕໍ່ທຸກສິ່ງ</a:t>
          </a:r>
          <a:endParaRPr lang="en" sz="1100" b="1" kern="1200" noProof="0" dirty="0">
            <a:effectLst>
              <a:outerShdw blurRad="38100" dist="38100" dir="2700000" algn="tl">
                <a:srgbClr val="000000">
                  <a:alpha val="43137"/>
                </a:srgbClr>
              </a:outerShdw>
            </a:effectLst>
            <a:latin typeface="Saysettha OT" panose="020B0504020207020204" pitchFamily="34" charset="-34"/>
            <a:cs typeface="Saysettha OT" panose="020B0504020207020204" pitchFamily="34" charset="-34"/>
          </a:endParaRPr>
        </a:p>
      </dsp:txBody>
      <dsp:txXfrm>
        <a:off x="103154" y="3606175"/>
        <a:ext cx="1190164" cy="494526"/>
      </dsp:txXfrm>
    </dsp:sp>
    <dsp:sp modelId="{FC3381FE-D14C-460A-9EB9-2E1A1F4CC382}">
      <dsp:nvSpPr>
        <dsp:cNvPr id="0" name=""/>
        <dsp:cNvSpPr/>
      </dsp:nvSpPr>
      <dsp:spPr>
        <a:xfrm>
          <a:off x="1256229" y="3589086"/>
          <a:ext cx="2420801" cy="528705"/>
        </a:xfrm>
        <a:prstGeom prst="chevron">
          <a:avLst/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dk1"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extrusionH="190500" prstMaterial="dkEdge">
          <a:bevelT w="120650" h="38100" prst="relaxedInset"/>
          <a:bevelB w="120650" h="571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13970" tIns="6985" rIns="0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" sz="1100" b="0" i="1" kern="1200" noProof="0" dirty="0"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  <a:latin typeface="Saysettha OT" panose="020B0504020207020204" pitchFamily="34" charset="-34"/>
              <a:cs typeface="Saysettha OT" panose="020B0504020207020204" pitchFamily="34" charset="-34"/>
            </a:rPr>
            <a:t>hypomenō</a:t>
          </a:r>
          <a:r>
            <a:rPr lang="en" sz="1100" b="1" kern="1200" noProof="0" dirty="0">
              <a:latin typeface="Saysettha OT" panose="020B0504020207020204" pitchFamily="34" charset="-34"/>
              <a:cs typeface="Saysettha OT" panose="020B0504020207020204" pitchFamily="34" charset="-34"/>
            </a:rPr>
            <a:t>: </a:t>
          </a:r>
          <a:r>
            <a:rPr lang="lo-LA" sz="1100" b="1" kern="1200" noProof="0" dirty="0">
              <a:latin typeface="Saysettha OT" panose="020B0504020207020204" pitchFamily="34" charset="-34"/>
              <a:cs typeface="Saysettha OT" panose="020B0504020207020204" pitchFamily="34" charset="-34"/>
            </a:rPr>
            <a:t>ມຸ່ງໝັ້ນ, ອົດທົນ, ມີຄວາມເຂັ້ມແຂງ ພາກພຽນພະຍາຍາມ</a:t>
          </a:r>
          <a:endParaRPr lang="en" sz="1100" b="1" kern="1200" noProof="0" dirty="0">
            <a:latin typeface="Saysettha OT" panose="020B0504020207020204" pitchFamily="34" charset="-34"/>
            <a:cs typeface="Saysettha OT" panose="020B0504020207020204" pitchFamily="34" charset="-34"/>
          </a:endParaRPr>
        </a:p>
      </dsp:txBody>
      <dsp:txXfrm>
        <a:off x="1520582" y="3589086"/>
        <a:ext cx="1892096" cy="528705"/>
      </dsp:txXfrm>
    </dsp:sp>
    <dsp:sp modelId="{D4BDF29F-355C-45B0-ADBA-AA4C80FB3C20}">
      <dsp:nvSpPr>
        <dsp:cNvPr id="0" name=""/>
        <dsp:cNvSpPr/>
      </dsp:nvSpPr>
      <dsp:spPr>
        <a:xfrm>
          <a:off x="3533370" y="3589086"/>
          <a:ext cx="2307074" cy="528705"/>
        </a:xfrm>
        <a:prstGeom prst="chevron">
          <a:avLst/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dk1"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extrusionH="190500" prstMaterial="dkEdge">
          <a:bevelT w="120650" h="38100" prst="relaxedInset"/>
          <a:bevelB w="120650" h="571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13970" tIns="6985" rIns="0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o-LA" sz="1100" b="1" kern="1200" noProof="0" dirty="0">
              <a:latin typeface="Saysettha OT" panose="020B0504020207020204" pitchFamily="34" charset="-34"/>
              <a:cs typeface="Saysettha OT" panose="020B0504020207020204" pitchFamily="34" charset="-34"/>
            </a:rPr>
            <a:t>ອົດທົນຕໍ່ຄວາມທຸກຍາກລໍາບາກ, ການທົດລອງ ແລະ ຖືກຂົ່ມເຫັງ</a:t>
          </a:r>
          <a:endParaRPr lang="en" sz="1100" b="1" kern="1200" noProof="0" dirty="0">
            <a:latin typeface="Saysettha OT" panose="020B0504020207020204" pitchFamily="34" charset="-34"/>
            <a:cs typeface="Saysettha OT" panose="020B0504020207020204" pitchFamily="34" charset="-34"/>
          </a:endParaRPr>
        </a:p>
      </dsp:txBody>
      <dsp:txXfrm>
        <a:off x="3797723" y="3589086"/>
        <a:ext cx="1778369" cy="52870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4">
  <dgm:title val=""/>
  <dgm:desc val=""/>
  <dgm:catLst>
    <dgm:cat type="hierarchy" pri="4000"/>
    <dgm:cat type="list" pri="24000"/>
    <dgm:cat type="relationship" pri="1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Name0">
    <dgm:varLst>
      <dgm:chPref val="1"/>
      <dgm:dir/>
      <dgm:animOne val="branch"/>
      <dgm:animLvl val="lvl"/>
      <dgm:resizeHandles/>
    </dgm:varLst>
    <dgm:choose name="Name1">
      <dgm:if name="Name2" func="var" arg="dir" op="equ" val="norm">
        <dgm:alg type="lin">
          <dgm:param type="linDir" val="fromL"/>
          <dgm:param type="nodeVertAlign" val="t"/>
        </dgm:alg>
      </dgm:if>
      <dgm:else name="Name3">
        <dgm:alg type="lin">
          <dgm:param type="linDir" val="fromR"/>
          <dgm:param type="nodeVertAlign" val="t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vertOne" refType="w"/>
      <dgm:constr type="w" for="des" forName="horzOne" refType="w"/>
      <dgm:constr type="w" for="des" forName="txOne" refType="w"/>
      <dgm:constr type="w" for="des" forName="vertTwo" refType="w"/>
      <dgm:constr type="w" for="des" forName="horzTwo" refType="w"/>
      <dgm:constr type="w" for="des" forName="txTwo" refType="w"/>
      <dgm:constr type="w" for="des" forName="vertThree" refType="w"/>
      <dgm:constr type="w" for="des" forName="horzThree" refType="w"/>
      <dgm:constr type="w" for="des" forName="txThree" refType="w"/>
      <dgm:constr type="w" for="des" forName="vertFour" refType="w"/>
      <dgm:constr type="w" for="des" forName="horzFour" refType="w"/>
      <dgm:constr type="w" for="des" forName="txFour" refType="w"/>
      <dgm:constr type="h" for="des" ptType="node" op="equ"/>
      <dgm:constr type="h" for="des" forName="txOne" refType="h"/>
      <dgm:constr type="userH" for="des" ptType="node" refType="h" refFor="des" refForName="txOne"/>
      <dgm:constr type="primFontSz" for="des" forName="txOne" val="65"/>
      <dgm:constr type="primFontSz" for="des" forName="txTwo" val="65"/>
      <dgm:constr type="primFontSz" for="des" forName="txTwo" refType="primFontSz" refFor="des" refForName="txOne" op="lte"/>
      <dgm:constr type="primFontSz" for="des" forName="txThree" val="65"/>
      <dgm:constr type="primFontSz" for="des" forName="txThree" refType="primFontSz" refFor="des" refForName="txOne" op="lte"/>
      <dgm:constr type="primFontSz" for="des" forName="txThree" refType="primFontSz" refFor="des" refForName="txTwo" op="lte"/>
      <dgm:constr type="primFontSz" for="des" forName="txFour" val="65"/>
      <dgm:constr type="primFontSz" for="des" forName="txFour" refType="primFontSz" refFor="des" refForName="txOne" op="lte"/>
      <dgm:constr type="primFontSz" for="des" forName="txFour" refType="primFontSz" refFor="des" refForName="txTwo" op="lte"/>
      <dgm:constr type="primFontSz" for="des" forName="txFour" refType="primFontSz" refFor="des" refForName="txThree" op="lte"/>
      <dgm:constr type="w" for="des" forName="sibSpaceOne" refType="w" fact="0.168"/>
      <dgm:constr type="w" for="des" forName="sibSpaceTwo" refType="w" refFor="des" refForName="sibSpaceOne" op="equ" fact="0.5"/>
      <dgm:constr type="w" for="des" forName="sibSpaceThree" refType="w" refFor="des" refForName="sibSpaceTwo" op="equ" fact="0.5"/>
      <dgm:constr type="w" for="des" forName="sibSpaceFour" refType="w" refFor="des" refForName="sibSpaceThree" op="equ" fact="0.5"/>
      <dgm:constr type="h" for="des" forName="parTransOne" refType="w" fact="0.056"/>
      <dgm:constr type="h" for="des" forName="parTransTwo" refType="h" refFor="des" refForName="parTransOne" op="equ"/>
      <dgm:constr type="h" for="des" forName="parTransThree" refType="h" refFor="des" refForName="parTransTwo" op="equ"/>
      <dgm:constr type="h" for="des" forName="parTransFour" refType="h" refFor="des" refForName="parTransThree" op="equ"/>
    </dgm:constrLst>
    <dgm:ruleLst/>
    <dgm:forEach name="Name4" axis="ch" ptType="node">
      <dgm:layoutNode name="vertOne">
        <dgm:alg type="lin">
          <dgm:param type="linDir" val="fromT"/>
        </dgm:alg>
        <dgm:shape xmlns:r="http://schemas.openxmlformats.org/officeDocument/2006/relationships" r:blip="">
          <dgm:adjLst/>
        </dgm:shape>
        <dgm:presOf/>
        <dgm:constrLst>
          <dgm:constr type="w" for="ch" forName="txOne" refType="w" refFor="ch" refForName="horzOne" op="gte"/>
        </dgm:constrLst>
        <dgm:ruleLst/>
        <dgm:layoutNode name="txOne" styleLbl="node0">
          <dgm:varLst>
            <dgm:chPref val="3"/>
          </dgm:varLst>
          <dgm:alg type="tx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choose name="Name5">
          <dgm:if name="Name6" axis="des" ptType="node" func="cnt" op="gt" val="0">
            <dgm:layoutNode name="parTransOn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if>
          <dgm:else name="Name7"/>
        </dgm:choose>
        <dgm:layoutNode name="horzOne">
          <dgm:choose name="Name8">
            <dgm:if name="Name9" func="var" arg="dir" op="equ" val="norm">
              <dgm:alg type="lin">
                <dgm:param type="linDir" val="fromL"/>
                <dgm:param type="nodeVertAlign" val="t"/>
              </dgm:alg>
            </dgm:if>
            <dgm:else name="Name10">
              <dgm:alg type="lin">
                <dgm:param type="linDir" val="fromR"/>
                <dgm:param type="nodeVertAlign" val="t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>
            <dgm:rule type="w" val="INF" fact="NaN" max="NaN"/>
          </dgm:ruleLst>
          <dgm:forEach name="Name11" axis="ch" ptType="node">
            <dgm:layoutNode name="vertTwo">
              <dgm:alg type="lin">
                <dgm:param type="linDir" val="fromT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w" for="ch" forName="txTwo" refType="w" refFor="ch" refForName="horzTwo" op="gte"/>
              </dgm:constrLst>
              <dgm:ruleLst/>
              <dgm:layoutNode name="txTwo">
                <dgm:varLst>
                  <dgm:chPref val="3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self"/>
                <dgm:constrLst>
                  <dgm:constr type="userH"/>
                  <dgm:constr type="h" refType="userH"/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choose name="Name12">
                <dgm:if name="Name13" axis="des" ptType="node" func="cnt" op="gt" val="0">
                  <dgm:layoutNode name="parTransTwo">
                    <dgm:alg type="sp"/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</dgm:layoutNode>
                </dgm:if>
                <dgm:else name="Name14"/>
              </dgm:choose>
              <dgm:layoutNode name="horzTwo">
                <dgm:choose name="Name15">
                  <dgm:if name="Name16" func="var" arg="dir" op="equ" val="norm">
                    <dgm:alg type="lin">
                      <dgm:param type="linDir" val="fromL"/>
                      <dgm:param type="nodeVertAlign" val="t"/>
                    </dgm:alg>
                  </dgm:if>
                  <dgm:else name="Name17">
                    <dgm:alg type="lin">
                      <dgm:param type="linDir" val="fromR"/>
                      <dgm:param type="nodeVertAlign" val="t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/>
                <dgm:ruleLst>
                  <dgm:rule type="w" val="INF" fact="NaN" max="NaN"/>
                </dgm:ruleLst>
                <dgm:forEach name="Name18" axis="ch" ptType="node">
                  <dgm:layoutNode name="vertThree">
                    <dgm:alg type="lin">
                      <dgm:param type="linDir" val="fromT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txThree" refType="w" refFor="ch" refForName="horzThree" op="gte"/>
                    </dgm:constrLst>
                    <dgm:ruleLst/>
                    <dgm:layoutNode name="txThree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userH"/>
                        <dgm:constr type="h" refType="userH"/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choose name="Name19">
                      <dgm:if name="Name20" axis="des" ptType="node" func="cnt" op="gt" val="0">
                        <dgm:layoutNode name="parTransThree">
                          <dgm:alg type="sp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/>
                          <dgm:ruleLst/>
                        </dgm:layoutNode>
                      </dgm:if>
                      <dgm:else name="Name21"/>
                    </dgm:choose>
                    <dgm:layoutNode name="horzThree">
                      <dgm:choose name="Name22">
                        <dgm:if name="Name23" func="var" arg="dir" op="equ" val="norm">
                          <dgm:alg type="lin">
                            <dgm:param type="linDir" val="fromL"/>
                            <dgm:param type="nodeVertAlign" val="t"/>
                          </dgm:alg>
                        </dgm:if>
                        <dgm:else name="Name24">
                          <dgm:alg type="lin">
                            <dgm:param type="linDir" val="fromR"/>
                            <dgm:param type="nodeVertAlign" val="t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constrLst/>
                      <dgm:ruleLst>
                        <dgm:rule type="w" val="INF" fact="NaN" max="NaN"/>
                      </dgm:ruleLst>
                      <dgm:forEach name="repeat" axis="ch" ptType="node">
                        <dgm:layoutNode name="vertFour">
                          <dgm:varLst>
                            <dgm:chPref val="3"/>
                          </dgm:varLst>
                          <dgm:alg type="lin">
                            <dgm:param type="linDir" val="fromT"/>
                          </dgm:alg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w" for="ch" forName="txFour" refType="w" refFor="ch" refForName="horzFour" op="gte"/>
                          </dgm:constrLst>
                          <dgm:ruleLst/>
                          <dgm:layoutNode name="txFour">
                            <dgm:varLst>
                              <dgm:chPref val="3"/>
                            </dgm:varLst>
                            <dgm:alg type="tx"/>
                            <dgm:shape xmlns:r="http://schemas.openxmlformats.org/officeDocument/2006/relationships" type="roundRect" r:blip="">
                              <dgm:adjLst>
                                <dgm:adj idx="1" val="0.1"/>
                              </dgm:adjLst>
                            </dgm:shape>
                            <dgm:presOf axis="self"/>
                            <dgm:constrLst>
                              <dgm:constr type="userH"/>
                              <dgm:constr type="h" refType="userH"/>
                              <dgm:constr type="tMarg" refType="primFontSz" fact="0.3"/>
                              <dgm:constr type="bMarg" refType="primFontSz" fact="0.3"/>
                              <dgm:constr type="lMarg" refType="primFontSz" fact="0.3"/>
                              <dgm:constr type="r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  <dgm:choose name="Name25">
                            <dgm:if name="Name26" axis="des" ptType="node" func="cnt" op="gt" val="0">
                              <dgm:layoutNode name="parTransFour">
                                <dgm:alg type="sp"/>
                                <dgm:shape xmlns:r="http://schemas.openxmlformats.org/officeDocument/2006/relationships" r:blip="">
                                  <dgm:adjLst/>
                                </dgm:shape>
                                <dgm:presOf/>
                                <dgm:constrLst/>
                                <dgm:ruleLst/>
                              </dgm:layoutNode>
                            </dgm:if>
                            <dgm:else name="Name27"/>
                          </dgm:choose>
                          <dgm:layoutNode name="horzFour">
                            <dgm:choose name="Name28">
                              <dgm:if name="Name29" func="var" arg="dir" op="equ" val="norm">
                                <dgm:alg type="lin">
                                  <dgm:param type="linDir" val="fromL"/>
                                  <dgm:param type="nodeVertAlign" val="t"/>
                                </dgm:alg>
                              </dgm:if>
                              <dgm:else name="Name30">
                                <dgm:alg type="lin">
                                  <dgm:param type="linDir" val="fromR"/>
                                  <dgm:param type="nodeVertAlign" val="t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>
                              <dgm:rule type="w" val="INF" fact="NaN" max="NaN"/>
                            </dgm:ruleLst>
                            <dgm:forEach name="Name31" ref="repeat"/>
                          </dgm:layoutNode>
                        </dgm:layoutNode>
                        <dgm:choose name="Name32">
                          <dgm:if name="Name33" axis="self" ptType="node" func="revPos" op="gte" val="2">
                            <dgm:forEach name="Name34" axis="followSib" ptType="sibTrans" cnt="1">
                              <dgm:layoutNode name="sibSpaceFour">
                                <dgm:alg type="sp"/>
                                <dgm:shape xmlns:r="http://schemas.openxmlformats.org/officeDocument/2006/relationships" r:blip="">
                                  <dgm:adjLst/>
                                </dgm:shape>
                                <dgm:presOf/>
                                <dgm:constrLst/>
                                <dgm:ruleLst/>
                              </dgm:layoutNode>
                            </dgm:forEach>
                          </dgm:if>
                          <dgm:else name="Name35"/>
                        </dgm:choose>
                      </dgm:forEach>
                    </dgm:layoutNode>
                  </dgm:layoutNode>
                  <dgm:choose name="Name36">
                    <dgm:if name="Name37" axis="self" ptType="node" func="revPos" op="gte" val="2">
                      <dgm:forEach name="Name38" axis="followSib" ptType="sibTrans" cnt="1">
                        <dgm:layoutNode name="sibSpaceThree">
                          <dgm:alg type="sp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/>
                          <dgm:ruleLst/>
                        </dgm:layoutNode>
                      </dgm:forEach>
                    </dgm:if>
                    <dgm:else name="Name39"/>
                  </dgm:choose>
                </dgm:forEach>
              </dgm:layoutNode>
            </dgm:layoutNode>
            <dgm:choose name="Name40">
              <dgm:if name="Name41" axis="self" ptType="node" func="revPos" op="gte" val="2">
                <dgm:forEach name="Name42" axis="followSib" ptType="sibTrans" cnt="1">
                  <dgm:layoutNode name="sibSpaceTwo">
                    <dgm:alg type="sp"/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</dgm:layoutNode>
                </dgm:forEach>
              </dgm:if>
              <dgm:else name="Name43"/>
            </dgm:choose>
          </dgm:forEach>
        </dgm:layoutNode>
      </dgm:layoutNode>
      <dgm:choose name="Name44">
        <dgm:if name="Name45" axis="self" ptType="node" func="revPos" op="gte" val="2">
          <dgm:forEach name="Name46" axis="followSib" ptType="sibTrans" cnt="1">
            <dgm:layoutNode name="sibSpaceOn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if>
        <dgm:else name="Name47"/>
      </dgm:choose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lProcess3">
  <dgm:title val=""/>
  <dgm:desc val=""/>
  <dgm:catLst>
    <dgm:cat type="process" pri="11000"/>
    <dgm:cat type="convert" pri="1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41" srcId="1" destId="11" srcOrd="0" destOrd="0"/>
        <dgm:cxn modelId="42" srcId="1" destId="12" srcOrd="1" destOrd="0"/>
        <dgm:cxn modelId="51" srcId="2" destId="21" srcOrd="0" destOrd="0"/>
        <dgm:cxn modelId="52" srcId="2" destId="22" srcOrd="1" destOrd="0"/>
        <dgm:cxn modelId="61" srcId="3" destId="31" srcOrd="0" destOrd="0"/>
        <dgm:cxn modelId="62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1" destId="2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51" srcId="1" destId="11" srcOrd="0" destOrd="0"/>
        <dgm:cxn modelId="61" srcId="2" destId="21" srcOrd="0" destOrd="0"/>
        <dgm:cxn modelId="71" srcId="3" destId="31" srcOrd="0" destOrd="0"/>
        <dgm:cxn modelId="81" srcId="4" destId="41" srcOrd="0" destOrd="0"/>
      </dgm:cxnLst>
      <dgm:bg/>
      <dgm:whole/>
    </dgm:dataModel>
  </dgm:clrData>
  <dgm:layoutNode name="Name0">
    <dgm:varLst>
      <dgm:chPref val="3"/>
      <dgm:dir/>
      <dgm:animLvl val="lvl"/>
      <dgm:resizeHandles/>
    </dgm:varLst>
    <dgm:choose name="Name1">
      <dgm:if name="Name2" func="var" arg="dir" op="equ" val="norm">
        <dgm:alg type="lin">
          <dgm:param type="linDir" val="fromT"/>
          <dgm:param type="vertAlign" val="mid"/>
          <dgm:param type="nodeHorzAlign" val="l"/>
          <dgm:param type="nodeVertAlign" val="t"/>
          <dgm:param type="fallback" val="2D"/>
        </dgm:alg>
      </dgm:if>
      <dgm:else name="Name3">
        <dgm:alg type="lin">
          <dgm:param type="linDir" val="fromT"/>
          <dgm:param type="vertAlign" val="mid"/>
          <dgm:param type="nodeHorzAlign" val="r"/>
          <dgm:param type="nodeVertAlign" val="t"/>
          <dgm:param type="fallback" val="2D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bigChev" refType="w"/>
      <dgm:constr type="h" for="des" forName="bigChev" refType="w" refFor="des" refForName="bigChev" op="equ" fact="0.4"/>
      <dgm:constr type="w" for="des" forName="node" refType="w" refFor="des" refForName="bigChev" fact="0.83"/>
      <dgm:constr type="h" for="des" forName="node" refType="w" refFor="des" refForName="node" op="equ" fact="0.4"/>
      <dgm:constr type="w" for="des" forName="parTrans" refType="w" refFor="des" refForName="bigChev" op="equ" fact="-0.13"/>
      <dgm:constr type="w" for="des" forName="sibTrans" refType="w" refFor="des" refForName="node" op="equ" fact="-0.14"/>
      <dgm:constr type="h" for="ch" forName="vSp" refType="h" refFor="des" refForName="bigChev" op="equ" fact="0.14"/>
      <dgm:constr type="primFontSz" for="des" forName="node" op="equ"/>
      <dgm:constr type="primFontSz" for="des" forName="bigChev" op="equ"/>
    </dgm:constrLst>
    <dgm:ruleLst/>
    <dgm:forEach name="Name4" axis="ch" ptType="node">
      <dgm:layoutNode name="horFlow">
        <dgm:choose name="Name5">
          <dgm:if name="Name6" func="var" arg="dir" op="equ" val="norm">
            <dgm:alg type="lin">
              <dgm:param type="linDir" val="fromL"/>
              <dgm:param type="nodeHorzAlign" val="l"/>
              <dgm:param type="nodeVertAlign" val="mid"/>
              <dgm:param type="fallback" val="2D"/>
            </dgm:alg>
          </dgm:if>
          <dgm:else name="Name7">
            <dgm:alg type="lin">
              <dgm:param type="linDir" val="fromR"/>
              <dgm:param type="nodeHorzAlign" val="r"/>
              <dgm:param type="nodeVertAlign" val="mid"/>
              <dgm:param type="fallback" val="2D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bigChev" styleLbl="node1">
          <dgm:alg type="tx"/>
          <dgm:choose name="Name8">
            <dgm:if name="Name9" func="var" arg="dir" op="equ" val="norm">
              <dgm:shape xmlns:r="http://schemas.openxmlformats.org/officeDocument/2006/relationships" type="chevron" r:blip="">
                <dgm:adjLst/>
              </dgm:shape>
              <dgm:presOf axis="self"/>
              <dgm:constrLst>
                <dgm:constr type="primFontSz" val="65"/>
                <dgm:constr type="rMarg"/>
                <dgm:constr type="lMarg" refType="primFontSz" fact="0.1"/>
                <dgm:constr type="tMarg" refType="primFontSz" fact="0.05"/>
                <dgm:constr type="bMarg" refType="primFontSz" fact="0.05"/>
              </dgm:constrLst>
            </dgm:if>
            <dgm:else name="Name10">
              <dgm:shape xmlns:r="http://schemas.openxmlformats.org/officeDocument/2006/relationships" rot="180" type="chevron" r:blip="">
                <dgm:adjLst/>
              </dgm:shape>
              <dgm:presOf axis="self"/>
              <dgm:constrLst>
                <dgm:constr type="primFontSz" val="65"/>
                <dgm:constr type="lMarg"/>
                <dgm:constr type="rMarg" refType="primFontSz" fact="0.1"/>
                <dgm:constr type="tMarg" refType="primFontSz" fact="0.05"/>
                <dgm:constr type="bMarg" refType="primFontSz" fact="0.05"/>
              </dgm:constrLst>
            </dgm:else>
          </dgm:choose>
          <dgm:ruleLst>
            <dgm:rule type="primFontSz" val="5" fact="NaN" max="NaN"/>
          </dgm:ruleLst>
        </dgm:layoutNode>
        <dgm:forEach name="parTransForEach" axis="ch" ptType="parTrans" cnt="1">
          <dgm:layoutNode name="parTrans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forEach>
        <dgm:forEach name="Name11" axis="ch" ptType="node">
          <dgm:layoutNode name="node" styleLbl="alignAccFollowNode1">
            <dgm:varLst>
              <dgm:bulletEnabled val="1"/>
            </dgm:varLst>
            <dgm:alg type="tx"/>
            <dgm:choose name="Name12">
              <dgm:if name="Name13" func="var" arg="dir" op="equ" val="norm">
                <dgm:shape xmlns:r="http://schemas.openxmlformats.org/officeDocument/2006/relationships" type="chevron" r:blip="">
                  <dgm:adjLst/>
                </dgm:shape>
                <dgm:presOf axis="desOrSelf" ptType="node"/>
                <dgm:constrLst>
                  <dgm:constr type="primFontSz" val="65"/>
                  <dgm:constr type="rMarg"/>
                  <dgm:constr type="lMarg" refType="primFontSz" fact="0.1"/>
                  <dgm:constr type="tMarg" refType="primFontSz" fact="0.05"/>
                  <dgm:constr type="bMarg" refType="primFontSz" fact="0.05"/>
                </dgm:constrLst>
              </dgm:if>
              <dgm:else name="Name14">
                <dgm:shape xmlns:r="http://schemas.openxmlformats.org/officeDocument/2006/relationships" rot="180" type="chevron" r:blip="">
                  <dgm:adjLst/>
                </dgm:shape>
                <dgm:presOf axis="desOrSelf" ptType="node"/>
                <dgm:constrLst>
                  <dgm:constr type="primFontSz" val="65"/>
                  <dgm:constr type="lMarg"/>
                  <dgm:constr type="rMarg" refType="primFontSz" fact="0.1"/>
                  <dgm:constr type="tMarg" refType="primFontSz" fact="0.05"/>
                  <dgm:constr type="bMarg" refType="primFontSz" fact="0.05"/>
                </dgm:constrLst>
              </dgm:else>
            </dgm:choose>
            <dgm:ruleLst>
              <dgm:rule type="primFontSz" val="5" fact="NaN" max="NaN"/>
            </dgm:ruleLst>
          </dgm:layoutNode>
          <dgm:forEach name="sibTransForEach" axis="followSib" ptType="sibTrans" cnt="1">
            <dgm:layoutNode name="sibTrans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layoutNode>
      <dgm:choose name="Name15">
        <dgm:if name="Name16" axis="self" ptType="node" func="revPos" op="gte" val="2">
          <dgm:layoutNode name="vSp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if>
        <dgm:else name="Name17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3d2">
  <dgm:title val=""/>
  <dgm:desc val=""/>
  <dgm:catLst>
    <dgm:cat type="3D" pri="11200"/>
  </dgm:catLst>
  <dgm:scene3d>
    <a:camera prst="orthographicFront"/>
    <a:lightRig rig="threePt" dir="t"/>
  </dgm:scene3d>
  <dgm:styleLbl name="node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tx1"/>
      </a:fontRef>
    </dgm:style>
  </dgm:styleLbl>
  <dgm:styleLbl name="aling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>
        <a:rot lat="0" lon="0" rev="7500000"/>
      </a:lightRig>
    </dgm:scene3d>
    <dgm:sp3d z="2540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>
        <a:rot lat="0" lon="0" rev="7500000"/>
      </a:lightRig>
    </dgm:scene3d>
    <dgm:sp3d z="-1524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>
        <a:rot lat="0" lon="0" rev="7500000"/>
      </a:lightRig>
    </dgm:scene3d>
    <dgm:sp3d z="-700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>
        <a:rot lat="0" lon="0" rev="7500000"/>
      </a:lightRig>
    </dgm:scene3d>
    <dgm:sp3d z="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>
        <a:rot lat="0" lon="0" rev="7500000"/>
      </a:lightRig>
    </dgm:scene3d>
    <dgm:sp3d z="-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>
        <a:rot lat="0" lon="0" rev="7500000"/>
      </a:lightRig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>
        <a:rot lat="0" lon="0" rev="7500000"/>
      </a:lightRig>
    </dgm:scene3d>
    <dgm:sp3d extrusionH="190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>
        <a:rot lat="0" lon="0" rev="7500000"/>
      </a:lightRig>
    </dgm:scene3d>
    <dgm:sp3d prstMaterial="plastic">
      <a:bevelT w="127000" h="3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2445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0800" h="190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bevelB w="120650" h="571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>
        <a:rot lat="0" lon="0" rev="7500000"/>
      </a:lightRig>
    </dgm:scene3d>
    <dgm:sp3d z="-152400" extrusionH="63500" prstMaterial="matte">
      <a:bevelT w="144450" h="6350" prst="relaxedInset"/>
      <a:contourClr>
        <a:schemeClr val="bg1"/>
      </a:contourClr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  <a:bevelB w="88900" h="121750" prst="angle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trBgShp">
    <dgm:scene3d>
      <a:camera prst="orthographicFront"/>
      <a:lightRig rig="threePt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749</Words>
  <Characters>4124</Characters>
  <Application>Microsoft Office Word</Application>
  <DocSecurity>0</DocSecurity>
  <Lines>34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MacBook pro</dc:creator>
  <cp:keywords/>
  <dc:description/>
  <cp:lastModifiedBy>Sergio</cp:lastModifiedBy>
  <cp:revision>2</cp:revision>
  <dcterms:created xsi:type="dcterms:W3CDTF">2026-08-12T06:46:00Z</dcterms:created>
  <dcterms:modified xsi:type="dcterms:W3CDTF">2026-08-12T06:46:00Z</dcterms:modified>
</cp:coreProperties>
</file>