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0B29A" w14:textId="77777777" w:rsidR="00DD2938" w:rsidRPr="00DD2938" w:rsidRDefault="00DD2938" w:rsidP="00DD2938">
      <w:pPr>
        <w:rPr>
          <w:rFonts w:ascii="Saysettha OT" w:hAnsi="Saysettha OT" w:cs="Saysettha OT"/>
          <w:b/>
          <w:bCs/>
          <w:sz w:val="20"/>
          <w:szCs w:val="20"/>
        </w:rPr>
      </w:pPr>
      <w:r w:rsidRPr="00DD2938">
        <w:rPr>
          <w:rFonts w:ascii="Saysettha OT" w:hAnsi="Saysettha OT" w:cs="Saysettha OT" w:hint="cs"/>
          <w:b/>
          <w:bCs/>
          <w:sz w:val="20"/>
          <w:szCs w:val="20"/>
          <w:cs/>
        </w:rPr>
        <w:t xml:space="preserve">ບົດຮຽນທີ </w:t>
      </w:r>
      <w:r w:rsidRPr="00DD2938">
        <w:rPr>
          <w:rFonts w:ascii="Saysettha OT" w:hAnsi="Saysettha OT" w:cs="Saysettha OT" w:hint="cs"/>
          <w:b/>
          <w:bCs/>
          <w:sz w:val="20"/>
          <w:szCs w:val="20"/>
          <w:lang w:val="en-US"/>
        </w:rPr>
        <w:t xml:space="preserve">4 </w:t>
      </w:r>
      <w:r w:rsidRPr="00DD2938">
        <w:rPr>
          <w:rFonts w:ascii="Saysettha OT" w:hAnsi="Saysettha OT" w:cs="Saysettha OT" w:hint="cs"/>
          <w:b/>
          <w:bCs/>
          <w:sz w:val="20"/>
          <w:szCs w:val="20"/>
          <w:cs/>
        </w:rPr>
        <w:t xml:space="preserve">ສໍາລັບສະບາໂຕທີ </w:t>
      </w:r>
      <w:r w:rsidRPr="00DD2938">
        <w:rPr>
          <w:rFonts w:ascii="Saysettha OT" w:hAnsi="Saysettha OT" w:cs="Saysettha OT" w:hint="cs"/>
          <w:b/>
          <w:bCs/>
          <w:sz w:val="20"/>
          <w:szCs w:val="20"/>
          <w:lang w:val="en-US"/>
        </w:rPr>
        <w:t>24</w:t>
      </w:r>
      <w:r w:rsidRPr="00DD2938">
        <w:rPr>
          <w:rFonts w:ascii="Saysettha OT" w:hAnsi="Saysettha OT" w:cs="Saysettha OT" w:hint="cs"/>
          <w:b/>
          <w:bCs/>
          <w:sz w:val="20"/>
          <w:szCs w:val="20"/>
          <w:cs/>
        </w:rPr>
        <w:t xml:space="preserve"> ຕຸລາ</w:t>
      </w:r>
      <w:r w:rsidRPr="00DD2938">
        <w:rPr>
          <w:rFonts w:ascii="Saysettha OT" w:hAnsi="Saysettha OT" w:cs="Saysettha OT" w:hint="cs"/>
          <w:b/>
          <w:bCs/>
          <w:sz w:val="20"/>
          <w:szCs w:val="20"/>
          <w:lang w:val="en-US"/>
        </w:rPr>
        <w:t>, 2026</w:t>
      </w:r>
    </w:p>
    <w:p w14:paraId="4E0987BD" w14:textId="77777777" w:rsidR="00DD2938" w:rsidRPr="00DD2938" w:rsidRDefault="00DD2938" w:rsidP="00DD2938">
      <w:pPr>
        <w:rPr>
          <w:rFonts w:ascii="Saysettha OT" w:hAnsi="Saysettha OT" w:cs="Saysettha OT"/>
          <w:b/>
          <w:bCs/>
          <w:sz w:val="20"/>
          <w:szCs w:val="20"/>
        </w:rPr>
      </w:pPr>
      <w:r w:rsidRPr="00DD2938">
        <w:rPr>
          <w:rFonts w:ascii="Saysettha OT" w:hAnsi="Saysettha OT" w:cs="Saysettha OT" w:hint="cs"/>
          <w:b/>
          <w:bCs/>
          <w:sz w:val="20"/>
          <w:szCs w:val="20"/>
          <w:cs/>
        </w:rPr>
        <w:t>ຜູ້ທໍານວາຍໃນພັນທະສັນຍາໃໝ່</w:t>
      </w:r>
    </w:p>
    <w:p w14:paraId="4E4C2AC6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</w:rPr>
        <w:t>“</w:t>
      </w:r>
      <w:r w:rsidRPr="00DD2938">
        <w:rPr>
          <w:rFonts w:ascii="Saysettha OT" w:hAnsi="Saysettha OT" w:cs="Saysettha OT" w:hint="cs"/>
          <w:sz w:val="20"/>
          <w:szCs w:val="20"/>
          <w:cs/>
        </w:rPr>
        <w:t>ຂອງ​ປະທານ​ຈາກ​ພຣະວິນຍານ​ນັ້ນ ມີ​ຢູ່​ຫລາຍ​ຢ່າງ​ດ້ວຍ​ກັນ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, </w:t>
      </w:r>
      <w:r w:rsidRPr="00DD2938">
        <w:rPr>
          <w:rFonts w:ascii="Saysettha OT" w:hAnsi="Saysettha OT" w:cs="Saysettha OT" w:hint="cs"/>
          <w:sz w:val="20"/>
          <w:szCs w:val="20"/>
          <w:cs/>
        </w:rPr>
        <w:t>ແຕ່​ແມ່ນ​ພຣະວິນຍານ​ອົງ​ດຽວກັນ. ງານ​ຮັບໃຊ້​ມີ​ຫລາຍ​ຢ່າງ​ຕ່າງ​ກັນ ແຕ່​ມີ​ອົງພຣະ​ຜູ້​ເປັນເຈົ້າ​ອົງ​ດຽວກັນ. ຄວາມ​ສາມາດ​ໃນ​ການ​ດຳເນີນ​ງານ​ມີ​ຫລາຍ​ຢ່າງ​ຕ່າງ​ກັນ</w:t>
      </w:r>
      <w:r w:rsidRPr="00DD2938">
        <w:rPr>
          <w:rFonts w:ascii="Saysettha OT" w:hAnsi="Saysettha OT" w:cs="Saysettha OT" w:hint="cs"/>
          <w:sz w:val="20"/>
          <w:szCs w:val="20"/>
        </w:rPr>
        <w:t>,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 ແຕ່​ແມ່ນ​ພຣະເຈົ້າ​ອົງ​ດຽວກັນ ທີ່​ໃຫ້​ຄວາມ​ສາມາດ​ແກ່​ທຸກຄົນ ສຳລັບ​ງານ​ທີ່​ເຂົາ​ຮັບໃຊ້​ນັ້ນ.</w:t>
      </w:r>
      <w:r w:rsidRPr="00DD2938">
        <w:rPr>
          <w:rFonts w:ascii="Saysettha OT" w:hAnsi="Saysettha OT" w:cs="Saysettha OT" w:hint="cs"/>
          <w:sz w:val="20"/>
          <w:szCs w:val="20"/>
        </w:rPr>
        <w:t>”</w:t>
      </w:r>
    </w:p>
    <w:p w14:paraId="5B11CF8F" w14:textId="77777777" w:rsidR="00DD2938" w:rsidRPr="00DD2938" w:rsidRDefault="00000000" w:rsidP="00DD2938">
      <w:pPr>
        <w:rPr>
          <w:rFonts w:ascii="Saysettha OT" w:hAnsi="Saysettha OT" w:cs="Saysettha OT"/>
          <w:sz w:val="20"/>
          <w:szCs w:val="20"/>
        </w:rPr>
      </w:pPr>
      <w:bdo w:val="ltr">
        <w:bdo w:val="ltr">
          <w:r w:rsidR="00DD2938" w:rsidRPr="00DD2938">
            <w:rPr>
              <w:rFonts w:ascii="Saysettha OT" w:hAnsi="Saysettha OT" w:cs="Saysettha OT" w:hint="cs"/>
              <w:sz w:val="20"/>
              <w:szCs w:val="20"/>
              <w:cs/>
            </w:rPr>
            <w:t>1 ໂກຣິນໂທ</w:t>
          </w:r>
          <w:r w:rsidR="00DD2938" w:rsidRPr="00DD2938">
            <w:rPr>
              <w:rFonts w:ascii="MS Gothic" w:eastAsia="MS Gothic" w:hAnsi="MS Gothic" w:cs="MS Gothic" w:hint="eastAsia"/>
              <w:sz w:val="20"/>
              <w:szCs w:val="20"/>
              <w:cs/>
            </w:rPr>
            <w:t>‬</w:t>
          </w:r>
          <w:r w:rsidR="00DD2938" w:rsidRPr="00DD2938">
            <w:rPr>
              <w:rFonts w:ascii="Saysettha OT" w:hAnsi="Saysettha OT" w:cs="Saysettha OT" w:hint="cs"/>
              <w:sz w:val="20"/>
              <w:szCs w:val="20"/>
              <w:cs/>
            </w:rPr>
            <w:t xml:space="preserve"> </w:t>
          </w:r>
          <w:bdo w:val="ltr">
            <w:r w:rsidR="00DD2938" w:rsidRPr="00DD2938">
              <w:rPr>
                <w:rFonts w:ascii="Saysettha OT" w:hAnsi="Saysettha OT" w:cs="Saysettha OT" w:hint="cs"/>
                <w:sz w:val="20"/>
                <w:szCs w:val="20"/>
                <w:cs/>
              </w:rPr>
              <w:t>12</w:t>
            </w:r>
            <w:r w:rsidR="00DD2938" w:rsidRPr="00DD2938">
              <w:rPr>
                <w:rFonts w:ascii="MS Gothic" w:eastAsia="MS Gothic" w:hAnsi="MS Gothic" w:cs="MS Gothic" w:hint="eastAsia"/>
                <w:sz w:val="20"/>
                <w:szCs w:val="20"/>
                <w:cs/>
              </w:rPr>
              <w:t>‬</w:t>
            </w:r>
            <w:r w:rsidR="00DD2938" w:rsidRPr="00DD2938">
              <w:rPr>
                <w:rFonts w:ascii="Saysettha OT" w:hAnsi="Saysettha OT" w:cs="Saysettha OT" w:hint="cs"/>
                <w:sz w:val="20"/>
                <w:szCs w:val="20"/>
                <w:cs/>
              </w:rPr>
              <w:t>:</w:t>
            </w:r>
            <w:bdo w:val="ltr">
              <w:r w:rsidR="00DD2938" w:rsidRPr="00DD2938">
                <w:rPr>
                  <w:rFonts w:ascii="Saysettha OT" w:hAnsi="Saysettha OT" w:cs="Saysettha OT" w:hint="cs"/>
                  <w:sz w:val="20"/>
                  <w:szCs w:val="20"/>
                  <w:cs/>
                </w:rPr>
                <w:t>4</w:t>
              </w:r>
              <w:r w:rsidR="00DD2938" w:rsidRPr="00DD2938">
                <w:rPr>
                  <w:rFonts w:ascii="MS Gothic" w:eastAsia="MS Gothic" w:hAnsi="MS Gothic" w:cs="MS Gothic" w:hint="eastAsia"/>
                  <w:sz w:val="20"/>
                  <w:szCs w:val="20"/>
                  <w:cs/>
                </w:rPr>
                <w:t>‬</w:t>
              </w:r>
              <w:r w:rsidR="00DD2938" w:rsidRPr="00DD2938">
                <w:rPr>
                  <w:rFonts w:ascii="Saysettha OT" w:hAnsi="Saysettha OT" w:cs="Saysettha OT" w:hint="cs"/>
                  <w:sz w:val="20"/>
                  <w:szCs w:val="20"/>
                  <w:cs/>
                </w:rPr>
                <w:t>-</w:t>
              </w:r>
              <w:bdo w:val="ltr">
                <w:r w:rsidR="00DD2938" w:rsidRPr="00DD2938">
                  <w:rPr>
                    <w:rFonts w:ascii="Saysettha OT" w:hAnsi="Saysettha OT" w:cs="Saysettha OT" w:hint="cs"/>
                    <w:sz w:val="20"/>
                    <w:szCs w:val="20"/>
                    <w:cs/>
                  </w:rPr>
                  <w:t>6</w:t>
                </w:r>
                <w:r w:rsidR="00DD2938" w:rsidRPr="00DD2938">
                  <w:rPr>
                    <w:rFonts w:ascii="MS Gothic" w:eastAsia="MS Gothic" w:hAnsi="MS Gothic" w:cs="MS Gothic" w:hint="eastAsia"/>
                    <w:sz w:val="20"/>
                    <w:szCs w:val="20"/>
                    <w:cs/>
                  </w:rPr>
                  <w:t>‬</w:t>
                </w:r>
                <w:r>
                  <w:t>‬</w:t>
                </w:r>
                <w:r>
                  <w:t>‬</w:t>
                </w:r>
                <w:r>
                  <w:t>‬</w:t>
                </w:r>
                <w:r>
                  <w:t>‬</w:t>
                </w:r>
                <w:r>
                  <w:t>‬</w:t>
                </w:r>
              </w:bdo>
            </w:bdo>
          </w:bdo>
        </w:bdo>
      </w:bdo>
    </w:p>
    <w:p w14:paraId="28125856" w14:textId="77777777" w:rsidR="00B175EA" w:rsidRPr="00DD2938" w:rsidRDefault="00B175EA" w:rsidP="00DD2938">
      <w:pPr>
        <w:rPr>
          <w:rFonts w:ascii="Saysettha OT" w:hAnsi="Saysettha OT" w:cs="Saysettha OT"/>
          <w:sz w:val="20"/>
          <w:szCs w:val="20"/>
        </w:rPr>
      </w:pPr>
    </w:p>
    <w:p w14:paraId="00F10592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ຈາກພຣະຄໍາມາລະກີໄປ</w:t>
      </w:r>
      <w:r w:rsidRPr="00DD2938">
        <w:rPr>
          <w:rFonts w:ascii="Saysettha OT" w:hAnsi="Saysettha OT" w:cs="Saysettha OT" w:hint="cs"/>
          <w:sz w:val="20"/>
          <w:szCs w:val="20"/>
        </w:rPr>
        <w:t>, 400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 ປີຜ່ານໄປໂດຍບໍ່ມີຄໍາທໍານວາຍຂອງໃຜເລີຍ</w:t>
      </w:r>
      <w:r w:rsidRPr="00DD2938">
        <w:rPr>
          <w:rFonts w:ascii="Saysettha OT" w:hAnsi="Saysettha OT" w:cs="Saysettha OT" w:hint="cs"/>
          <w:sz w:val="20"/>
          <w:szCs w:val="20"/>
        </w:rPr>
        <w:t>,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 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ຜ່ານທາງຄົນຂອງພຣະເຈົ້າ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.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ຍ້ອນຄວາມມິດງຽບນີ້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,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ຊາວອິດສະຣາເອນຈຶ່ງຖືວ່າ ໜັງສືຕ່າງໆໃນພຣະຄໍາພີໄດ້ສິ້ນສຸດລົງແລ້ວ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(</w:t>
      </w:r>
      <w:r w:rsidRPr="00DD2938">
        <w:rPr>
          <w:rFonts w:ascii="Saysettha OT" w:hAnsi="Saysettha OT" w:cs="Saysettha OT" w:hint="cs"/>
          <w:sz w:val="20"/>
          <w:szCs w:val="20"/>
          <w:cs/>
        </w:rPr>
        <w:t>ໜັງສືຕ່າງໆທີ່ປະກອບກັນເປັນພັນທະສັນຍາເດີມ</w:t>
      </w:r>
      <w:r w:rsidRPr="00DD2938">
        <w:rPr>
          <w:rFonts w:ascii="Saysettha OT" w:hAnsi="Saysettha OT" w:cs="Saysettha OT" w:hint="cs"/>
          <w:sz w:val="20"/>
          <w:szCs w:val="20"/>
        </w:rPr>
        <w:t>)</w:t>
      </w:r>
      <w:r w:rsidRPr="00DD2938">
        <w:rPr>
          <w:rFonts w:ascii="Saysettha OT" w:hAnsi="Saysettha OT" w:cs="Saysettha OT" w:hint="cs"/>
          <w:sz w:val="20"/>
          <w:szCs w:val="20"/>
          <w:cs/>
        </w:rPr>
        <w:t>.</w:t>
      </w:r>
    </w:p>
    <w:p w14:paraId="00841645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</w:p>
    <w:p w14:paraId="42D5C2E9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ຢ່າງໃດກໍ່ຕາມ</w:t>
      </w:r>
      <w:r w:rsidRPr="00DD2938">
        <w:rPr>
          <w:rFonts w:ascii="Saysettha OT" w:hAnsi="Saysettha OT" w:cs="Saysettha OT" w:hint="cs"/>
          <w:sz w:val="20"/>
          <w:szCs w:val="20"/>
        </w:rPr>
        <w:t>,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 ພຣະເຈົ້າບໍ່ໄດ້ຍັງຄົງມິດງຽບອີກດົນຕໍ່ໄປ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. </w:t>
      </w:r>
      <w:r w:rsidRPr="00DD2938">
        <w:rPr>
          <w:rFonts w:ascii="Saysettha OT" w:hAnsi="Saysettha OT" w:cs="Saysettha OT" w:hint="cs"/>
          <w:sz w:val="20"/>
          <w:szCs w:val="20"/>
          <w:cs/>
        </w:rPr>
        <w:t>ເມື່ອເວລາອັນເໝາະສົມ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,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ພຣະອົງໄດ້ຊົງສົ່ງຜູ້ທໍານວາຍຄົນໃໝ່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: 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ໂຢຮັນຜູ້ໃຫ້ບັບຕິສະມາ </w:t>
      </w:r>
      <w:r w:rsidRPr="00DD2938">
        <w:rPr>
          <w:rFonts w:ascii="Saysettha OT" w:hAnsi="Saysettha OT" w:cs="Saysettha OT" w:hint="cs"/>
          <w:sz w:val="20"/>
          <w:szCs w:val="20"/>
        </w:rPr>
        <w:t>(</w:t>
      </w:r>
      <w:r w:rsidRPr="00DD2938">
        <w:rPr>
          <w:rFonts w:ascii="Saysettha OT" w:hAnsi="Saysettha OT" w:cs="Saysettha OT" w:hint="cs"/>
          <w:sz w:val="20"/>
          <w:szCs w:val="20"/>
          <w:cs/>
        </w:rPr>
        <w:t>ມທ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11:7-9).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ຫລັງຈາກຊ່ວງເວລານັ້ນ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,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ຜູ້ທໍານວາຍກໍ່ໄດ້ປາກົດ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.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ພວກເຂົາໄດ້ຕອບຮັບການຊົງເອີ້ນ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, </w:t>
      </w:r>
      <w:r w:rsidRPr="00DD2938">
        <w:rPr>
          <w:rFonts w:ascii="Saysettha OT" w:hAnsi="Saysettha OT" w:cs="Saysettha OT" w:hint="cs"/>
          <w:sz w:val="20"/>
          <w:szCs w:val="20"/>
          <w:cs/>
        </w:rPr>
        <w:t>ໃນຫລາຍໆວຽກງານທີ່ໄດ້ຮັບນັ້ນກໍ່ຄື: ການຂຽນພຣະຄໍາພີໃນພັນທະສັນຍາໃໝ່</w:t>
      </w:r>
    </w:p>
    <w:p w14:paraId="5FF4A929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</w:p>
    <w:p w14:paraId="698F478D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ບົດບາດຂອງຜູ້ທໍານວາຍທີ່ເປັນຊາຍແລະຍິງ ເຫລົ່ານີ້ແມ່ນຫຍັງ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?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ພວເຂົາແມ່ນໃຜ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?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ມີຜູ້ທໍານວາຍປອມດັ່ງທີ່ມີໃນພັນທະສັນຍາເດີມບໍ</w:t>
      </w:r>
      <w:r w:rsidRPr="00DD2938">
        <w:rPr>
          <w:rFonts w:ascii="Saysettha OT" w:hAnsi="Saysettha OT" w:cs="Saysettha OT" w:hint="cs"/>
          <w:sz w:val="20"/>
          <w:szCs w:val="20"/>
        </w:rPr>
        <w:t>?</w:t>
      </w:r>
    </w:p>
    <w:p w14:paraId="6B85AEDD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</w:p>
    <w:p w14:paraId="185F10FC" w14:textId="77777777" w:rsidR="00DD2938" w:rsidRPr="00DD2938" w:rsidRDefault="00DD2938" w:rsidP="00DD2938">
      <w:pPr>
        <w:pStyle w:val="Prrafodelista"/>
        <w:numPr>
          <w:ilvl w:val="0"/>
          <w:numId w:val="11"/>
        </w:num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ບົດບາດຂອງຜູ້ທໍານວາຍໃນພັນທະສັນຍາໃໝ່</w:t>
      </w:r>
    </w:p>
    <w:p w14:paraId="121B4B99" w14:textId="77777777" w:rsidR="00DD2938" w:rsidRPr="00DD2938" w:rsidRDefault="00DD2938" w:rsidP="00DD2938">
      <w:pPr>
        <w:pStyle w:val="Prrafodelista"/>
        <w:numPr>
          <w:ilvl w:val="0"/>
          <w:numId w:val="11"/>
        </w:num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ຜູ້ທໍານວາຍໃນພັນທະສັນຍາໃໝ່</w:t>
      </w:r>
      <w:r w:rsidRPr="00DD2938">
        <w:rPr>
          <w:rFonts w:ascii="Saysettha OT" w:hAnsi="Saysettha OT" w:cs="Saysettha OT" w:hint="cs"/>
          <w:sz w:val="20"/>
          <w:szCs w:val="20"/>
        </w:rPr>
        <w:t>:</w:t>
      </w:r>
    </w:p>
    <w:p w14:paraId="3C2FDAF7" w14:textId="77777777" w:rsidR="00DD2938" w:rsidRPr="00DD2938" w:rsidRDefault="00DD2938" w:rsidP="00DD2938">
      <w:pPr>
        <w:pStyle w:val="Prrafodelista"/>
        <w:numPr>
          <w:ilvl w:val="0"/>
          <w:numId w:val="11"/>
        </w:num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ພຣະເຢຊູ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,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ຜູ້ທໍານວາຍທີ່ໄດ້ຮັບການກ່າວເຖິງ</w:t>
      </w:r>
    </w:p>
    <w:p w14:paraId="12EFF9EB" w14:textId="77777777" w:rsidR="00DD2938" w:rsidRPr="00DD2938" w:rsidRDefault="00DD2938" w:rsidP="00DD2938">
      <w:pPr>
        <w:pStyle w:val="Prrafodelista"/>
        <w:numPr>
          <w:ilvl w:val="0"/>
          <w:numId w:val="11"/>
        </w:num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ພວກສາວົກ ແລະ ພວກຜູ້ທໍານວາຍ</w:t>
      </w:r>
    </w:p>
    <w:p w14:paraId="1B536B17" w14:textId="77777777" w:rsidR="00DD2938" w:rsidRPr="00DD2938" w:rsidRDefault="00DD2938" w:rsidP="00DD2938">
      <w:pPr>
        <w:pStyle w:val="Prrafodelista"/>
        <w:numPr>
          <w:ilvl w:val="0"/>
          <w:numId w:val="11"/>
        </w:num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ຜູ້ທໍານວາຍທີ່ເປັນຜູ້ຍິງ</w:t>
      </w:r>
    </w:p>
    <w:p w14:paraId="6A40061A" w14:textId="77777777" w:rsidR="00DD2938" w:rsidRPr="00DD2938" w:rsidRDefault="00DD2938" w:rsidP="00DD2938">
      <w:pPr>
        <w:pStyle w:val="Prrafodelista"/>
        <w:numPr>
          <w:ilvl w:val="0"/>
          <w:numId w:val="11"/>
        </w:num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ເພື່ອນຮ່ວມງານຂອງ ອຈ ໂປໂລ</w:t>
      </w:r>
    </w:p>
    <w:p w14:paraId="35370EDA" w14:textId="77777777" w:rsidR="00DD2938" w:rsidRPr="00DD2938" w:rsidRDefault="00DD2938" w:rsidP="00DD2938">
      <w:pPr>
        <w:pStyle w:val="Prrafodelista"/>
        <w:numPr>
          <w:ilvl w:val="0"/>
          <w:numId w:val="11"/>
        </w:num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ຜູ້ທໍານວາຍທຽມເທັດ</w:t>
      </w:r>
    </w:p>
    <w:p w14:paraId="1BE90F13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</w:p>
    <w:p w14:paraId="7B9179BF" w14:textId="77777777" w:rsidR="00DD2938" w:rsidRPr="00DD2938" w:rsidRDefault="00DD2938" w:rsidP="00DD2938">
      <w:pPr>
        <w:rPr>
          <w:rFonts w:ascii="Saysettha OT" w:hAnsi="Saysettha OT" w:cs="Saysettha OT"/>
          <w:b/>
          <w:bCs/>
          <w:sz w:val="20"/>
          <w:szCs w:val="20"/>
        </w:rPr>
      </w:pPr>
      <w:r w:rsidRPr="00DD2938">
        <w:rPr>
          <w:rFonts w:ascii="Saysettha OT" w:hAnsi="Saysettha OT" w:cs="Saysettha OT" w:hint="cs"/>
          <w:b/>
          <w:bCs/>
          <w:sz w:val="20"/>
          <w:szCs w:val="20"/>
          <w:cs/>
        </w:rPr>
        <w:t>ບົດບາດຂອງຜູ້ທໍານວາຍໃນພັນທະສັນຍາໃໝ່</w:t>
      </w:r>
    </w:p>
    <w:p w14:paraId="4487B761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</w:rPr>
        <w:t>“</w:t>
      </w:r>
      <w:r w:rsidRPr="00DD2938">
        <w:rPr>
          <w:rFonts w:ascii="Saysettha OT" w:hAnsi="Saysettha OT" w:cs="Saysettha OT" w:hint="cs"/>
          <w:sz w:val="20"/>
          <w:szCs w:val="20"/>
          <w:cs/>
        </w:rPr>
        <w:t>ແຕ່​ພວກ​ທີ່​ປະກາດ​ພຣະທຳ​ກໍ​ເວົ້າ​ກັບ​ມະນຸດ ເພື່ອ​ໃຫ້​ເສີມສ້າງ​ພວກເຂົາ​ຈະເລີນ​ຂຶ້ນ ແລະ​ເປັນ​ການ​ໜູນໃຈ ແລະ ເລົ້າໂລມ​ໃຈ​ພວກເຂົາ.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” </w:t>
      </w:r>
      <w:r w:rsidRPr="00DD2938">
        <w:rPr>
          <w:rFonts w:ascii="Saysettha OT" w:hAnsi="Saysettha OT" w:cs="Saysettha OT" w:hint="cs"/>
          <w:sz w:val="20"/>
          <w:szCs w:val="20"/>
          <w:cs/>
        </w:rPr>
        <w:t>1 ໂກຣິນໂທ</w:t>
      </w:r>
      <w:r w:rsidRPr="00DD2938">
        <w:rPr>
          <w:rFonts w:ascii="MS Gothic" w:eastAsia="MS Gothic" w:hAnsi="MS Gothic" w:cs="MS Gothic" w:hint="eastAsia"/>
          <w:sz w:val="20"/>
          <w:szCs w:val="20"/>
          <w:cs/>
        </w:rPr>
        <w:t>‬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 </w:t>
      </w:r>
      <w:bdo w:val="ltr">
        <w:r w:rsidRPr="00DD2938">
          <w:rPr>
            <w:rFonts w:ascii="Saysettha OT" w:hAnsi="Saysettha OT" w:cs="Saysettha OT" w:hint="cs"/>
            <w:sz w:val="20"/>
            <w:szCs w:val="20"/>
            <w:cs/>
          </w:rPr>
          <w:t>14</w:t>
        </w:r>
        <w:r w:rsidRPr="00DD2938">
          <w:rPr>
            <w:rFonts w:ascii="MS Gothic" w:eastAsia="MS Gothic" w:hAnsi="MS Gothic" w:cs="MS Gothic" w:hint="eastAsia"/>
            <w:sz w:val="20"/>
            <w:szCs w:val="20"/>
            <w:cs/>
          </w:rPr>
          <w:t>‬</w:t>
        </w:r>
        <w:r w:rsidRPr="00DD2938">
          <w:rPr>
            <w:rFonts w:ascii="Saysettha OT" w:hAnsi="Saysettha OT" w:cs="Saysettha OT" w:hint="cs"/>
            <w:sz w:val="20"/>
            <w:szCs w:val="20"/>
            <w:cs/>
          </w:rPr>
          <w:t>:</w:t>
        </w:r>
        <w:bdo w:val="ltr">
          <w:r w:rsidRPr="00DD2938">
            <w:rPr>
              <w:rFonts w:ascii="Saysettha OT" w:hAnsi="Saysettha OT" w:cs="Saysettha OT" w:hint="cs"/>
              <w:sz w:val="20"/>
              <w:szCs w:val="20"/>
              <w:cs/>
            </w:rPr>
            <w:t>3</w:t>
          </w:r>
          <w:r w:rsidRPr="00DD2938">
            <w:rPr>
              <w:rFonts w:ascii="MS Gothic" w:eastAsia="MS Gothic" w:hAnsi="MS Gothic" w:cs="MS Gothic" w:hint="eastAsia"/>
              <w:sz w:val="20"/>
              <w:szCs w:val="20"/>
              <w:cs/>
            </w:rPr>
            <w:t>‬</w:t>
          </w:r>
          <w:r w:rsidR="00000000">
            <w:t>‬</w:t>
          </w:r>
          <w:r w:rsidR="00000000">
            <w:t>‬</w:t>
          </w:r>
        </w:bdo>
      </w:bdo>
    </w:p>
    <w:p w14:paraId="2D863EFE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</w:p>
    <w:p w14:paraId="67337ED5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ໃນພັນທະສັນຍາໃໝ່ ການທໍານວາຍແມ່ນນໍາສະເໜີໃນຖານະຂອງປະທານຈາກພຣະວິນຍານບໍຣິສຸດ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, 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ເຊິ່ງຖືກຖອກເທລົງມາຢ່າງອຸດົມສົມບູນ </w:t>
      </w:r>
      <w:r w:rsidRPr="00DD2938">
        <w:rPr>
          <w:rFonts w:ascii="Saysettha OT" w:hAnsi="Saysettha OT" w:cs="Saysettha OT" w:hint="cs"/>
          <w:sz w:val="20"/>
          <w:szCs w:val="20"/>
        </w:rPr>
        <w:t>(</w:t>
      </w:r>
      <w:r w:rsidRPr="00DD2938">
        <w:rPr>
          <w:rFonts w:ascii="Saysettha OT" w:hAnsi="Saysettha OT" w:cs="Saysettha OT" w:hint="cs"/>
          <w:sz w:val="20"/>
          <w:szCs w:val="20"/>
          <w:cs/>
        </w:rPr>
        <w:t>ຣ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12:6). </w:t>
      </w:r>
      <w:r w:rsidRPr="00DD2938">
        <w:rPr>
          <w:rFonts w:ascii="Saysettha OT" w:hAnsi="Saysettha OT" w:cs="Saysettha OT" w:hint="cs"/>
          <w:sz w:val="20"/>
          <w:szCs w:val="20"/>
          <w:cs/>
        </w:rPr>
        <w:t>ໃນໂບດໜຶ່ງ</w:t>
      </w:r>
      <w:r w:rsidRPr="00DD2938">
        <w:rPr>
          <w:rFonts w:ascii="Saysettha OT" w:hAnsi="Saysettha OT" w:cs="Saysettha OT" w:hint="cs"/>
          <w:sz w:val="20"/>
          <w:szCs w:val="20"/>
        </w:rPr>
        <w:t>,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 ອາດຈະມີຜູ້ເຜີຍພຣະວັດຈະນະຈໍານວນຫລາຍທີ່ຜັດປ່ຽນກັນເວົ້າ 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(1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ກຣທ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14:29-31).</w:t>
      </w:r>
    </w:p>
    <w:p w14:paraId="49BB5196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</w:p>
    <w:p w14:paraId="2EC8440E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ໃນບົດບາດໃດທີ່ຜູ້ເຜີຍພຣະວັດຈະນະເຫລົ່ານີ້ໄດ້ເຮັດ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? </w:t>
      </w:r>
      <w:r w:rsidRPr="00DD2938">
        <w:rPr>
          <w:rFonts w:ascii="Saysettha OT" w:hAnsi="Saysettha OT" w:cs="Saysettha OT" w:hint="cs"/>
          <w:sz w:val="20"/>
          <w:szCs w:val="20"/>
          <w:lang w:val="en-US"/>
        </w:rPr>
        <w:t>(</w:t>
      </w:r>
      <w:r w:rsidRPr="00DD2938">
        <w:rPr>
          <w:rFonts w:ascii="Saysettha OT" w:hAnsi="Saysettha OT" w:cs="Saysettha OT" w:hint="cs"/>
          <w:sz w:val="20"/>
          <w:szCs w:val="20"/>
          <w:cs/>
        </w:rPr>
        <w:t>ພນມ</w:t>
      </w:r>
      <w:r w:rsidRPr="00DD2938">
        <w:rPr>
          <w:rFonts w:ascii="Saysettha OT" w:hAnsi="Saysettha OT" w:cs="Saysettha OT" w:hint="cs"/>
          <w:sz w:val="20"/>
          <w:szCs w:val="20"/>
          <w:lang w:val="en-US"/>
        </w:rPr>
        <w:t xml:space="preserve"> 19:10; 1:1;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ອຟຊ</w:t>
      </w:r>
      <w:r w:rsidRPr="00DD2938">
        <w:rPr>
          <w:rFonts w:ascii="Saysettha OT" w:hAnsi="Saysettha OT" w:cs="Saysettha OT" w:hint="cs"/>
          <w:sz w:val="20"/>
          <w:szCs w:val="20"/>
          <w:lang w:val="en-US"/>
        </w:rPr>
        <w:t xml:space="preserve"> 4:11-12; 1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ກຣທ</w:t>
      </w:r>
      <w:r w:rsidRPr="00DD2938">
        <w:rPr>
          <w:rFonts w:ascii="Saysettha OT" w:hAnsi="Saysettha OT" w:cs="Saysettha OT" w:hint="cs"/>
          <w:sz w:val="20"/>
          <w:szCs w:val="20"/>
          <w:lang w:val="en-US"/>
        </w:rPr>
        <w:t xml:space="preserve"> 14:3;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ກຈກ</w:t>
      </w:r>
      <w:r w:rsidRPr="00DD2938">
        <w:rPr>
          <w:rFonts w:ascii="Saysettha OT" w:hAnsi="Saysettha OT" w:cs="Saysettha OT" w:hint="cs"/>
          <w:sz w:val="20"/>
          <w:szCs w:val="20"/>
          <w:lang w:val="en-US"/>
        </w:rPr>
        <w:t xml:space="preserve"> 15:32).</w:t>
      </w:r>
    </w:p>
    <w:p w14:paraId="66169700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</w:p>
    <w:p w14:paraId="434252AC" w14:textId="77777777" w:rsidR="00DD2938" w:rsidRPr="00DD2938" w:rsidRDefault="00DD2938" w:rsidP="00DD2938">
      <w:pPr>
        <w:numPr>
          <w:ilvl w:val="0"/>
          <w:numId w:val="1"/>
        </w:num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lastRenderedPageBreak/>
        <w:t>ເພື່ອເປັນພະຍານໃຫ້ແກ່ພຣະເຢຊູ</w:t>
      </w:r>
    </w:p>
    <w:p w14:paraId="626A6D52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ພັນທະກິດຫລັກ ແມ່ນການນໍາຜູ້ຄົນມາຫາພຣະເຢຊູ</w:t>
      </w:r>
    </w:p>
    <w:p w14:paraId="27F0BEA7" w14:textId="77777777" w:rsidR="00DD2938" w:rsidRPr="00DD2938" w:rsidRDefault="00DD2938" w:rsidP="00DD2938">
      <w:pPr>
        <w:numPr>
          <w:ilvl w:val="0"/>
          <w:numId w:val="2"/>
        </w:num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ບອກເຖິງອະນາຄົດ</w:t>
      </w:r>
    </w:p>
    <w:p w14:paraId="59CEDAAB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ພວກເຂົາເປີດເຜີຍເຫດການຕ່າງໆ ຈົນເຖິງປະຈຸບັນ</w:t>
      </w:r>
    </w:p>
    <w:p w14:paraId="6FA7AF54" w14:textId="77777777" w:rsidR="00DD2938" w:rsidRPr="00DD2938" w:rsidRDefault="00DD2938" w:rsidP="00DD2938">
      <w:pPr>
        <w:numPr>
          <w:ilvl w:val="0"/>
          <w:numId w:val="3"/>
        </w:num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ເພື່ອການເສີມສ້າງ</w:t>
      </w:r>
    </w:p>
    <w:p w14:paraId="0EFE2839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ເພື່ອສ້າງຄຣິດຕະຈັກທີ່ເຂັ້ມແຂງ ແລະ ສາມາດຕ້ານທານການໂຈມຕີຂອງສັດຕູໄດ້</w:t>
      </w:r>
    </w:p>
    <w:p w14:paraId="4759CC2D" w14:textId="77777777" w:rsidR="00DD2938" w:rsidRPr="00DD2938" w:rsidRDefault="00DD2938" w:rsidP="00DD2938">
      <w:pPr>
        <w:numPr>
          <w:ilvl w:val="0"/>
          <w:numId w:val="4"/>
        </w:num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ການໜູນໃຈ ແລະ ຕັກເຕືອນ</w:t>
      </w:r>
    </w:p>
    <w:p w14:paraId="5AFAC066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ເພື່ອເຮັດໃຫ້ເຫັນເຖິງຄວາມບາບ</w:t>
      </w:r>
      <w:r w:rsidRPr="00DD2938">
        <w:rPr>
          <w:rFonts w:ascii="Saysettha OT" w:hAnsi="Saysettha OT" w:cs="Saysettha OT" w:hint="cs"/>
          <w:sz w:val="20"/>
          <w:szCs w:val="20"/>
        </w:rPr>
        <w:t>,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 ຜູ້ຄົນຈຶ່ງກັບໃຈ</w:t>
      </w:r>
    </w:p>
    <w:p w14:paraId="60B3F207" w14:textId="77777777" w:rsidR="00DD2938" w:rsidRPr="00DD2938" w:rsidRDefault="00DD2938" w:rsidP="00DD2938">
      <w:pPr>
        <w:numPr>
          <w:ilvl w:val="0"/>
          <w:numId w:val="5"/>
        </w:num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ເພື່ອປອບໂຍນ</w:t>
      </w:r>
    </w:p>
    <w:p w14:paraId="7258E2BD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ທ່ານ ຢູດາ ແລະ ທ່ານສີລາ ແມ່ນຖືກສົ່ງໄປທີ່ໂບດຕ່າງໆ ເພື່ອຈຸດປະສົງນີ້</w:t>
      </w:r>
    </w:p>
    <w:p w14:paraId="431EB0AA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</w:p>
    <w:p w14:paraId="4332A157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</w:p>
    <w:p w14:paraId="23D46C3C" w14:textId="77777777" w:rsidR="00DD2938" w:rsidRPr="00DD2938" w:rsidRDefault="00DD2938" w:rsidP="00DD2938">
      <w:pPr>
        <w:rPr>
          <w:rFonts w:ascii="Saysettha OT" w:hAnsi="Saysettha OT" w:cs="Saysettha OT"/>
          <w:b/>
          <w:bCs/>
          <w:sz w:val="20"/>
          <w:szCs w:val="20"/>
        </w:rPr>
      </w:pPr>
      <w:r w:rsidRPr="00DD2938">
        <w:rPr>
          <w:rFonts w:ascii="Saysettha OT" w:hAnsi="Saysettha OT" w:cs="Saysettha OT" w:hint="cs"/>
          <w:b/>
          <w:bCs/>
          <w:sz w:val="20"/>
          <w:szCs w:val="20"/>
          <w:cs/>
        </w:rPr>
        <w:t>ການທໍານວາຍໃນພັນທະສັນຍາໃໝ່</w:t>
      </w:r>
    </w:p>
    <w:p w14:paraId="3F5F4A87" w14:textId="77777777" w:rsidR="00DD2938" w:rsidRPr="00DD2938" w:rsidRDefault="00DD2938" w:rsidP="00DD2938">
      <w:pPr>
        <w:rPr>
          <w:rFonts w:ascii="Saysettha OT" w:hAnsi="Saysettha OT" w:cs="Saysettha OT"/>
          <w:b/>
          <w:bCs/>
          <w:sz w:val="20"/>
          <w:szCs w:val="20"/>
        </w:rPr>
      </w:pPr>
      <w:r w:rsidRPr="00DD2938">
        <w:rPr>
          <w:rFonts w:ascii="Saysettha OT" w:hAnsi="Saysettha OT" w:cs="Saysettha OT" w:hint="cs"/>
          <w:b/>
          <w:bCs/>
          <w:sz w:val="20"/>
          <w:szCs w:val="20"/>
          <w:cs/>
        </w:rPr>
        <w:t>ພຣະເຢຊູ ຜູ້ທໍານວາຍທີ່ຖືກກ່າວເຖິງ</w:t>
      </w:r>
    </w:p>
    <w:p w14:paraId="1FBDE3A6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</w:rPr>
        <w:t>“</w:t>
      </w:r>
      <w:r w:rsidRPr="00DD2938">
        <w:rPr>
          <w:rFonts w:ascii="Saysettha OT" w:hAnsi="Saysettha OT" w:cs="Saysettha OT" w:hint="cs"/>
          <w:sz w:val="20"/>
          <w:szCs w:val="20"/>
          <w:cs/>
        </w:rPr>
        <w:t>ພຣະເຈົ້າຢາເວ ພຣະເຈົ້າ​ຂອງ​ພວກເຈົ້າ​ຈະ​ສົ່ງ​ຜູ້ທຳນວາຍ​ຜູ້ໜຶ່ງ​ເໝືອນ​ດັ່ງ​ຂ້າພະເຈົ້າ​ນີ້ ຈາກ​ປະຊາຊົນ​ໃນ​ຊາດ​ຂອງ​ພວກເຈົ້າ​ເອງ​ມາ​ໃຫ້​ແທນ ແລະ​ພວກເຈົ້າ​ຕ້ອງ​ເຊື່ອຟັງ​ເພິ່ນ.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”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ພຣະບັນຍັດສອງ</w:t>
      </w:r>
      <w:r w:rsidRPr="00DD2938">
        <w:rPr>
          <w:rFonts w:ascii="MS Gothic" w:eastAsia="MS Gothic" w:hAnsi="MS Gothic" w:cs="MS Gothic" w:hint="eastAsia"/>
          <w:sz w:val="20"/>
          <w:szCs w:val="20"/>
          <w:cs/>
        </w:rPr>
        <w:t>‬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 </w:t>
      </w:r>
      <w:bdo w:val="ltr">
        <w:r w:rsidRPr="00DD2938">
          <w:rPr>
            <w:rFonts w:ascii="Saysettha OT" w:hAnsi="Saysettha OT" w:cs="Saysettha OT" w:hint="cs"/>
            <w:sz w:val="20"/>
            <w:szCs w:val="20"/>
            <w:cs/>
          </w:rPr>
          <w:t>18</w:t>
        </w:r>
        <w:r w:rsidRPr="00DD2938">
          <w:rPr>
            <w:rFonts w:ascii="MS Gothic" w:eastAsia="MS Gothic" w:hAnsi="MS Gothic" w:cs="MS Gothic" w:hint="eastAsia"/>
            <w:sz w:val="20"/>
            <w:szCs w:val="20"/>
            <w:cs/>
          </w:rPr>
          <w:t>‬</w:t>
        </w:r>
        <w:r w:rsidRPr="00DD2938">
          <w:rPr>
            <w:rFonts w:ascii="Saysettha OT" w:hAnsi="Saysettha OT" w:cs="Saysettha OT" w:hint="cs"/>
            <w:sz w:val="20"/>
            <w:szCs w:val="20"/>
            <w:cs/>
          </w:rPr>
          <w:t>:</w:t>
        </w:r>
        <w:bdo w:val="ltr">
          <w:r w:rsidRPr="00DD2938">
            <w:rPr>
              <w:rFonts w:ascii="Saysettha OT" w:hAnsi="Saysettha OT" w:cs="Saysettha OT" w:hint="cs"/>
              <w:sz w:val="20"/>
              <w:szCs w:val="20"/>
              <w:cs/>
            </w:rPr>
            <w:t>15</w:t>
          </w:r>
          <w:r w:rsidRPr="00DD2938">
            <w:rPr>
              <w:rFonts w:ascii="MS Gothic" w:eastAsia="MS Gothic" w:hAnsi="MS Gothic" w:cs="MS Gothic" w:hint="eastAsia"/>
              <w:sz w:val="20"/>
              <w:szCs w:val="20"/>
              <w:cs/>
            </w:rPr>
            <w:t>‬</w:t>
          </w:r>
          <w:r w:rsidR="00000000">
            <w:t>‬</w:t>
          </w:r>
          <w:r w:rsidR="00000000">
            <w:t>‬</w:t>
          </w:r>
        </w:bdo>
      </w:bdo>
    </w:p>
    <w:p w14:paraId="0B7082A3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</w:p>
    <w:p w14:paraId="145762D3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ຜູ້ຄົນໃນຍຸກພຣະເຢຊູ ໄດ້ຖືວ່າ ພຣະເຢຊູຊົງເປັນຜູ້ທໍານວາຍ</w:t>
      </w:r>
      <w:r w:rsidRPr="00DD2938">
        <w:rPr>
          <w:rFonts w:ascii="Saysettha OT" w:hAnsi="Saysettha OT" w:cs="Saysettha OT" w:hint="cs"/>
          <w:sz w:val="20"/>
          <w:szCs w:val="20"/>
        </w:rPr>
        <w:br/>
        <w:t>(</w:t>
      </w:r>
      <w:r w:rsidRPr="00DD2938">
        <w:rPr>
          <w:rFonts w:ascii="Saysettha OT" w:hAnsi="Saysettha OT" w:cs="Saysettha OT" w:hint="cs"/>
          <w:sz w:val="20"/>
          <w:szCs w:val="20"/>
          <w:cs/>
        </w:rPr>
        <w:t>ມທ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21:11; 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ມລກ 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6:15;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ລກ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7:16;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ຢຮ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6:14).</w:t>
      </w:r>
    </w:p>
    <w:p w14:paraId="5555F9A5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</w:p>
    <w:p w14:paraId="4791F399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ພຣະອົງເອງກໍ່ຊົງເອີ້ນພຣະອົງວ່າ ຜູ້ທໍານວາຍເຊັ່ນກັນ </w:t>
      </w:r>
      <w:r w:rsidRPr="00DD2938">
        <w:rPr>
          <w:rFonts w:ascii="Saysettha OT" w:hAnsi="Saysettha OT" w:cs="Saysettha OT" w:hint="cs"/>
          <w:sz w:val="20"/>
          <w:szCs w:val="20"/>
        </w:rPr>
        <w:t>(</w:t>
      </w:r>
      <w:r w:rsidRPr="00DD2938">
        <w:rPr>
          <w:rFonts w:ascii="Saysettha OT" w:hAnsi="Saysettha OT" w:cs="Saysettha OT" w:hint="cs"/>
          <w:sz w:val="20"/>
          <w:szCs w:val="20"/>
          <w:cs/>
        </w:rPr>
        <w:t>ມລກ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6:4;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ລກ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13:33).</w:t>
      </w:r>
    </w:p>
    <w:p w14:paraId="1E130351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</w:p>
    <w:p w14:paraId="0B09BC53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ເປໂຕ ໄດ້ກ່າວຊັດເຈນວ່າພຣະອົງຊົງເປັນ ພຣະເມຊີອາ ທີ່ໂມເຊແລະຜູ້ເຜີຍພຣະວັດຈະນະຄົນອື່ນໆໄດ້ກ່າວເຖິງ </w:t>
      </w:r>
      <w:r w:rsidRPr="00DD2938">
        <w:rPr>
          <w:rFonts w:ascii="Saysettha OT" w:hAnsi="Saysettha OT" w:cs="Saysettha OT" w:hint="cs"/>
          <w:sz w:val="20"/>
          <w:szCs w:val="20"/>
        </w:rPr>
        <w:t>(</w:t>
      </w:r>
      <w:r w:rsidRPr="00DD2938">
        <w:rPr>
          <w:rFonts w:ascii="Saysettha OT" w:hAnsi="Saysettha OT" w:cs="Saysettha OT" w:hint="cs"/>
          <w:sz w:val="20"/>
          <w:szCs w:val="20"/>
          <w:cs/>
        </w:rPr>
        <w:t>ພບຍສ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. </w:t>
      </w:r>
      <w:r w:rsidRPr="00DD2938">
        <w:rPr>
          <w:rFonts w:ascii="Saysettha OT" w:hAnsi="Saysettha OT" w:cs="Saysettha OT" w:hint="cs"/>
          <w:sz w:val="20"/>
          <w:szCs w:val="20"/>
          <w:lang w:val="en-US"/>
        </w:rPr>
        <w:t xml:space="preserve">18:15;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ກຈກ</w:t>
      </w:r>
      <w:r w:rsidRPr="00DD2938">
        <w:rPr>
          <w:rFonts w:ascii="Saysettha OT" w:hAnsi="Saysettha OT" w:cs="Saysettha OT" w:hint="cs"/>
          <w:sz w:val="20"/>
          <w:szCs w:val="20"/>
          <w:lang w:val="en-US"/>
        </w:rPr>
        <w:t xml:space="preserve"> 3:18-26).</w:t>
      </w:r>
    </w:p>
    <w:p w14:paraId="266C30AF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</w:p>
    <w:p w14:paraId="6943FB03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ແຕ່ພຣະເຢຊູບໍ່ໄດ້ຊົງບໍ່ໄດ້ຂຽນຄໍາທໍານວາຍເຫລົ່ານັ້ນ ເພາະພຣະອົງຊົງເປັນພຣະຄໍາ</w:t>
      </w:r>
      <w:r w:rsidRPr="00DD2938">
        <w:rPr>
          <w:rFonts w:ascii="Saysettha OT" w:hAnsi="Saysettha OT" w:cs="Saysettha OT" w:hint="cs"/>
          <w:sz w:val="20"/>
          <w:szCs w:val="20"/>
        </w:rPr>
        <w:t>(</w:t>
      </w:r>
      <w:r w:rsidRPr="00DD2938">
        <w:rPr>
          <w:rFonts w:ascii="Saysettha OT" w:hAnsi="Saysettha OT" w:cs="Saysettha OT" w:hint="cs"/>
          <w:sz w:val="20"/>
          <w:szCs w:val="20"/>
          <w:cs/>
        </w:rPr>
        <w:t>ຢຮ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1:1).</w:t>
      </w:r>
    </w:p>
    <w:p w14:paraId="4AD011D8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</w:p>
    <w:p w14:paraId="42D08D2C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ພຣະອົງບໍ່ໄດ້ຊົງເປັນພຽງ </w:t>
      </w:r>
      <w:r w:rsidRPr="00DD2938">
        <w:rPr>
          <w:rFonts w:ascii="Saysettha OT" w:hAnsi="Saysettha OT" w:cs="Saysettha OT" w:hint="cs"/>
          <w:sz w:val="20"/>
          <w:szCs w:val="20"/>
        </w:rPr>
        <w:t>“</w:t>
      </w:r>
      <w:r w:rsidRPr="00DD2938">
        <w:rPr>
          <w:rFonts w:ascii="Saysettha OT" w:hAnsi="Saysettha OT" w:cs="Saysettha OT" w:hint="cs"/>
          <w:sz w:val="20"/>
          <w:szCs w:val="20"/>
          <w:cs/>
        </w:rPr>
        <w:t>ແສງສະຫວ່າງທີ່ສ່ອງລົງໃນບ່ອນມືດ</w:t>
      </w:r>
      <w:r w:rsidRPr="00DD2938">
        <w:rPr>
          <w:rFonts w:ascii="Saysettha OT" w:hAnsi="Saysettha OT" w:cs="Saysettha OT" w:hint="cs"/>
          <w:sz w:val="20"/>
          <w:szCs w:val="20"/>
        </w:rPr>
        <w:t>,”</w:t>
      </w:r>
      <w:r w:rsidRPr="00DD2938">
        <w:rPr>
          <w:rFonts w:ascii="Saysettha OT" w:hAnsi="Saysettha OT" w:cs="Saysettha OT" w:hint="cs"/>
          <w:sz w:val="20"/>
          <w:szCs w:val="20"/>
          <w:cs/>
        </w:rPr>
        <w:t>ດັ່ງທີ່ຜູ້ທໍານວາຍຄົນອື່ນໆເປັນເທົ່ານັ້ນ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, </w:t>
      </w:r>
      <w:r w:rsidRPr="00DD2938">
        <w:rPr>
          <w:rFonts w:ascii="Saysettha OT" w:hAnsi="Saysettha OT" w:cs="Saysettha OT" w:hint="cs"/>
          <w:sz w:val="20"/>
          <w:szCs w:val="20"/>
          <w:cs/>
        </w:rPr>
        <w:t>ແຕ່ພຣະອົງຊົງເປັນແສງສະຫວ່າງ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(2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ປຕ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1:19;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ຢຮ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1:9; 8:12).</w:t>
      </w:r>
    </w:p>
    <w:p w14:paraId="0EC1ABF5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</w:p>
    <w:p w14:paraId="18799134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ວຽກງານຂອງພຣະອົງຊົງເໜືອກວ່າຜູ້ທໍານວາຍທັງປວງ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.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ພຣະອົງເປັນຜູ້ດຽວທີ່ສາມາດປະທານຊີວິດນິຣັນໃແຫ້ແກ່ພວກເຮົາທຸກຄົນ</w:t>
      </w:r>
      <w:r w:rsidRPr="00DD2938">
        <w:rPr>
          <w:rFonts w:ascii="Saysettha OT" w:hAnsi="Saysettha OT" w:cs="Saysettha OT" w:hint="cs"/>
          <w:sz w:val="20"/>
          <w:szCs w:val="20"/>
        </w:rPr>
        <w:t>,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 ໂດຍການສິ້ນພຣະຊົນ ແລະ ຟື້ນຄືນພຣະຊົນຂອງພຣະອົງ</w:t>
      </w:r>
    </w:p>
    <w:p w14:paraId="6361D87D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</w:p>
    <w:p w14:paraId="06989EB8" w14:textId="77777777" w:rsidR="00DD2938" w:rsidRPr="00DD2938" w:rsidRDefault="00DD2938" w:rsidP="00DD2938">
      <w:pPr>
        <w:rPr>
          <w:rFonts w:ascii="Saysettha OT" w:hAnsi="Saysettha OT" w:cs="Saysettha OT"/>
          <w:b/>
          <w:bCs/>
          <w:sz w:val="20"/>
          <w:szCs w:val="20"/>
        </w:rPr>
      </w:pPr>
      <w:r w:rsidRPr="00DD2938">
        <w:rPr>
          <w:rFonts w:ascii="Saysettha OT" w:hAnsi="Saysettha OT" w:cs="Saysettha OT" w:hint="cs"/>
          <w:b/>
          <w:bCs/>
          <w:sz w:val="20"/>
          <w:szCs w:val="20"/>
          <w:cs/>
        </w:rPr>
        <w:t>ພວກສາວົກ ແລະ ພວກຜູ້ທໍານວາຍ</w:t>
      </w:r>
    </w:p>
    <w:p w14:paraId="151BBCEE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</w:p>
    <w:p w14:paraId="11408AAD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</w:rPr>
        <w:lastRenderedPageBreak/>
        <w:t>“</w:t>
      </w:r>
      <w:r w:rsidRPr="00DD2938">
        <w:rPr>
          <w:rFonts w:ascii="Saysettha OT" w:hAnsi="Saysettha OT" w:cs="Saysettha OT" w:hint="cs"/>
          <w:sz w:val="20"/>
          <w:szCs w:val="20"/>
          <w:cs/>
        </w:rPr>
        <w:t>ຊຶ່ງ​ໃນ​ສະໄໝ​ກ່ອນ ພຣະອົງ​ບໍ່ໄດ້​ໃຫ້​ມະນຸດສະໂລກ​ຮູ້​ຄວາມ​ເລິກລັບ​ນີ້ ແຕ່​ບັດນີ້​ພຣະອົງ​ໄດ້​ເປີດເຜີຍ​ເລື່ອງ​ນັ້ນ ໃຫ້​ແກ່​ບັນດາ​ອັກຄະສາວົກ​ທີ່​ບໍຣິສຸດ​ຂອງ​ພຣະອົງ ແລະ​ພວກ​ຜູ້​ປະກາດ​ພຣະທຳ​ໂດຍ​ທາງ​ພຣະວິນຍານ.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” </w:t>
      </w:r>
      <w:r w:rsidRPr="00DD2938">
        <w:rPr>
          <w:rFonts w:ascii="Saysettha OT" w:hAnsi="Saysettha OT" w:cs="Saysettha OT" w:hint="cs"/>
          <w:sz w:val="20"/>
          <w:szCs w:val="20"/>
          <w:cs/>
        </w:rPr>
        <w:t>ເອເຟໂຊ</w:t>
      </w:r>
      <w:r w:rsidRPr="00DD2938">
        <w:rPr>
          <w:rFonts w:ascii="MS Gothic" w:eastAsia="MS Gothic" w:hAnsi="MS Gothic" w:cs="MS Gothic" w:hint="eastAsia"/>
          <w:sz w:val="20"/>
          <w:szCs w:val="20"/>
          <w:cs/>
        </w:rPr>
        <w:t>‬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 </w:t>
      </w:r>
      <w:bdo w:val="ltr">
        <w:r w:rsidRPr="00DD2938">
          <w:rPr>
            <w:rFonts w:ascii="Saysettha OT" w:hAnsi="Saysettha OT" w:cs="Saysettha OT" w:hint="cs"/>
            <w:sz w:val="20"/>
            <w:szCs w:val="20"/>
            <w:cs/>
          </w:rPr>
          <w:t>3</w:t>
        </w:r>
        <w:r w:rsidRPr="00DD2938">
          <w:rPr>
            <w:rFonts w:ascii="MS Gothic" w:eastAsia="MS Gothic" w:hAnsi="MS Gothic" w:cs="MS Gothic" w:hint="eastAsia"/>
            <w:sz w:val="20"/>
            <w:szCs w:val="20"/>
            <w:cs/>
          </w:rPr>
          <w:t>‬</w:t>
        </w:r>
        <w:r w:rsidRPr="00DD2938">
          <w:rPr>
            <w:rFonts w:ascii="Saysettha OT" w:hAnsi="Saysettha OT" w:cs="Saysettha OT" w:hint="cs"/>
            <w:sz w:val="20"/>
            <w:szCs w:val="20"/>
            <w:cs/>
          </w:rPr>
          <w:t>:</w:t>
        </w:r>
        <w:bdo w:val="ltr">
          <w:r w:rsidRPr="00DD2938">
            <w:rPr>
              <w:rFonts w:ascii="Saysettha OT" w:hAnsi="Saysettha OT" w:cs="Saysettha OT" w:hint="cs"/>
              <w:sz w:val="20"/>
              <w:szCs w:val="20"/>
              <w:cs/>
            </w:rPr>
            <w:t>5</w:t>
          </w:r>
          <w:r w:rsidRPr="00DD2938">
            <w:rPr>
              <w:rFonts w:ascii="MS Gothic" w:eastAsia="MS Gothic" w:hAnsi="MS Gothic" w:cs="MS Gothic" w:hint="eastAsia"/>
              <w:sz w:val="20"/>
              <w:szCs w:val="20"/>
              <w:cs/>
            </w:rPr>
            <w:t>‬</w:t>
          </w:r>
          <w:r w:rsidR="00000000">
            <w:t>‬</w:t>
          </w:r>
          <w:r w:rsidR="00000000">
            <w:t>‬</w:t>
          </w:r>
        </w:bdo>
      </w:bdo>
    </w:p>
    <w:p w14:paraId="0B9014DF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</w:p>
    <w:p w14:paraId="18892C1F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ພວກສາວົກ ແລະ ຜູ້ທໍານວາຍໃນພັນທະສັນຍາໃໝ່ ມີລັກສະນະຮ່ວມກັນດັ່ງນີ້:</w:t>
      </w:r>
    </w:p>
    <w:p w14:paraId="02C914B7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</w:p>
    <w:p w14:paraId="26CB5D4A" w14:textId="77777777" w:rsidR="00DD2938" w:rsidRPr="00DD2938" w:rsidRDefault="00DD2938" w:rsidP="00DD2938">
      <w:pPr>
        <w:numPr>
          <w:ilvl w:val="0"/>
          <w:numId w:val="6"/>
        </w:num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ເປັນຜູ້ທີ່ພຣະເຈົ້າສົ່ງມາ</w:t>
      </w:r>
      <w:r w:rsidRPr="00DD2938">
        <w:rPr>
          <w:rFonts w:ascii="Saysettha OT" w:hAnsi="Saysettha OT" w:cs="Saysettha OT" w:hint="cs"/>
          <w:sz w:val="20"/>
          <w:szCs w:val="20"/>
        </w:rPr>
        <w:br/>
        <w:t>(</w:t>
      </w:r>
      <w:r w:rsidRPr="00DD2938">
        <w:rPr>
          <w:rFonts w:ascii="Saysettha OT" w:hAnsi="Saysettha OT" w:cs="Saysettha OT" w:hint="cs"/>
          <w:sz w:val="20"/>
          <w:szCs w:val="20"/>
          <w:cs/>
        </w:rPr>
        <w:t>ລກ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11:49)</w:t>
      </w:r>
    </w:p>
    <w:p w14:paraId="62C69DD9" w14:textId="77777777" w:rsidR="00DD2938" w:rsidRPr="00DD2938" w:rsidRDefault="00DD2938" w:rsidP="00DD2938">
      <w:pPr>
        <w:numPr>
          <w:ilvl w:val="0"/>
          <w:numId w:val="6"/>
        </w:num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ໄດ້ຮັບຂອງປະທານເພື່ອນໍາຄຣິດຕະຈັກ</w:t>
      </w:r>
      <w:r w:rsidRPr="00DD2938">
        <w:rPr>
          <w:rFonts w:ascii="Saysettha OT" w:hAnsi="Saysettha OT" w:cs="Saysettha OT" w:hint="cs"/>
          <w:sz w:val="20"/>
          <w:szCs w:val="20"/>
        </w:rPr>
        <w:br/>
        <w:t xml:space="preserve">(1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ກຣທ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12:28-29; 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ອຟຊ 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4:11-12)</w:t>
      </w:r>
    </w:p>
    <w:p w14:paraId="78A26FFC" w14:textId="77777777" w:rsidR="00DD2938" w:rsidRPr="00DD2938" w:rsidRDefault="00DD2938" w:rsidP="00DD2938">
      <w:pPr>
        <w:numPr>
          <w:ilvl w:val="0"/>
          <w:numId w:val="6"/>
        </w:num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ເປັນຮາກຖານຂອງຄຣິດຕະຈັກ ອຟຊ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2:20)</w:t>
      </w:r>
    </w:p>
    <w:p w14:paraId="0AAF14CE" w14:textId="77777777" w:rsidR="00DD2938" w:rsidRPr="00DD2938" w:rsidRDefault="00DD2938" w:rsidP="00DD2938">
      <w:pPr>
        <w:numPr>
          <w:ilvl w:val="0"/>
          <w:numId w:val="6"/>
        </w:num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ໄດ້ຮັບນິມິດ</w:t>
      </w:r>
      <w:r w:rsidRPr="00DD2938">
        <w:rPr>
          <w:rFonts w:ascii="Saysettha OT" w:hAnsi="Saysettha OT" w:cs="Saysettha OT" w:hint="cs"/>
          <w:sz w:val="20"/>
          <w:szCs w:val="20"/>
          <w:lang w:val="en-US"/>
        </w:rPr>
        <w:t>(</w:t>
      </w:r>
      <w:r w:rsidRPr="00DD2938">
        <w:rPr>
          <w:rFonts w:ascii="Saysettha OT" w:hAnsi="Saysettha OT" w:cs="Saysettha OT" w:hint="cs"/>
          <w:sz w:val="20"/>
          <w:szCs w:val="20"/>
          <w:cs/>
        </w:rPr>
        <w:t>ອຟຊ</w:t>
      </w:r>
      <w:r w:rsidRPr="00DD2938">
        <w:rPr>
          <w:rFonts w:ascii="Saysettha OT" w:hAnsi="Saysettha OT" w:cs="Saysettha OT" w:hint="cs"/>
          <w:sz w:val="20"/>
          <w:szCs w:val="20"/>
          <w:lang w:val="en-US"/>
        </w:rPr>
        <w:t xml:space="preserve"> 3:5)</w:t>
      </w:r>
    </w:p>
    <w:p w14:paraId="79BDD8DB" w14:textId="77777777" w:rsidR="00DD2938" w:rsidRPr="00DD2938" w:rsidRDefault="00DD2938" w:rsidP="00DD2938">
      <w:pPr>
        <w:numPr>
          <w:ilvl w:val="0"/>
          <w:numId w:val="6"/>
        </w:num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ຊື່ນຊົມຍິນດີໃນຄວາມຍຸຕິທໍາ </w:t>
      </w:r>
      <w:r w:rsidRPr="00DD2938">
        <w:rPr>
          <w:rFonts w:ascii="Saysettha OT" w:hAnsi="Saysettha OT" w:cs="Saysettha OT" w:hint="cs"/>
          <w:sz w:val="20"/>
          <w:szCs w:val="20"/>
        </w:rPr>
        <w:t>(</w:t>
      </w:r>
      <w:r w:rsidRPr="00DD2938">
        <w:rPr>
          <w:rFonts w:ascii="Saysettha OT" w:hAnsi="Saysettha OT" w:cs="Saysettha OT" w:hint="cs"/>
          <w:sz w:val="20"/>
          <w:szCs w:val="20"/>
          <w:cs/>
        </w:rPr>
        <w:t>ພນມ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18:20)</w:t>
      </w:r>
    </w:p>
    <w:p w14:paraId="2FC5E95B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</w:p>
    <w:p w14:paraId="1D3522BA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ເມື່ອມີການກ່າວເຖິງທັງສອງກຸ່ມນີ້ພ້ອມກັນ ຕໍາແໜ່ງຂອງອັກຄະສາວົກຈະມາກ່ອນຜູ້ທໍານວາຍ </w:t>
      </w:r>
      <w:r w:rsidRPr="00DD2938">
        <w:rPr>
          <w:rFonts w:ascii="Saysettha OT" w:hAnsi="Saysettha OT" w:cs="Saysettha OT" w:hint="cs"/>
          <w:sz w:val="20"/>
          <w:szCs w:val="20"/>
        </w:rPr>
        <w:t>(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ຍົກເວັ້ນໃນພຣະທໍາລູກາ 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11:49). </w:t>
      </w:r>
      <w:r w:rsidRPr="00DD2938">
        <w:rPr>
          <w:rFonts w:ascii="Saysettha OT" w:hAnsi="Saysettha OT" w:cs="Saysettha OT" w:hint="cs"/>
          <w:sz w:val="20"/>
          <w:szCs w:val="20"/>
          <w:cs/>
        </w:rPr>
        <w:t>ເປໂຕ ປຽບທຽບກັບຜູ້ທໍານວາຍໃນສະໄໝບູຮານ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(2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ປຕ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3:2).</w:t>
      </w:r>
    </w:p>
    <w:p w14:paraId="2BBA5413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</w:p>
    <w:p w14:paraId="5296BAB2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ອັກຄະສາວົກໄດ້ຮັບມອບໝາຍເປັນພິເສດຈາກພຣະເຢຊູໂດຍກົງ ໃຫ້ເປັນພະຍານເຖິງການຟື້ນຄືນພຣະຊົນ </w:t>
      </w:r>
      <w:r w:rsidRPr="00DD2938">
        <w:rPr>
          <w:rFonts w:ascii="Saysettha OT" w:hAnsi="Saysettha OT" w:cs="Saysettha OT" w:hint="cs"/>
          <w:sz w:val="20"/>
          <w:szCs w:val="20"/>
        </w:rPr>
        <w:t>(</w:t>
      </w:r>
      <w:r w:rsidRPr="00DD2938">
        <w:rPr>
          <w:rFonts w:ascii="Saysettha OT" w:hAnsi="Saysettha OT" w:cs="Saysettha OT" w:hint="cs"/>
          <w:sz w:val="20"/>
          <w:szCs w:val="20"/>
          <w:cs/>
        </w:rPr>
        <w:t>ກຈກ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10:40-41).</w:t>
      </w:r>
    </w:p>
    <w:p w14:paraId="0F1773F8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ໃນພັນທະສັນຍາໃໝ່ກ່າວເຖິງຜູ້ທໍານວາຍຫລາຍທ່ານ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: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ບາຣະນາບາ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(</w:t>
      </w:r>
      <w:r w:rsidRPr="00DD2938">
        <w:rPr>
          <w:rFonts w:ascii="Saysettha OT" w:hAnsi="Saysettha OT" w:cs="Saysettha OT" w:hint="cs"/>
          <w:sz w:val="20"/>
          <w:szCs w:val="20"/>
          <w:cs/>
        </w:rPr>
        <w:t>ອັກຄະສາວົກ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),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ຊີໂມນ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,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ລູກີໂອ</w:t>
      </w:r>
      <w:r w:rsidRPr="00DD2938">
        <w:rPr>
          <w:rFonts w:ascii="Saysettha OT" w:hAnsi="Saysettha OT" w:cs="Saysettha OT" w:hint="cs"/>
          <w:sz w:val="20"/>
          <w:szCs w:val="20"/>
        </w:rPr>
        <w:t>,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 ມານາເອນ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, </w:t>
      </w:r>
      <w:r w:rsidRPr="00DD2938">
        <w:rPr>
          <w:rFonts w:ascii="Saysettha OT" w:hAnsi="Saysettha OT" w:cs="Saysettha OT" w:hint="cs"/>
          <w:sz w:val="20"/>
          <w:szCs w:val="20"/>
          <w:cs/>
        </w:rPr>
        <w:t>ໂປໂລ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(</w:t>
      </w:r>
      <w:r w:rsidRPr="00DD2938">
        <w:rPr>
          <w:rFonts w:ascii="Saysettha OT" w:hAnsi="Saysettha OT" w:cs="Saysettha OT" w:hint="cs"/>
          <w:sz w:val="20"/>
          <w:szCs w:val="20"/>
          <w:cs/>
        </w:rPr>
        <w:t>ອັກຄະສາວົກ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),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ຢູດາ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,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ຊີລາ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, </w:t>
      </w:r>
      <w:r w:rsidRPr="00DD2938">
        <w:rPr>
          <w:rFonts w:ascii="Saysettha OT" w:hAnsi="Saysettha OT" w:cs="Saysettha OT" w:hint="cs"/>
          <w:sz w:val="20"/>
          <w:szCs w:val="20"/>
          <w:cs/>
        </w:rPr>
        <w:t>ແລະ ອາຄະໂບ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                   (</w:t>
      </w:r>
      <w:r w:rsidRPr="00DD2938">
        <w:rPr>
          <w:rFonts w:ascii="Saysettha OT" w:hAnsi="Saysettha OT" w:cs="Saysettha OT" w:hint="cs"/>
          <w:sz w:val="20"/>
          <w:szCs w:val="20"/>
          <w:cs/>
        </w:rPr>
        <w:t>ກຈກ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11:27; 13:1; 15:32; 19:6-7; 21:10).</w:t>
      </w:r>
    </w:p>
    <w:p w14:paraId="75947789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</w:p>
    <w:p w14:paraId="75EEF259" w14:textId="77777777" w:rsidR="00DD2938" w:rsidRPr="00DD2938" w:rsidRDefault="00DD2938" w:rsidP="00DD2938">
      <w:pPr>
        <w:rPr>
          <w:rFonts w:ascii="Saysettha OT" w:hAnsi="Saysettha OT" w:cs="Saysettha OT"/>
          <w:b/>
          <w:bCs/>
          <w:sz w:val="20"/>
          <w:szCs w:val="20"/>
        </w:rPr>
      </w:pPr>
      <w:r w:rsidRPr="00DD2938">
        <w:rPr>
          <w:rFonts w:ascii="Saysettha OT" w:hAnsi="Saysettha OT" w:cs="Saysettha OT" w:hint="cs"/>
          <w:b/>
          <w:bCs/>
          <w:sz w:val="20"/>
          <w:szCs w:val="20"/>
          <w:cs/>
        </w:rPr>
        <w:t>ຜູ້ທໍານວາຍທີ່ເປັນຜູ້ຍິງ</w:t>
      </w:r>
    </w:p>
    <w:p w14:paraId="110AD00B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</w:rPr>
        <w:t>“</w:t>
      </w:r>
      <w:r w:rsidRPr="00DD2938">
        <w:rPr>
          <w:rFonts w:ascii="Saysettha OT" w:hAnsi="Saysettha OT" w:cs="Saysettha OT" w:hint="cs"/>
          <w:sz w:val="20"/>
          <w:szCs w:val="20"/>
          <w:cs/>
        </w:rPr>
        <w:t>ຟິລິບມີລູກສາວສີ່ຄົນທີ່ຍັງບໍ່ທັນແຕ່ງງານເທື່ອ ແລະ ຕ່າງກໍເປັນຜູ້ປະກາດພຣະທໍາ</w:t>
      </w:r>
      <w:r w:rsidRPr="00DD2938">
        <w:rPr>
          <w:rFonts w:ascii="Saysettha OT" w:hAnsi="Saysettha OT" w:cs="Saysettha OT" w:hint="cs"/>
          <w:sz w:val="20"/>
          <w:szCs w:val="20"/>
        </w:rPr>
        <w:t>” (</w:t>
      </w:r>
      <w:r w:rsidRPr="00DD2938">
        <w:rPr>
          <w:rFonts w:ascii="Saysettha OT" w:hAnsi="Saysettha OT" w:cs="Saysettha OT" w:hint="cs"/>
          <w:sz w:val="20"/>
          <w:szCs w:val="20"/>
          <w:cs/>
        </w:rPr>
        <w:t>ກຈກ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21:9 NVI)</w:t>
      </w:r>
    </w:p>
    <w:p w14:paraId="4EDF7CF5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ຜູ້ທໍານວາຍພຽງຄົນດຽວທີ່ໄດ້ລະບຸຊື່ໄວ້ ໃນພັນທະສັນຍາໃໝ່ ມີພຽງນາງ ອານາ </w:t>
      </w:r>
      <w:r w:rsidRPr="00DD2938">
        <w:rPr>
          <w:rFonts w:ascii="Saysettha OT" w:hAnsi="Saysettha OT" w:cs="Saysettha OT" w:hint="cs"/>
          <w:sz w:val="20"/>
          <w:szCs w:val="20"/>
        </w:rPr>
        <w:t>“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ໄດ້ກ່າວເເຖິງກ່າວເຖິງພຣະກຸມມານ </w:t>
      </w:r>
      <w:r w:rsidRPr="00DD2938">
        <w:rPr>
          <w:rFonts w:ascii="Saysettha OT" w:hAnsi="Saysettha OT" w:cs="Saysettha OT" w:hint="cs"/>
          <w:sz w:val="20"/>
          <w:szCs w:val="20"/>
        </w:rPr>
        <w:t>[</w:t>
      </w:r>
      <w:r w:rsidRPr="00DD2938">
        <w:rPr>
          <w:rFonts w:ascii="Saysettha OT" w:hAnsi="Saysettha OT" w:cs="Saysettha OT" w:hint="cs"/>
          <w:sz w:val="20"/>
          <w:szCs w:val="20"/>
          <w:cs/>
        </w:rPr>
        <w:t>ເຢຊູ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] 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ໃຫ້ແກ່ທຸກຄົນທີ່ເຝົ້າລໍຄອຍການໄຖ່ກຸງເຢຣູຊາເລັມ </w:t>
      </w:r>
      <w:r w:rsidRPr="00DD2938">
        <w:rPr>
          <w:rFonts w:ascii="Saysettha OT" w:hAnsi="Saysettha OT" w:cs="Saysettha OT" w:hint="cs"/>
          <w:sz w:val="20"/>
          <w:szCs w:val="20"/>
        </w:rPr>
        <w:t>” (</w:t>
      </w:r>
      <w:r w:rsidRPr="00DD2938">
        <w:rPr>
          <w:rFonts w:ascii="Saysettha OT" w:hAnsi="Saysettha OT" w:cs="Saysettha OT" w:hint="cs"/>
          <w:sz w:val="20"/>
          <w:szCs w:val="20"/>
          <w:cs/>
        </w:rPr>
        <w:t>ລກ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2:36-38).</w:t>
      </w:r>
    </w:p>
    <w:p w14:paraId="670BA793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</w:p>
    <w:p w14:paraId="399A9C17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ລູກສາວທັງສີ່ຄົນຂອງຟິລິບ ຜູ້ປະກາດຂ່າວປະເສີດນັ້ນ ກໍໄດ້ຮັບຂອງປະທານແຫ່ງການປະກາດພຣະທໍາຄືກັນ </w:t>
      </w:r>
      <w:r w:rsidRPr="00DD2938">
        <w:rPr>
          <w:rFonts w:ascii="Saysettha OT" w:hAnsi="Saysettha OT" w:cs="Saysettha OT" w:hint="cs"/>
          <w:sz w:val="20"/>
          <w:szCs w:val="20"/>
        </w:rPr>
        <w:t>(</w:t>
      </w:r>
      <w:r w:rsidRPr="00DD2938">
        <w:rPr>
          <w:rFonts w:ascii="Saysettha OT" w:hAnsi="Saysettha OT" w:cs="Saysettha OT" w:hint="cs"/>
          <w:sz w:val="20"/>
          <w:szCs w:val="20"/>
          <w:cs/>
        </w:rPr>
        <w:t>ກຈກ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21 :8-9).</w:t>
      </w:r>
    </w:p>
    <w:p w14:paraId="4C73EC77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</w:p>
    <w:p w14:paraId="7D63CD65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ຫລາຍໄປກວ່ານັ້ນ</w:t>
      </w:r>
      <w:r w:rsidRPr="00DD2938">
        <w:rPr>
          <w:rFonts w:ascii="Saysettha OT" w:hAnsi="Saysettha OT" w:cs="Saysettha OT" w:hint="cs"/>
          <w:sz w:val="20"/>
          <w:szCs w:val="20"/>
        </w:rPr>
        <w:t>,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 ການປະກາດພຣະທໍາຍັງຖືກກ່າວເຖິງວ່າ ເປັນຂອງປະທານທີ່ມີໄດ້ທັງຜູ້ຍິງ ແລະ ຜູ້ຊາຍ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(1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ກຣທ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11:4-5).</w:t>
      </w:r>
    </w:p>
    <w:p w14:paraId="127609B5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</w:p>
    <w:p w14:paraId="5068FB3E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ໂຢເອນ ໄດ້ກ່າວໄວ້ລ່ວງໜ້າວ່າ ພຣະວິນຍານບໍຣິສຸດ ຈະຊົງເຮັດໜ້າທີ່ ເພື່ອໃຫ້ລູກຊາຍ ຍິງ ຄົນໜຸ່ມ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, 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ຊະລາ ຕະຫລອດທາດຍິງຊາຍ ໄດ້ປະກາດພຣະທໍາ </w:t>
      </w:r>
      <w:r w:rsidRPr="00DD2938">
        <w:rPr>
          <w:rFonts w:ascii="Saysettha OT" w:hAnsi="Saysettha OT" w:cs="Saysettha OT" w:hint="cs"/>
          <w:sz w:val="20"/>
          <w:szCs w:val="20"/>
        </w:rPr>
        <w:t>(</w:t>
      </w:r>
      <w:r w:rsidRPr="00DD2938">
        <w:rPr>
          <w:rFonts w:ascii="Saysettha OT" w:hAnsi="Saysettha OT" w:cs="Saysettha OT" w:hint="cs"/>
          <w:sz w:val="20"/>
          <w:szCs w:val="20"/>
          <w:cs/>
        </w:rPr>
        <w:t>ຢອ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2:28-29).</w:t>
      </w:r>
    </w:p>
    <w:p w14:paraId="5A19DA53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</w:p>
    <w:p w14:paraId="754D55B9" w14:textId="77777777" w:rsidR="00DD2938" w:rsidRPr="00DD2938" w:rsidRDefault="00DD2938" w:rsidP="00DD2938">
      <w:pPr>
        <w:rPr>
          <w:rFonts w:ascii="Saysettha OT" w:hAnsi="Saysettha OT" w:cs="Saysettha OT"/>
          <w:b/>
          <w:bCs/>
          <w:sz w:val="20"/>
          <w:szCs w:val="20"/>
        </w:rPr>
      </w:pPr>
      <w:r w:rsidRPr="00DD2938">
        <w:rPr>
          <w:rFonts w:ascii="Saysettha OT" w:hAnsi="Saysettha OT" w:cs="Saysettha OT" w:hint="cs"/>
          <w:b/>
          <w:bCs/>
          <w:sz w:val="20"/>
          <w:szCs w:val="20"/>
          <w:cs/>
        </w:rPr>
        <w:t>ເພື່ອນຮ່ວມງານຂອງອາຈານໂປໂລ</w:t>
      </w:r>
    </w:p>
    <w:p w14:paraId="6FA66DDA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</w:rPr>
        <w:lastRenderedPageBreak/>
        <w:t>“</w:t>
      </w:r>
      <w:r w:rsidRPr="00DD2938">
        <w:rPr>
          <w:rFonts w:ascii="Saysettha OT" w:hAnsi="Saysettha OT" w:cs="Saysettha OT" w:hint="cs"/>
          <w:sz w:val="20"/>
          <w:szCs w:val="20"/>
          <w:cs/>
        </w:rPr>
        <w:t>ຕີໂມທຽວ​ລູກ​ຂອງເຮົາ​ເອີຍ</w:t>
      </w:r>
      <w:r w:rsidRPr="00DD2938">
        <w:rPr>
          <w:rFonts w:ascii="Saysettha OT" w:hAnsi="Saysettha OT" w:cs="Saysettha OT" w:hint="cs"/>
          <w:sz w:val="20"/>
          <w:szCs w:val="20"/>
        </w:rPr>
        <w:t>,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 ເຮົາ​ຂໍ​ມອບ​ຄຳແນະນຳ​ນີ້​ແກ່​ເຈົ້າ ຕາມ​ທີ່​ມີ​ຄຳທຳນວາຍ​ກ່າວ​ໄວ້​ກ່ຽວກັບ​ເຈົ້າ​ເມື່ອ​ກ່ອນ​ນັ້ນ ຈົ່ງ​ໃຊ້​ຖ້ອຍຄຳ​ເຫຼົ່ານັ້ນ​ເປັນ​ອາວຸດ ເພື່ອ​ຕໍ່ສູ້​ດ້ວຍ​ໃຈ​ກ້າຫານ.</w:t>
      </w:r>
      <w:r w:rsidRPr="00DD2938">
        <w:rPr>
          <w:rFonts w:ascii="Saysettha OT" w:hAnsi="Saysettha OT" w:cs="Saysettha OT" w:hint="cs"/>
          <w:sz w:val="20"/>
          <w:szCs w:val="20"/>
        </w:rPr>
        <w:t>”</w:t>
      </w:r>
    </w:p>
    <w:p w14:paraId="5ED13AF5" w14:textId="77777777" w:rsidR="00DD2938" w:rsidRPr="00DD2938" w:rsidRDefault="00000000" w:rsidP="00DD2938">
      <w:pPr>
        <w:rPr>
          <w:rFonts w:ascii="Saysettha OT" w:hAnsi="Saysettha OT" w:cs="Saysettha OT"/>
          <w:sz w:val="20"/>
          <w:szCs w:val="20"/>
        </w:rPr>
      </w:pPr>
      <w:bdo w:val="ltr">
        <w:bdo w:val="ltr">
          <w:r w:rsidR="00DD2938" w:rsidRPr="00DD2938">
            <w:rPr>
              <w:rFonts w:ascii="Saysettha OT" w:hAnsi="Saysettha OT" w:cs="Saysettha OT" w:hint="cs"/>
              <w:sz w:val="20"/>
              <w:szCs w:val="20"/>
              <w:cs/>
            </w:rPr>
            <w:t>1 ຕີໂມທຽວ</w:t>
          </w:r>
          <w:r w:rsidR="00DD2938" w:rsidRPr="00DD2938">
            <w:rPr>
              <w:rFonts w:ascii="MS Gothic" w:eastAsia="MS Gothic" w:hAnsi="MS Gothic" w:cs="MS Gothic" w:hint="eastAsia"/>
              <w:sz w:val="20"/>
              <w:szCs w:val="20"/>
              <w:cs/>
            </w:rPr>
            <w:t>‬</w:t>
          </w:r>
          <w:r w:rsidR="00DD2938" w:rsidRPr="00DD2938">
            <w:rPr>
              <w:rFonts w:ascii="Saysettha OT" w:hAnsi="Saysettha OT" w:cs="Saysettha OT" w:hint="cs"/>
              <w:sz w:val="20"/>
              <w:szCs w:val="20"/>
              <w:cs/>
            </w:rPr>
            <w:t xml:space="preserve"> </w:t>
          </w:r>
          <w:bdo w:val="ltr">
            <w:r w:rsidR="00DD2938" w:rsidRPr="00DD2938">
              <w:rPr>
                <w:rFonts w:ascii="Saysettha OT" w:hAnsi="Saysettha OT" w:cs="Saysettha OT" w:hint="cs"/>
                <w:sz w:val="20"/>
                <w:szCs w:val="20"/>
                <w:cs/>
              </w:rPr>
              <w:t>1</w:t>
            </w:r>
            <w:r w:rsidR="00DD2938" w:rsidRPr="00DD2938">
              <w:rPr>
                <w:rFonts w:ascii="MS Gothic" w:eastAsia="MS Gothic" w:hAnsi="MS Gothic" w:cs="MS Gothic" w:hint="eastAsia"/>
                <w:sz w:val="20"/>
                <w:szCs w:val="20"/>
                <w:cs/>
              </w:rPr>
              <w:t>‬</w:t>
            </w:r>
            <w:r w:rsidR="00DD2938" w:rsidRPr="00DD2938">
              <w:rPr>
                <w:rFonts w:ascii="Saysettha OT" w:hAnsi="Saysettha OT" w:cs="Saysettha OT" w:hint="cs"/>
                <w:sz w:val="20"/>
                <w:szCs w:val="20"/>
                <w:cs/>
              </w:rPr>
              <w:t>:</w:t>
            </w:r>
            <w:bdo w:val="ltr">
              <w:r w:rsidR="00DD2938" w:rsidRPr="00DD2938">
                <w:rPr>
                  <w:rFonts w:ascii="Saysettha OT" w:hAnsi="Saysettha OT" w:cs="Saysettha OT" w:hint="cs"/>
                  <w:sz w:val="20"/>
                  <w:szCs w:val="20"/>
                  <w:cs/>
                </w:rPr>
                <w:t>18</w:t>
              </w:r>
              <w:r w:rsidR="00DD2938" w:rsidRPr="00DD2938">
                <w:rPr>
                  <w:rFonts w:ascii="MS Gothic" w:eastAsia="MS Gothic" w:hAnsi="MS Gothic" w:cs="MS Gothic" w:hint="eastAsia"/>
                  <w:sz w:val="20"/>
                  <w:szCs w:val="20"/>
                  <w:cs/>
                </w:rP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</w:bdo>
          </w:bdo>
        </w:bdo>
      </w:bdo>
    </w:p>
    <w:p w14:paraId="3A8E385D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</w:p>
    <w:p w14:paraId="359BF440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ນອກຈາກພວກອັກຄະສາວົກ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,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ຜູ້ທໍານວາຍຜູ້ຊາຍ ແລະ ຜູ້ຍິງແລ້ວ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,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ກໍ່ຍັງມີການກ່າວເຖິງຜູ້ຊ່ວຍບາງຄົນຂອງອາຈານໂປໂລ</w:t>
      </w:r>
      <w:r w:rsidRPr="00DD2938">
        <w:rPr>
          <w:rFonts w:ascii="Saysettha OT" w:hAnsi="Saysettha OT" w:cs="Saysettha OT" w:hint="cs"/>
          <w:sz w:val="20"/>
          <w:szCs w:val="20"/>
        </w:rPr>
        <w:t>,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 ເຊິ່ງມີຂອງປະທານແຫ່ງການແບ່ງປັນພຣະວັດຈະນະເຊັ່ນດຽວກັນກັບຊີລາ ແລະ ບາຣະນາບາ ໄດ້ແກ່</w:t>
      </w:r>
      <w:r w:rsidRPr="00DD2938">
        <w:rPr>
          <w:rFonts w:ascii="Saysettha OT" w:hAnsi="Saysettha OT" w:cs="Saysettha OT" w:hint="cs"/>
          <w:sz w:val="20"/>
          <w:szCs w:val="20"/>
        </w:rPr>
        <w:t>:</w:t>
      </w:r>
    </w:p>
    <w:p w14:paraId="4F140B9E" w14:textId="77777777" w:rsidR="00DD2938" w:rsidRPr="00DD2938" w:rsidRDefault="00DD2938" w:rsidP="00DD2938">
      <w:pPr>
        <w:numPr>
          <w:ilvl w:val="0"/>
          <w:numId w:val="7"/>
        </w:num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ຕີໂມທຽວ</w:t>
      </w:r>
    </w:p>
    <w:p w14:paraId="5FAFA710" w14:textId="77777777" w:rsidR="00DD2938" w:rsidRPr="00DD2938" w:rsidRDefault="00DD2938" w:rsidP="00DD2938">
      <w:pPr>
        <w:ind w:left="720"/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ມີການທໍານວາຍ</w:t>
      </w:r>
      <w:r w:rsidRPr="00DD2938">
        <w:rPr>
          <w:rFonts w:ascii="Saysettha OT" w:hAnsi="Saysettha OT" w:cs="Saysettha OT" w:hint="cs"/>
          <w:sz w:val="20"/>
          <w:szCs w:val="20"/>
        </w:rPr>
        <w:br/>
        <w:t xml:space="preserve"> (1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ຕມທ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1:18). </w:t>
      </w:r>
      <w:r w:rsidRPr="00DD2938">
        <w:rPr>
          <w:rFonts w:ascii="Saysettha OT" w:hAnsi="Saysettha OT" w:cs="Saysettha OT" w:hint="cs"/>
          <w:sz w:val="20"/>
          <w:szCs w:val="20"/>
          <w:cs/>
        </w:rPr>
        <w:t>ເພິ່ນເປັນເພື່ອນຮ່ວມງານໃນການຂຽນຈົດໝາຍສະບັບຕ່າງໆ ສົ່ງໄປ ໄດ້ແກ່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: 2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ກຣທ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(2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ກຣທ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1:1); 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ຟິລິບປອຍ </w:t>
      </w:r>
      <w:r w:rsidRPr="00DD2938">
        <w:rPr>
          <w:rFonts w:ascii="Saysettha OT" w:hAnsi="Saysettha OT" w:cs="Saysettha OT" w:hint="cs"/>
          <w:sz w:val="20"/>
          <w:szCs w:val="20"/>
        </w:rPr>
        <w:t>(</w:t>
      </w:r>
      <w:r w:rsidRPr="00DD2938">
        <w:rPr>
          <w:rFonts w:ascii="Saysettha OT" w:hAnsi="Saysettha OT" w:cs="Saysettha OT" w:hint="cs"/>
          <w:sz w:val="20"/>
          <w:szCs w:val="20"/>
          <w:cs/>
        </w:rPr>
        <w:t>ຟລປ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1:1); </w:t>
      </w:r>
      <w:r w:rsidRPr="00DD2938">
        <w:rPr>
          <w:rFonts w:ascii="Saysettha OT" w:hAnsi="Saysettha OT" w:cs="Saysettha OT" w:hint="cs"/>
          <w:sz w:val="20"/>
          <w:szCs w:val="20"/>
          <w:cs/>
        </w:rPr>
        <w:t>ໂກໂລຊາຍ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(</w:t>
      </w:r>
      <w:r w:rsidRPr="00DD2938">
        <w:rPr>
          <w:rFonts w:ascii="Saysettha OT" w:hAnsi="Saysettha OT" w:cs="Saysettha OT" w:hint="cs"/>
          <w:sz w:val="20"/>
          <w:szCs w:val="20"/>
          <w:cs/>
        </w:rPr>
        <w:t>ກລຊ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1:1); 1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 ເທສະໂລນິກ 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(1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ທສລນ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. </w:t>
      </w:r>
      <w:r w:rsidRPr="00DD2938">
        <w:rPr>
          <w:rFonts w:ascii="Saysettha OT" w:hAnsi="Saysettha OT" w:cs="Saysettha OT" w:hint="cs"/>
          <w:sz w:val="20"/>
          <w:szCs w:val="20"/>
          <w:lang w:val="en-US"/>
        </w:rPr>
        <w:t xml:space="preserve">1:1); 2 </w:t>
      </w:r>
      <w:r w:rsidRPr="00DD2938">
        <w:rPr>
          <w:rFonts w:ascii="Saysettha OT" w:hAnsi="Saysettha OT" w:cs="Saysettha OT" w:hint="cs"/>
          <w:sz w:val="20"/>
          <w:szCs w:val="20"/>
          <w:cs/>
        </w:rPr>
        <w:t>ເທສະໂລນິກ</w:t>
      </w:r>
      <w:r w:rsidRPr="00DD2938">
        <w:rPr>
          <w:rFonts w:ascii="Saysettha OT" w:hAnsi="Saysettha OT" w:cs="Saysettha OT" w:hint="cs"/>
          <w:sz w:val="20"/>
          <w:szCs w:val="20"/>
          <w:lang w:val="en-US"/>
        </w:rPr>
        <w:t xml:space="preserve"> (2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ທສລນ</w:t>
      </w:r>
      <w:r w:rsidRPr="00DD2938">
        <w:rPr>
          <w:rFonts w:ascii="Saysettha OT" w:hAnsi="Saysettha OT" w:cs="Saysettha OT" w:hint="cs"/>
          <w:sz w:val="20"/>
          <w:szCs w:val="20"/>
          <w:lang w:val="en-US"/>
        </w:rPr>
        <w:t xml:space="preserve"> 1:1); 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ຟິເລໂມນ </w:t>
      </w:r>
      <w:r w:rsidRPr="00DD2938">
        <w:rPr>
          <w:rFonts w:ascii="Saysettha OT" w:hAnsi="Saysettha OT" w:cs="Saysettha OT" w:hint="cs"/>
          <w:sz w:val="20"/>
          <w:szCs w:val="20"/>
          <w:lang w:val="en-US"/>
        </w:rPr>
        <w:t xml:space="preserve"> (</w:t>
      </w:r>
      <w:r w:rsidRPr="00DD2938">
        <w:rPr>
          <w:rFonts w:ascii="Saysettha OT" w:hAnsi="Saysettha OT" w:cs="Saysettha OT" w:hint="cs"/>
          <w:sz w:val="20"/>
          <w:szCs w:val="20"/>
          <w:cs/>
        </w:rPr>
        <w:t>ຟລມ</w:t>
      </w:r>
      <w:r w:rsidRPr="00DD2938">
        <w:rPr>
          <w:rFonts w:ascii="Saysettha OT" w:hAnsi="Saysettha OT" w:cs="Saysettha OT" w:hint="cs"/>
          <w:sz w:val="20"/>
          <w:szCs w:val="20"/>
          <w:lang w:val="en-US"/>
        </w:rPr>
        <w:t xml:space="preserve"> 1:1).</w:t>
      </w:r>
    </w:p>
    <w:p w14:paraId="6934ECBF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</w:p>
    <w:p w14:paraId="795AD5C6" w14:textId="77777777" w:rsidR="00DD2938" w:rsidRPr="00DD2938" w:rsidRDefault="00DD2938" w:rsidP="00DD2938">
      <w:pPr>
        <w:numPr>
          <w:ilvl w:val="0"/>
          <w:numId w:val="9"/>
        </w:num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ຕີໂຕ</w:t>
      </w:r>
    </w:p>
    <w:p w14:paraId="60E42065" w14:textId="77777777" w:rsidR="00DD2938" w:rsidRPr="00DD2938" w:rsidRDefault="00DD2938" w:rsidP="00DD2938">
      <w:pPr>
        <w:ind w:left="720"/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ທ່ານໄດ້ປະຕິບັດໜ້າທີ່ໃນລັກສະນະການທໍານວາຍ ຫລາຍປະການເຊັ່ນ: ການເສີມສ້າງ 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(2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ກຣທ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8:6);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ການໜູນໃຈ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(</w:t>
      </w:r>
      <w:r w:rsidRPr="00DD2938">
        <w:rPr>
          <w:rFonts w:ascii="Saysettha OT" w:hAnsi="Saysettha OT" w:cs="Saysettha OT" w:hint="cs"/>
          <w:sz w:val="20"/>
          <w:szCs w:val="20"/>
          <w:cs/>
        </w:rPr>
        <w:t>ຕີໂຕ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2:6, 9, 15); 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ແລະ ການປອບໂຍນໃຈ 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(2 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ກຣທ </w:t>
      </w:r>
      <w:r w:rsidRPr="00DD2938">
        <w:rPr>
          <w:rFonts w:ascii="Saysettha OT" w:hAnsi="Saysettha OT" w:cs="Saysettha OT" w:hint="cs"/>
          <w:sz w:val="20"/>
          <w:szCs w:val="20"/>
        </w:rPr>
        <w:t>7:13)</w:t>
      </w:r>
    </w:p>
    <w:p w14:paraId="64A8132A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</w:p>
    <w:p w14:paraId="3B662CC7" w14:textId="77777777" w:rsidR="00DD2938" w:rsidRPr="00DD2938" w:rsidRDefault="00DD2938" w:rsidP="00DD2938">
      <w:pPr>
        <w:rPr>
          <w:rFonts w:ascii="Saysettha OT" w:hAnsi="Saysettha OT" w:cs="Saysettha OT"/>
          <w:b/>
          <w:bCs/>
          <w:sz w:val="20"/>
          <w:szCs w:val="20"/>
        </w:rPr>
      </w:pPr>
      <w:r w:rsidRPr="00DD2938">
        <w:rPr>
          <w:rFonts w:ascii="Saysettha OT" w:hAnsi="Saysettha OT" w:cs="Saysettha OT" w:hint="cs"/>
          <w:b/>
          <w:bCs/>
          <w:sz w:val="20"/>
          <w:szCs w:val="20"/>
          <w:cs/>
        </w:rPr>
        <w:t>ຜູ້ທໍານວາຍທຽມເທັດ</w:t>
      </w:r>
    </w:p>
    <w:p w14:paraId="28F373E4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</w:rPr>
        <w:t>“</w:t>
      </w:r>
      <w:r w:rsidRPr="00DD2938">
        <w:rPr>
          <w:rFonts w:ascii="Saysettha OT" w:hAnsi="Saysettha OT" w:cs="Saysettha OT" w:hint="cs"/>
          <w:sz w:val="20"/>
          <w:szCs w:val="20"/>
          <w:cs/>
        </w:rPr>
        <w:t>ພວກ​ທີ່ຮັກ​ເອີຍ</w:t>
      </w:r>
      <w:r w:rsidRPr="00DD2938">
        <w:rPr>
          <w:rFonts w:ascii="Saysettha OT" w:hAnsi="Saysettha OT" w:cs="Saysettha OT" w:hint="cs"/>
          <w:sz w:val="20"/>
          <w:szCs w:val="20"/>
        </w:rPr>
        <w:t>,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 ຢ່າ​ເຊື່ອ​ວິນຍານ​ທຸກໆ​ດວງ ແຕ່​ຈົ່ງ​ພິສູດ​ວິນຍານ​ທັງຫລາຍ​ນັ້ນ​ວ່າ ມາ​ຈາກ​ພຣະເຈົ້າ​ຫລື​ບໍ່ ເພາະວ່າ​ມີ​ຜູ້ທຳນວາຍ​ປອມ​ຫລາຍ​ຄົນ​ໄດ້​ອອກ​ໄປ​ໃນ​ໂລກ.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” </w:t>
      </w:r>
      <w:r w:rsidRPr="00DD2938">
        <w:rPr>
          <w:rFonts w:ascii="Saysettha OT" w:hAnsi="Saysettha OT" w:cs="Saysettha OT" w:hint="cs"/>
          <w:sz w:val="20"/>
          <w:szCs w:val="20"/>
          <w:cs/>
        </w:rPr>
        <w:t>1 ໂຢຮັນ</w:t>
      </w:r>
      <w:r w:rsidRPr="00DD2938">
        <w:rPr>
          <w:rFonts w:ascii="MS Gothic" w:eastAsia="MS Gothic" w:hAnsi="MS Gothic" w:cs="MS Gothic" w:hint="eastAsia"/>
          <w:sz w:val="20"/>
          <w:szCs w:val="20"/>
          <w:cs/>
        </w:rPr>
        <w:t>‬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 </w:t>
      </w:r>
      <w:bdo w:val="ltr">
        <w:r w:rsidRPr="00DD2938">
          <w:rPr>
            <w:rFonts w:ascii="Saysettha OT" w:hAnsi="Saysettha OT" w:cs="Saysettha OT" w:hint="cs"/>
            <w:sz w:val="20"/>
            <w:szCs w:val="20"/>
            <w:cs/>
          </w:rPr>
          <w:t>4</w:t>
        </w:r>
        <w:r w:rsidRPr="00DD2938">
          <w:rPr>
            <w:rFonts w:ascii="MS Gothic" w:eastAsia="MS Gothic" w:hAnsi="MS Gothic" w:cs="MS Gothic" w:hint="eastAsia"/>
            <w:sz w:val="20"/>
            <w:szCs w:val="20"/>
            <w:cs/>
          </w:rPr>
          <w:t>‬</w:t>
        </w:r>
        <w:r w:rsidRPr="00DD2938">
          <w:rPr>
            <w:rFonts w:ascii="Saysettha OT" w:hAnsi="Saysettha OT" w:cs="Saysettha OT" w:hint="cs"/>
            <w:sz w:val="20"/>
            <w:szCs w:val="20"/>
            <w:cs/>
          </w:rPr>
          <w:t>:</w:t>
        </w:r>
        <w:bdo w:val="ltr">
          <w:r w:rsidRPr="00DD2938">
            <w:rPr>
              <w:rFonts w:ascii="Saysettha OT" w:hAnsi="Saysettha OT" w:cs="Saysettha OT" w:hint="cs"/>
              <w:sz w:val="20"/>
              <w:szCs w:val="20"/>
              <w:cs/>
            </w:rPr>
            <w:t>1</w:t>
          </w:r>
          <w:r w:rsidRPr="00DD2938">
            <w:rPr>
              <w:rFonts w:ascii="MS Gothic" w:eastAsia="MS Gothic" w:hAnsi="MS Gothic" w:cs="MS Gothic" w:hint="eastAsia"/>
              <w:sz w:val="20"/>
              <w:szCs w:val="20"/>
              <w:cs/>
            </w:rPr>
            <w:t>‬</w:t>
          </w:r>
          <w:r w:rsidR="00000000">
            <w:t>‬</w:t>
          </w:r>
          <w:r w:rsidR="00000000">
            <w:t>‬</w:t>
          </w:r>
        </w:bdo>
      </w:bdo>
    </w:p>
    <w:p w14:paraId="4843754F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ພຣະເຢຊູຊົງເຕືອນວ່າ ຈະມີຜູ້ປະກາດພຣະທໍາປອມເກີດຂຶ້ນ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,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ຜູ້ທີ່ພຣະອົງຊົງເອີ້ນວ່າ</w:t>
      </w:r>
      <w:r w:rsidRPr="00DD2938">
        <w:rPr>
          <w:rFonts w:ascii="Saysettha OT" w:hAnsi="Saysettha OT" w:cs="Saysettha OT" w:hint="cs"/>
          <w:sz w:val="20"/>
          <w:szCs w:val="20"/>
        </w:rPr>
        <w:t>“</w:t>
      </w:r>
      <w:r w:rsidRPr="00DD2938">
        <w:rPr>
          <w:rFonts w:ascii="Saysettha OT" w:hAnsi="Saysettha OT" w:cs="Saysettha OT" w:hint="cs"/>
          <w:sz w:val="20"/>
          <w:szCs w:val="20"/>
          <w:cs/>
        </w:rPr>
        <w:t>ໝາປ່າທີ່ດຸຮ້າຍ</w:t>
      </w:r>
      <w:r w:rsidRPr="00DD2938">
        <w:rPr>
          <w:rFonts w:ascii="Saysettha OT" w:hAnsi="Saysettha OT" w:cs="Saysettha OT" w:hint="cs"/>
          <w:sz w:val="20"/>
          <w:szCs w:val="20"/>
        </w:rPr>
        <w:t>” (</w:t>
      </w:r>
      <w:r w:rsidRPr="00DD2938">
        <w:rPr>
          <w:rFonts w:ascii="Saysettha OT" w:hAnsi="Saysettha OT" w:cs="Saysettha OT" w:hint="cs"/>
          <w:sz w:val="20"/>
          <w:szCs w:val="20"/>
          <w:cs/>
        </w:rPr>
        <w:t>ມທ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24:24; 7:15).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ຜູ້ທໍານວາຍປອມນີ້ເກີດຂຶ້ນແມ່ນແຕ່ໃນສະໄໝຍຸກທໍາອິດຂອງຄຣິດຕະຈັກ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(1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ຢຮ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4:1).</w:t>
      </w:r>
    </w:p>
    <w:p w14:paraId="687A63F3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ອຈ ໂປໂລເຕືອນຊາວເອເຟໂຊວ່າ </w:t>
      </w:r>
      <w:r w:rsidRPr="00DD2938">
        <w:rPr>
          <w:rFonts w:ascii="Saysettha OT" w:hAnsi="Saysettha OT" w:cs="Saysettha OT" w:hint="cs"/>
          <w:sz w:val="20"/>
          <w:szCs w:val="20"/>
        </w:rPr>
        <w:t>“</w:t>
      </w:r>
      <w:r w:rsidRPr="00DD2938">
        <w:rPr>
          <w:rFonts w:ascii="Saysettha OT" w:hAnsi="Saysettha OT" w:cs="Saysettha OT" w:hint="cs"/>
          <w:sz w:val="20"/>
          <w:szCs w:val="20"/>
          <w:cs/>
        </w:rPr>
        <w:t>ໝາປ່າທີ່ດຸຮ້າຍ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” 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ຈະເກີດຂຶ້ນທ່າມກາງພວກເຂົາ </w:t>
      </w:r>
      <w:r w:rsidRPr="00DD2938">
        <w:rPr>
          <w:rFonts w:ascii="Saysettha OT" w:hAnsi="Saysettha OT" w:cs="Saysettha OT" w:hint="cs"/>
          <w:sz w:val="20"/>
          <w:szCs w:val="20"/>
        </w:rPr>
        <w:t>(</w:t>
      </w:r>
      <w:r w:rsidRPr="00DD2938">
        <w:rPr>
          <w:rFonts w:ascii="Saysettha OT" w:hAnsi="Saysettha OT" w:cs="Saysettha OT" w:hint="cs"/>
          <w:sz w:val="20"/>
          <w:szCs w:val="20"/>
          <w:cs/>
        </w:rPr>
        <w:t>ກຈກ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20:29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ແລະໄດ້ເຕືອນຊາວໂກຣິນໂທກ່ຽວກັບ ຜົນຮ້າຍຂອງການມີຢູ່ຂອງ </w:t>
      </w:r>
      <w:r w:rsidRPr="00DD2938">
        <w:rPr>
          <w:rFonts w:ascii="Saysettha OT" w:hAnsi="Saysettha OT" w:cs="Saysettha OT" w:hint="cs"/>
          <w:sz w:val="20"/>
          <w:szCs w:val="20"/>
        </w:rPr>
        <w:t>“</w:t>
      </w:r>
      <w:r w:rsidRPr="00DD2938">
        <w:rPr>
          <w:rFonts w:ascii="Saysettha OT" w:hAnsi="Saysettha OT" w:cs="Saysettha OT" w:hint="cs"/>
          <w:sz w:val="20"/>
          <w:szCs w:val="20"/>
          <w:cs/>
        </w:rPr>
        <w:t>ຜູ້ປະກາດພຣະທໍາປອມ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” (2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ກຣທ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11:13).</w:t>
      </w:r>
    </w:p>
    <w:p w14:paraId="1DAEB97E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ຜູ້ທໍານວາຍທີ່ແທ້ຈິງຈະເນັ້ນສອນສອດຄ່ອງກັບພຣະຄໍາຂອງພຣະເຈົ້າ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,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ຊີ້ໄປທີ່ພຣະເຢຊູ ແລະ ສ້າງຄຣິດຕະຈັກ</w:t>
      </w:r>
      <w:r w:rsidRPr="00DD2938">
        <w:rPr>
          <w:rFonts w:ascii="Saysettha OT" w:hAnsi="Saysettha OT" w:cs="Saysettha OT" w:hint="cs"/>
          <w:sz w:val="20"/>
          <w:szCs w:val="20"/>
        </w:rPr>
        <w:t>,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 ໃນຂະນະທີ່ຜູ້ປະກາດພຣະທໍາປອມນັ້ນນໍາສະເໜີຫລັກຄໍາສອນທີ່ກໍ່ໃຫ້ເກີດຄວາມແຕກແຍກ ແລະ ຫາຜົນປະໂຫຍດສ່ວນໂຕ.</w:t>
      </w:r>
    </w:p>
    <w:p w14:paraId="34D358CD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ພວກເຮົາ</w:t>
      </w:r>
      <w:r w:rsidRPr="00DD2938">
        <w:rPr>
          <w:rFonts w:ascii="Saysettha OT" w:hAnsi="Saysettha OT" w:cs="Saysettha OT" w:hint="cs"/>
          <w:sz w:val="20"/>
          <w:szCs w:val="20"/>
        </w:rPr>
        <w:t>,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 ໃນຖານະຜູ້ເຊື່ອ ໄດ້ຊົງຮຽກເອີ້ນໃຫ້ກວດສອບຜູ້ທໍານວາຍ ແລະ ຕ້ອງໝັ້ນໃຈວ່າ ຖ້ອຍຄໍາທັງໝົດເຫລົ່ານັ້ນ ຕ້ອງສອດຄ່ອງກັບພຣະຄໍາພີ ໂດຍມີພຣະເຢຊູເປັນໃຈກາງ</w:t>
      </w:r>
    </w:p>
    <w:p w14:paraId="448B0FC4" w14:textId="77777777" w:rsid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ສິ່ງທີ່ພວກເຮົາຈະປ້ອງກັນຜູ້ທໍານວາຍປອມ </w:t>
      </w:r>
      <w:r w:rsidRPr="00DD2938">
        <w:rPr>
          <w:rFonts w:ascii="Saysettha OT" w:hAnsi="Saysettha OT" w:cs="Saysettha OT" w:hint="cs"/>
          <w:sz w:val="20"/>
          <w:szCs w:val="20"/>
        </w:rPr>
        <w:t>(</w:t>
      </w:r>
      <w:r w:rsidRPr="00DD2938">
        <w:rPr>
          <w:rFonts w:ascii="Saysettha OT" w:hAnsi="Saysettha OT" w:cs="Saysettha OT" w:hint="cs"/>
          <w:sz w:val="20"/>
          <w:szCs w:val="20"/>
          <w:cs/>
        </w:rPr>
        <w:t>ລວມເຖິງອໍານາດຊົ່ວຮ້າຍທີ່ມີຢູ່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) 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ແມ່ນການສວມຍຸດທະພັນທີ່ພຣະເຈົ້າຊົງຕຽມໄວ້ໃຫ້ພວກເຮົາ </w:t>
      </w:r>
      <w:r w:rsidRPr="00DD2938">
        <w:rPr>
          <w:rFonts w:ascii="Saysettha OT" w:hAnsi="Saysettha OT" w:cs="Saysettha OT" w:hint="cs"/>
          <w:sz w:val="20"/>
          <w:szCs w:val="20"/>
        </w:rPr>
        <w:t>(</w:t>
      </w:r>
      <w:r w:rsidRPr="00DD2938">
        <w:rPr>
          <w:rFonts w:ascii="Saysettha OT" w:hAnsi="Saysettha OT" w:cs="Saysettha OT" w:hint="cs"/>
          <w:sz w:val="20"/>
          <w:szCs w:val="20"/>
          <w:cs/>
        </w:rPr>
        <w:t>ອຟຊ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6:10-18).</w:t>
      </w:r>
    </w:p>
    <w:p w14:paraId="73BF75FF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</w:p>
    <w:p w14:paraId="6DBDB922" w14:textId="77777777" w:rsidR="00DD2938" w:rsidRPr="00DD2938" w:rsidRDefault="00DD2938" w:rsidP="00DD2938">
      <w:pPr>
        <w:rPr>
          <w:rFonts w:ascii="Saysettha OT" w:hAnsi="Saysettha OT" w:cs="Saysettha OT"/>
          <w:b/>
          <w:bCs/>
          <w:sz w:val="20"/>
          <w:szCs w:val="20"/>
        </w:rPr>
      </w:pPr>
      <w:r w:rsidRPr="00DD2938">
        <w:rPr>
          <w:rFonts w:ascii="Saysettha OT" w:hAnsi="Saysettha OT" w:cs="Saysettha OT" w:hint="cs"/>
          <w:b/>
          <w:bCs/>
          <w:sz w:val="20"/>
          <w:szCs w:val="20"/>
          <w:lang w:val="en-US"/>
        </w:rPr>
        <w:t>EGW (To Be Like Jesus, July 30)</w:t>
      </w:r>
    </w:p>
    <w:p w14:paraId="0E970AF3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</w:rPr>
        <w:t>”</w:t>
      </w:r>
      <w:r w:rsidRPr="00DD2938">
        <w:rPr>
          <w:rFonts w:ascii="Saysettha OT" w:hAnsi="Saysettha OT" w:cs="Saysettha OT" w:hint="cs"/>
          <w:sz w:val="20"/>
          <w:szCs w:val="20"/>
          <w:cs/>
          <w:lang w:val="en-US"/>
        </w:rPr>
        <w:t>ບັນດາບັນພະຊົນ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, </w:t>
      </w:r>
      <w:r w:rsidRPr="00DD2938">
        <w:rPr>
          <w:rFonts w:ascii="Saysettha OT" w:hAnsi="Saysettha OT" w:cs="Saysettha OT" w:hint="cs"/>
          <w:sz w:val="20"/>
          <w:szCs w:val="20"/>
          <w:cs/>
          <w:lang w:val="en-US"/>
        </w:rPr>
        <w:t>ຜູ້ທໍານວາຍ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, </w:t>
      </w:r>
      <w:r w:rsidRPr="00DD2938">
        <w:rPr>
          <w:rFonts w:ascii="Saysettha OT" w:hAnsi="Saysettha OT" w:cs="Saysettha OT" w:hint="cs"/>
          <w:sz w:val="20"/>
          <w:szCs w:val="20"/>
          <w:cs/>
          <w:lang w:val="en-US"/>
        </w:rPr>
        <w:t>ແລະ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</w:t>
      </w:r>
      <w:r w:rsidRPr="00DD2938">
        <w:rPr>
          <w:rFonts w:ascii="Saysettha OT" w:hAnsi="Saysettha OT" w:cs="Saysettha OT" w:hint="cs"/>
          <w:sz w:val="20"/>
          <w:szCs w:val="20"/>
          <w:cs/>
          <w:lang w:val="en-US"/>
        </w:rPr>
        <w:t>ອັກຄະສາວົກ ໄດ້ກ່າວຕາມທີ່ພຣະວິນຍານບໍຣິສຸດໄດ້ຊົງດົນໃຈພວກເຂົາ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, </w:t>
      </w:r>
      <w:r w:rsidRPr="00DD2938">
        <w:rPr>
          <w:rFonts w:ascii="Saysettha OT" w:hAnsi="Saysettha OT" w:cs="Saysettha OT" w:hint="cs"/>
          <w:sz w:val="20"/>
          <w:szCs w:val="20"/>
          <w:cs/>
          <w:lang w:val="en-US"/>
        </w:rPr>
        <w:t>ແລະ ພວກເຂົາໄດ້ກ່າວຢ່າງຈະແຈ້ງວ່າ ພວກເຂົາບໍ່ໄດ້ກ່າວດ້ວຍຣິດເດດຂອງຕົນເອງ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, </w:t>
      </w:r>
      <w:r w:rsidRPr="00DD2938">
        <w:rPr>
          <w:rFonts w:ascii="Saysettha OT" w:hAnsi="Saysettha OT" w:cs="Saysettha OT" w:hint="cs"/>
          <w:sz w:val="20"/>
          <w:szCs w:val="20"/>
          <w:cs/>
          <w:lang w:val="en-US"/>
        </w:rPr>
        <w:t>ຫຼື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</w:t>
      </w:r>
      <w:r w:rsidRPr="00DD2938">
        <w:rPr>
          <w:rFonts w:ascii="Saysettha OT" w:hAnsi="Saysettha OT" w:cs="Saysettha OT" w:hint="cs"/>
          <w:sz w:val="20"/>
          <w:szCs w:val="20"/>
          <w:cs/>
          <w:lang w:val="en-US"/>
        </w:rPr>
        <w:t>ໃນນາມຂອງຕົນເອງ. ພວກເຂົາປາຖະໜາທີ່ຈະບໍ່ໃຫ້ມີການຍົກຍ້ອງກຽດຕິຍົດໃດໆ ໃຫ້ກັບພວກເຂົາ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, </w:t>
      </w:r>
      <w:r w:rsidRPr="00DD2938">
        <w:rPr>
          <w:rFonts w:ascii="Saysettha OT" w:hAnsi="Saysettha OT" w:cs="Saysettha OT" w:hint="cs"/>
          <w:sz w:val="20"/>
          <w:szCs w:val="20"/>
          <w:cs/>
          <w:lang w:val="en-US"/>
        </w:rPr>
        <w:t>ເພື່ອບໍ່ໃຫ້ຜູ້ໃດເບິ່ງວ່າພວກເຂົາເປັນຜູ້ລິເລີ່ມສິ່ງໃດສິ່ງໜຶ່ງທີ່ພວກເຂົາຈະສາມາດອວດອ້າງໄດ້.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</w:t>
      </w:r>
      <w:r w:rsidRPr="00DD2938">
        <w:rPr>
          <w:rFonts w:ascii="Saysettha OT" w:hAnsi="Saysettha OT" w:cs="Saysettha OT" w:hint="cs"/>
          <w:sz w:val="20"/>
          <w:szCs w:val="20"/>
          <w:cs/>
          <w:lang w:val="en-US"/>
        </w:rPr>
        <w:t>ພວກເຂົາຊົງຫວງແຫນກຽດຕິຍົດຂອງພຣະເຈົ້າ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, </w:t>
      </w:r>
      <w:r w:rsidRPr="00DD2938">
        <w:rPr>
          <w:rFonts w:ascii="Saysettha OT" w:hAnsi="Saysettha OT" w:cs="Saysettha OT" w:hint="cs"/>
          <w:sz w:val="20"/>
          <w:szCs w:val="20"/>
          <w:cs/>
          <w:lang w:val="en-US"/>
        </w:rPr>
        <w:t>ຜູ້ທີ່ຄຳສັນເສີນທັງໝົດເປັນຂອງພຣະອົງ.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</w:t>
      </w:r>
      <w:r w:rsidRPr="00DD2938">
        <w:rPr>
          <w:rFonts w:ascii="Saysettha OT" w:hAnsi="Saysettha OT" w:cs="Saysettha OT" w:hint="cs"/>
          <w:sz w:val="20"/>
          <w:szCs w:val="20"/>
          <w:cs/>
          <w:lang w:val="en-US"/>
        </w:rPr>
        <w:t>ພວກເຂົາໄດ້ປະກາດວ່າ ຄວາມສາມາດຂອງພວກເຂົາ ແລະ ຂໍ້ຄວາມທີ່ພວກເຂົານຳມານັ້ນ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</w:t>
      </w:r>
      <w:r w:rsidRPr="00DD2938">
        <w:rPr>
          <w:rFonts w:ascii="Saysettha OT" w:hAnsi="Saysettha OT" w:cs="Saysettha OT" w:hint="cs"/>
          <w:sz w:val="20"/>
          <w:szCs w:val="20"/>
          <w:cs/>
          <w:lang w:val="en-US"/>
        </w:rPr>
        <w:t>ໄດ້ຖືກປະທານໃຫ້ກັບພວກເຂົາໃນຖານະຕົວແທນແຫ່ງຣິດເດດຂອງພຣະເຈົ້າ.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</w:t>
      </w:r>
      <w:r w:rsidRPr="00DD2938">
        <w:rPr>
          <w:rFonts w:ascii="Saysettha OT" w:hAnsi="Saysettha OT" w:cs="Saysettha OT" w:hint="cs"/>
          <w:sz w:val="20"/>
          <w:szCs w:val="20"/>
          <w:cs/>
          <w:lang w:val="en-US"/>
        </w:rPr>
        <w:t>ພຣະເຈົ້າຊົງເປັນອຳນາດ ແລະ ຄວາມພຽງພໍຂອງພວກເຂົາ.</w:t>
      </w:r>
      <w:r w:rsidRPr="00DD2938">
        <w:rPr>
          <w:rFonts w:ascii="Saysettha OT" w:hAnsi="Saysettha OT" w:cs="Saysettha OT" w:hint="cs"/>
          <w:sz w:val="20"/>
          <w:szCs w:val="20"/>
        </w:rPr>
        <w:t>"</w:t>
      </w:r>
    </w:p>
    <w:p w14:paraId="16E225D4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</w:p>
    <w:p w14:paraId="4C398520" w14:textId="77777777" w:rsidR="00DD2938" w:rsidRPr="00DD2938" w:rsidRDefault="00DD2938" w:rsidP="00DD2938">
      <w:pPr>
        <w:rPr>
          <w:rFonts w:ascii="Saysettha OT" w:hAnsi="Saysettha OT" w:cs="Saysettha OT"/>
          <w:b/>
          <w:bCs/>
          <w:sz w:val="20"/>
          <w:szCs w:val="20"/>
        </w:rPr>
      </w:pPr>
      <w:r w:rsidRPr="00DD2938">
        <w:rPr>
          <w:rFonts w:ascii="Saysettha OT" w:hAnsi="Saysettha OT" w:cs="Saysettha OT" w:hint="cs"/>
          <w:b/>
          <w:bCs/>
          <w:sz w:val="20"/>
          <w:szCs w:val="20"/>
        </w:rPr>
        <w:t xml:space="preserve">APPENDIX: </w:t>
      </w:r>
      <w:r w:rsidRPr="00DD2938">
        <w:rPr>
          <w:rFonts w:ascii="Saysettha OT" w:hAnsi="Saysettha OT" w:cs="Saysettha OT" w:hint="cs"/>
          <w:b/>
          <w:bCs/>
          <w:sz w:val="20"/>
          <w:szCs w:val="20"/>
          <w:cs/>
        </w:rPr>
        <w:t>ຫຼັກການສໍາຄັນຂອງພັນທະກິດ</w:t>
      </w:r>
      <w:r w:rsidRPr="00DD2938">
        <w:rPr>
          <w:rFonts w:ascii="Saysettha OT" w:hAnsi="Saysettha OT" w:cs="Saysettha OT" w:hint="cs"/>
          <w:b/>
          <w:bCs/>
          <w:sz w:val="20"/>
          <w:szCs w:val="20"/>
        </w:rPr>
        <w:t xml:space="preserve"> </w:t>
      </w:r>
      <w:r w:rsidRPr="00DD2938">
        <w:rPr>
          <w:rFonts w:ascii="Saysettha OT" w:hAnsi="Saysettha OT" w:cs="Saysettha OT" w:hint="cs"/>
          <w:b/>
          <w:bCs/>
          <w:sz w:val="20"/>
          <w:szCs w:val="20"/>
          <w:cs/>
        </w:rPr>
        <w:t>ແລະ ການຮັບໃຊ້ຂອງ ທ່ານນາງ ເອລເລັນ ຈີ. ໄວທ໌</w:t>
      </w:r>
    </w:p>
    <w:p w14:paraId="542635DF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ພັນທະກິດຂອງ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ທ່ານນາງ ເອລເລັນ ຈີ. ໄວທ໌ (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Ellen G. White)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ມີຈຸດເນັ້ນທີ່ເປັນຮາກຖານສອງປະການ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ຄື: ການນຳພາຜູ້ຄົນໃຫ້ມາຫາພຣະເຢຊູ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; </w:t>
      </w:r>
      <w:r w:rsidRPr="00DD2938">
        <w:rPr>
          <w:rFonts w:ascii="Saysettha OT" w:hAnsi="Saysettha OT" w:cs="Saysettha OT" w:hint="cs"/>
          <w:sz w:val="20"/>
          <w:szCs w:val="20"/>
          <w:cs/>
        </w:rPr>
        <w:t>ແລະ ການຫັນຄວາມສົນໃຈຂອງພວກເຂົາໄປສູ່ພຣະຄຳພີ.</w:t>
      </w:r>
    </w:p>
    <w:p w14:paraId="148E0A22" w14:textId="77777777" w:rsidR="00DD2938" w:rsidRPr="00DD2938" w:rsidRDefault="00DD2938" w:rsidP="00DD2938">
      <w:pPr>
        <w:rPr>
          <w:rFonts w:ascii="Saysettha OT" w:hAnsi="Saysettha OT" w:cs="Saysettha OT"/>
          <w:b/>
          <w:bCs/>
          <w:sz w:val="20"/>
          <w:szCs w:val="20"/>
        </w:rPr>
      </w:pPr>
      <w:r w:rsidRPr="00DD2938">
        <w:rPr>
          <w:rFonts w:ascii="Saysettha OT" w:hAnsi="Saysettha OT" w:cs="Saysettha OT" w:hint="cs"/>
          <w:b/>
          <w:bCs/>
          <w:sz w:val="20"/>
          <w:szCs w:val="20"/>
          <w:cs/>
        </w:rPr>
        <w:t xml:space="preserve">ແກນທີ </w:t>
      </w:r>
      <w:r w:rsidRPr="00DD2938">
        <w:rPr>
          <w:rFonts w:ascii="Saysettha OT" w:hAnsi="Saysettha OT" w:cs="Saysettha OT" w:hint="cs"/>
          <w:b/>
          <w:bCs/>
          <w:sz w:val="20"/>
          <w:szCs w:val="20"/>
        </w:rPr>
        <w:t xml:space="preserve">1: </w:t>
      </w:r>
      <w:r w:rsidRPr="00DD2938">
        <w:rPr>
          <w:rFonts w:ascii="Saysettha OT" w:hAnsi="Saysettha OT" w:cs="Saysettha OT" w:hint="cs"/>
          <w:b/>
          <w:bCs/>
          <w:sz w:val="20"/>
          <w:szCs w:val="20"/>
          <w:cs/>
        </w:rPr>
        <w:t>ພຣະເຢຊູ</w:t>
      </w:r>
    </w:p>
    <w:p w14:paraId="28276819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ຫຼັງຈາກການປະຊຸມໃຫຍ່ໃນປີ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1888, </w:t>
      </w:r>
      <w:r w:rsidRPr="00DD2938">
        <w:rPr>
          <w:rFonts w:ascii="Saysettha OT" w:hAnsi="Saysettha OT" w:cs="Saysettha OT" w:hint="cs"/>
          <w:sz w:val="20"/>
          <w:szCs w:val="20"/>
          <w:cs/>
        </w:rPr>
        <w:t>ເມື່ອຖືກຖາມກ່ຽວກັບຫົວຂໍ້ທີ່ໄດ້ຖືກຫາລືກັນ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,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ນາງໄດ້ຕອບວ່າ: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"</w:t>
      </w:r>
      <w:r w:rsidRPr="00DD2938">
        <w:rPr>
          <w:rFonts w:ascii="Saysettha OT" w:hAnsi="Saysettha OT" w:cs="Saysettha OT" w:hint="cs"/>
          <w:sz w:val="20"/>
          <w:szCs w:val="20"/>
          <w:cs/>
        </w:rPr>
        <w:t xml:space="preserve">ຂ້າພະເຈົ້າໄດ້ນຳສະເໜີສິ່ງນີ້ໃຫ້ພວກທ່ານຟັງຕະຫຼອດ 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45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ປີທີ່ຜ່ານມາ</w:t>
      </w:r>
      <w:r w:rsidRPr="00DD2938">
        <w:rPr>
          <w:rFonts w:ascii="Saysettha OT" w:hAnsi="Saysettha OT" w:cs="Saysettha OT" w:hint="cs"/>
          <w:sz w:val="20"/>
          <w:szCs w:val="20"/>
        </w:rPr>
        <w:t>—</w:t>
      </w:r>
      <w:r w:rsidRPr="00DD2938">
        <w:rPr>
          <w:rFonts w:ascii="Saysettha OT" w:hAnsi="Saysettha OT" w:cs="Saysettha OT" w:hint="cs"/>
          <w:sz w:val="20"/>
          <w:szCs w:val="20"/>
          <w:cs/>
        </w:rPr>
        <w:t>ນັ້ນຄືຄວາມງົດງາມອັນຫາທີ່ປຽບບໍ່ໄດ້ຂອງພຣະຄຣິດ</w:t>
      </w:r>
      <w:r w:rsidRPr="00DD2938">
        <w:rPr>
          <w:rFonts w:ascii="Saysettha OT" w:hAnsi="Saysettha OT" w:cs="Saysettha OT" w:hint="cs"/>
          <w:sz w:val="20"/>
          <w:szCs w:val="20"/>
        </w:rPr>
        <w:t>" (Sermons and Talks, vol. 1, p. 116).</w:t>
      </w:r>
    </w:p>
    <w:p w14:paraId="371B04A7" w14:textId="77777777" w:rsidR="00DD2938" w:rsidRPr="00DD2938" w:rsidRDefault="00DD2938" w:rsidP="00DD2938">
      <w:pPr>
        <w:rPr>
          <w:rFonts w:ascii="Saysettha OT" w:hAnsi="Saysettha OT" w:cs="Saysettha OT"/>
          <w:b/>
          <w:bCs/>
          <w:sz w:val="20"/>
          <w:szCs w:val="20"/>
        </w:rPr>
      </w:pPr>
      <w:r w:rsidRPr="00DD2938">
        <w:rPr>
          <w:rFonts w:ascii="Saysettha OT" w:hAnsi="Saysettha OT" w:cs="Saysettha OT" w:hint="cs"/>
          <w:b/>
          <w:bCs/>
          <w:sz w:val="20"/>
          <w:szCs w:val="20"/>
          <w:cs/>
        </w:rPr>
        <w:t>ແກນທີສອງ:</w:t>
      </w:r>
      <w:r w:rsidRPr="00DD2938">
        <w:rPr>
          <w:rFonts w:ascii="Saysettha OT" w:hAnsi="Saysettha OT" w:cs="Saysettha OT" w:hint="cs"/>
          <w:b/>
          <w:bCs/>
          <w:sz w:val="20"/>
          <w:szCs w:val="20"/>
        </w:rPr>
        <w:t xml:space="preserve"> </w:t>
      </w:r>
      <w:r w:rsidRPr="00DD2938">
        <w:rPr>
          <w:rFonts w:ascii="Saysettha OT" w:hAnsi="Saysettha OT" w:cs="Saysettha OT" w:hint="cs"/>
          <w:b/>
          <w:bCs/>
          <w:sz w:val="20"/>
          <w:szCs w:val="20"/>
          <w:cs/>
        </w:rPr>
        <w:t>ພຣະຄຳພີ (</w:t>
      </w:r>
      <w:r w:rsidRPr="00DD2938">
        <w:rPr>
          <w:rFonts w:ascii="Saysettha OT" w:hAnsi="Saysettha OT" w:cs="Saysettha OT" w:hint="cs"/>
          <w:b/>
          <w:bCs/>
          <w:sz w:val="20"/>
          <w:szCs w:val="20"/>
        </w:rPr>
        <w:t>SECOND AXIS: THE BIBLE)</w:t>
      </w:r>
    </w:p>
    <w:p w14:paraId="228E4154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  <w:r w:rsidRPr="00DD2938">
        <w:rPr>
          <w:rFonts w:ascii="Saysettha OT" w:hAnsi="Saysettha OT" w:cs="Saysettha OT" w:hint="cs"/>
          <w:sz w:val="20"/>
          <w:szCs w:val="20"/>
          <w:cs/>
        </w:rPr>
        <w:t>ເອລເລັນ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(Ellen)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ບໍ່ເຄີຍອ້າງວ່າຂໍ້ຂຽນຂອງນາງເໜືອກວ່າພຣະຄຳພີ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</w:t>
      </w:r>
      <w:r w:rsidRPr="00DD2938">
        <w:rPr>
          <w:rFonts w:ascii="Saysettha OT" w:hAnsi="Saysettha OT" w:cs="Saysettha OT" w:hint="cs"/>
          <w:sz w:val="20"/>
          <w:szCs w:val="20"/>
          <w:cs/>
        </w:rPr>
        <w:t>ແຕ່ໄດ້ກະຕຸ້ນໃຫ້ມີການທົດສອບຂໍ້ຂຽນເຫຼົ່ານັ້ນດ້ວຍພຣະຄຳພີຢູ່ສະເໝີ.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</w:t>
      </w:r>
      <w:r w:rsidRPr="00DD2938">
        <w:rPr>
          <w:rFonts w:ascii="Saysettha OT" w:hAnsi="Saysettha OT" w:cs="Saysettha OT" w:hint="cs"/>
          <w:sz w:val="20"/>
          <w:szCs w:val="20"/>
          <w:cs/>
        </w:rPr>
        <w:t>ໃນຖານະຜູ້ສົ່ງຂ່າວຂອງອົງພຣະຜູ້ເປັນເຈົ້າ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,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ນາງພິຈາລະນາຕົນເອງເປັນ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"</w:t>
      </w:r>
      <w:r w:rsidRPr="00DD2938">
        <w:rPr>
          <w:rFonts w:ascii="Saysettha OT" w:hAnsi="Saysettha OT" w:cs="Saysettha OT" w:hint="cs"/>
          <w:sz w:val="20"/>
          <w:szCs w:val="20"/>
          <w:cs/>
        </w:rPr>
        <w:t>ຄວາມສະຫວ່າງທີ່ນ້ອຍກວ່າ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" </w:t>
      </w:r>
      <w:r w:rsidRPr="00DD2938">
        <w:rPr>
          <w:rFonts w:ascii="Saysettha OT" w:hAnsi="Saysettha OT" w:cs="Saysettha OT" w:hint="cs"/>
          <w:sz w:val="20"/>
          <w:szCs w:val="20"/>
          <w:cs/>
        </w:rPr>
        <w:t>ທີ່ນຳພາຜູ້ຄົນໄປສູ່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 "</w:t>
      </w:r>
      <w:r w:rsidRPr="00DD2938">
        <w:rPr>
          <w:rFonts w:ascii="Saysettha OT" w:hAnsi="Saysettha OT" w:cs="Saysettha OT" w:hint="cs"/>
          <w:sz w:val="20"/>
          <w:szCs w:val="20"/>
          <w:cs/>
        </w:rPr>
        <w:t>ຄວາມສະຫວ່າງທີ່ຍິ່ງໃຫຍ່ກວ່າ</w:t>
      </w:r>
      <w:r w:rsidRPr="00DD2938">
        <w:rPr>
          <w:rFonts w:ascii="Saysettha OT" w:hAnsi="Saysettha OT" w:cs="Saysettha OT" w:hint="cs"/>
          <w:sz w:val="20"/>
          <w:szCs w:val="20"/>
        </w:rPr>
        <w:t xml:space="preserve">" </w:t>
      </w:r>
      <w:r w:rsidRPr="00DD2938">
        <w:rPr>
          <w:rFonts w:ascii="Saysettha OT" w:hAnsi="Saysettha OT" w:cs="Saysettha OT" w:hint="cs"/>
          <w:sz w:val="20"/>
          <w:szCs w:val="20"/>
          <w:cs/>
        </w:rPr>
        <w:t>ເຊິ່ງກໍຄື ພຣະຄຳພີ (</w:t>
      </w:r>
      <w:r w:rsidRPr="00DD2938">
        <w:rPr>
          <w:rFonts w:ascii="Saysettha OT" w:hAnsi="Saysettha OT" w:cs="Saysettha OT" w:hint="cs"/>
          <w:sz w:val="20"/>
          <w:szCs w:val="20"/>
        </w:rPr>
        <w:t>Selected Messages, vol. 3, p. 29).</w:t>
      </w:r>
    </w:p>
    <w:p w14:paraId="1689C1A0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</w:p>
    <w:p w14:paraId="74C241E6" w14:textId="77777777" w:rsidR="00DD2938" w:rsidRPr="00DD2938" w:rsidRDefault="00DD2938" w:rsidP="00DD2938">
      <w:pPr>
        <w:rPr>
          <w:rFonts w:ascii="Saysettha OT" w:hAnsi="Saysettha OT" w:cs="Saysettha OT"/>
          <w:sz w:val="20"/>
          <w:szCs w:val="20"/>
        </w:rPr>
      </w:pPr>
    </w:p>
    <w:sectPr w:rsidR="00DD2938" w:rsidRPr="00DD293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ysettha OT">
    <w:panose1 w:val="020B0504020207020204"/>
    <w:charset w:val="DE"/>
    <w:family w:val="swiss"/>
    <w:pitch w:val="variable"/>
    <w:sig w:usb0="830000AF" w:usb1="1000200A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B5EA0"/>
    <w:multiLevelType w:val="hybridMultilevel"/>
    <w:tmpl w:val="C5E21A6E"/>
    <w:lvl w:ilvl="0" w:tplc="34D2C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64C5A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95C53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2C69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092C7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C06C7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C6EE7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35C57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FE18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6DB41C8"/>
    <w:multiLevelType w:val="hybridMultilevel"/>
    <w:tmpl w:val="CAAC9EF2"/>
    <w:lvl w:ilvl="0" w:tplc="1FB276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C6629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E08FF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EE655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A8C3A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E61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75234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6445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3C28C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DA9410F"/>
    <w:multiLevelType w:val="hybridMultilevel"/>
    <w:tmpl w:val="3C3AF828"/>
    <w:lvl w:ilvl="0" w:tplc="A0CE99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90862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BA413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2C096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CB272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00D0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AB621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99203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B606F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5A5112F"/>
    <w:multiLevelType w:val="hybridMultilevel"/>
    <w:tmpl w:val="CD606E5C"/>
    <w:lvl w:ilvl="0" w:tplc="423EBD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AF46D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12D2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5457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7E071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4BA35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7F0C3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7A0F9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AA1E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05934EB"/>
    <w:multiLevelType w:val="hybridMultilevel"/>
    <w:tmpl w:val="B08C90FE"/>
    <w:lvl w:ilvl="0" w:tplc="E27C62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8A835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DDE3B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B74FC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07E85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7A0C9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FED0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8BAC1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C6AAE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4288114A"/>
    <w:multiLevelType w:val="hybridMultilevel"/>
    <w:tmpl w:val="EC2E59EE"/>
    <w:lvl w:ilvl="0" w:tplc="62ACE0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A5EF8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D1A1F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D8437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48E17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D3045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B4CB5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0E3F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022DE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47F1384A"/>
    <w:multiLevelType w:val="hybridMultilevel"/>
    <w:tmpl w:val="56E62F2C"/>
    <w:lvl w:ilvl="0" w:tplc="15325F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BD2F6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1F013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90EC6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50E8D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A904F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AA241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CC203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4C2AB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49237F9E"/>
    <w:multiLevelType w:val="hybridMultilevel"/>
    <w:tmpl w:val="52223C82"/>
    <w:lvl w:ilvl="0" w:tplc="BCBC3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244D8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C8452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6A633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01052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2867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6860D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2206A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EFC78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4B8E5D52"/>
    <w:multiLevelType w:val="hybridMultilevel"/>
    <w:tmpl w:val="9ECC6768"/>
    <w:lvl w:ilvl="0" w:tplc="611CCD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862BB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96AAC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15E2C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2D884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430C8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B7415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89ECB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1D411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539A77B5"/>
    <w:multiLevelType w:val="hybridMultilevel"/>
    <w:tmpl w:val="695A3370"/>
    <w:lvl w:ilvl="0" w:tplc="D4EE50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26849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BEDD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B1C2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BCE3F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FE6E2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D1CF1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498AF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1BCDA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64AA2369"/>
    <w:multiLevelType w:val="hybridMultilevel"/>
    <w:tmpl w:val="6EB8E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9173429">
    <w:abstractNumId w:val="8"/>
  </w:num>
  <w:num w:numId="2" w16cid:durableId="1256088799">
    <w:abstractNumId w:val="6"/>
  </w:num>
  <w:num w:numId="3" w16cid:durableId="1610579943">
    <w:abstractNumId w:val="7"/>
  </w:num>
  <w:num w:numId="4" w16cid:durableId="1078747754">
    <w:abstractNumId w:val="1"/>
  </w:num>
  <w:num w:numId="5" w16cid:durableId="740372389">
    <w:abstractNumId w:val="3"/>
  </w:num>
  <w:num w:numId="6" w16cid:durableId="1827092438">
    <w:abstractNumId w:val="9"/>
  </w:num>
  <w:num w:numId="7" w16cid:durableId="309942655">
    <w:abstractNumId w:val="0"/>
  </w:num>
  <w:num w:numId="8" w16cid:durableId="1244291664">
    <w:abstractNumId w:val="2"/>
  </w:num>
  <w:num w:numId="9" w16cid:durableId="782379214">
    <w:abstractNumId w:val="4"/>
  </w:num>
  <w:num w:numId="10" w16cid:durableId="850753310">
    <w:abstractNumId w:val="5"/>
  </w:num>
  <w:num w:numId="11" w16cid:durableId="2299255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938"/>
    <w:rsid w:val="00063071"/>
    <w:rsid w:val="000966CC"/>
    <w:rsid w:val="001323D3"/>
    <w:rsid w:val="00733960"/>
    <w:rsid w:val="007525D6"/>
    <w:rsid w:val="00B175EA"/>
    <w:rsid w:val="00C23459"/>
    <w:rsid w:val="00DD2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EC2C7"/>
  <w15:chartTrackingRefBased/>
  <w15:docId w15:val="{7FE3EED0-5292-9B4B-A9E2-25849161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lo-L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 Unicode MS"/>
    </w:rPr>
  </w:style>
  <w:style w:type="paragraph" w:styleId="Ttulo1">
    <w:name w:val="heading 1"/>
    <w:basedOn w:val="Normal"/>
    <w:next w:val="Normal"/>
    <w:link w:val="Ttulo1Car"/>
    <w:uiPriority w:val="9"/>
    <w:qFormat/>
    <w:rsid w:val="00DD29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D2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D29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D29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D29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D29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D29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D29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D29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D29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D29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D29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D293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D293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D293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D293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D293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D293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D29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D2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D293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D2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D293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D2938"/>
    <w:rPr>
      <w:rFonts w:cs="Arial Unicode MS"/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D293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D293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D29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D2938"/>
    <w:rPr>
      <w:rFonts w:cs="Arial Unicode MS"/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D293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1201</Words>
  <Characters>6608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 pro</dc:creator>
  <cp:keywords/>
  <dc:description/>
  <cp:lastModifiedBy>Sergio</cp:lastModifiedBy>
  <cp:revision>2</cp:revision>
  <dcterms:created xsi:type="dcterms:W3CDTF">2026-10-21T06:06:00Z</dcterms:created>
  <dcterms:modified xsi:type="dcterms:W3CDTF">2026-10-21T06:06:00Z</dcterms:modified>
</cp:coreProperties>
</file>