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6F2F" w14:textId="77777777" w:rsidR="00CD3B8C" w:rsidRPr="00CD3B8C" w:rsidRDefault="00692935" w:rsidP="00CD3B8C">
      <w:pPr>
        <w:rPr>
          <w:b/>
          <w:bCs/>
          <w:sz w:val="36"/>
          <w:szCs w:val="36"/>
          <w:lang w:val="lv-LV"/>
        </w:rPr>
      </w:pPr>
      <w:r w:rsidRPr="00CD3B8C">
        <w:rPr>
          <w:b/>
          <w:bCs/>
          <w:sz w:val="36"/>
          <w:szCs w:val="36"/>
          <w:lang w:val="lv-LV"/>
        </w:rPr>
        <w:t>8</w:t>
      </w:r>
      <w:r w:rsidR="00CD3B8C" w:rsidRPr="00CD3B8C">
        <w:rPr>
          <w:b/>
          <w:bCs/>
          <w:sz w:val="36"/>
          <w:szCs w:val="36"/>
          <w:lang w:val="lv-LV"/>
        </w:rPr>
        <w:t>.tēma</w:t>
      </w:r>
      <w:r w:rsidRPr="00CD3B8C">
        <w:rPr>
          <w:b/>
          <w:bCs/>
          <w:sz w:val="36"/>
          <w:szCs w:val="36"/>
          <w:lang w:val="lv-LV"/>
        </w:rPr>
        <w:t xml:space="preserve">: </w:t>
      </w:r>
      <w:r w:rsidR="00CD3B8C" w:rsidRPr="00CD3B8C">
        <w:rPr>
          <w:b/>
          <w:bCs/>
          <w:sz w:val="36"/>
          <w:szCs w:val="36"/>
          <w:lang w:val="lv-LV"/>
        </w:rPr>
        <w:t xml:space="preserve">Ticība </w:t>
      </w:r>
    </w:p>
    <w:p w14:paraId="40F784A8" w14:textId="2B81225F" w:rsidR="00692935" w:rsidRPr="00CD3B8C" w:rsidRDefault="00CD3B8C" w:rsidP="00CD3B8C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D3B8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Kāpēc ticība Dievam ir nepieciešama pestīšanai, gan attiecību stiprināšanai ar Dievu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?</w:t>
      </w:r>
      <w:r w:rsidRPr="00CD3B8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</w:t>
      </w:r>
    </w:p>
    <w:p w14:paraId="432C92DA" w14:textId="50B997A8" w:rsidR="00CD3B8C" w:rsidRDefault="00CD3B8C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>Ebrej</w:t>
      </w:r>
      <w:r>
        <w:rPr>
          <w:lang w:val="lv-LV"/>
        </w:rPr>
        <w:t>iem</w:t>
      </w:r>
      <w:r w:rsidRPr="00CD3B8C">
        <w:rPr>
          <w:lang w:val="lv-LV"/>
        </w:rPr>
        <w:t xml:space="preserve"> 11:1-3,6 Ko Ebreju vēstules autors mums stāsta par ticības nozīmi?</w:t>
      </w:r>
    </w:p>
    <w:p w14:paraId="6F59EA2F" w14:textId="77777777" w:rsidR="00CD3B8C" w:rsidRDefault="00CD3B8C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>Kā, pēc apustuļa Pāvila domām, mēs tiekam glābti no grēka varas un soda? Romiešiem 5:1-2</w:t>
      </w:r>
    </w:p>
    <w:p w14:paraId="104A9804" w14:textId="77777777" w:rsidR="00CD3B8C" w:rsidRDefault="00CD3B8C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>Jāņa 3:16 Kāpēc ticība Jēzum kā savam personīgajam Glābējam ir ticības akts? (sk. arī Jāņa 20:24-29)</w:t>
      </w:r>
    </w:p>
    <w:p w14:paraId="547254A7" w14:textId="5C611904" w:rsidR="00692935" w:rsidRPr="00CD3B8C" w:rsidRDefault="00CD3B8C" w:rsidP="00CD3B8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D3B8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Sākot mūsu ceļu kopā ar Dievu</w:t>
      </w:r>
    </w:p>
    <w:p w14:paraId="66C55CDC" w14:textId="30C42C4F" w:rsidR="00CD3B8C" w:rsidRDefault="00CD3B8C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 xml:space="preserve">Kādas </w:t>
      </w:r>
      <w:r>
        <w:rPr>
          <w:lang w:val="lv-LV"/>
        </w:rPr>
        <w:t xml:space="preserve">bija tās </w:t>
      </w:r>
      <w:r w:rsidRPr="00CD3B8C">
        <w:rPr>
          <w:lang w:val="lv-LV"/>
        </w:rPr>
        <w:t>lab</w:t>
      </w:r>
      <w:r>
        <w:rPr>
          <w:lang w:val="lv-LV"/>
        </w:rPr>
        <w:t>ā</w:t>
      </w:r>
      <w:r w:rsidRPr="00CD3B8C">
        <w:rPr>
          <w:lang w:val="lv-LV"/>
        </w:rPr>
        <w:t>s ziņas</w:t>
      </w:r>
      <w:r>
        <w:rPr>
          <w:lang w:val="lv-LV"/>
        </w:rPr>
        <w:t>, ko</w:t>
      </w:r>
      <w:r w:rsidRPr="00CD3B8C">
        <w:rPr>
          <w:lang w:val="lv-LV"/>
        </w:rPr>
        <w:t xml:space="preserve"> apustulis Pāvils </w:t>
      </w:r>
      <w:r w:rsidR="00B9371D">
        <w:rPr>
          <w:lang w:val="lv-LV"/>
        </w:rPr>
        <w:t>stāstīja</w:t>
      </w:r>
      <w:r w:rsidRPr="00CD3B8C">
        <w:rPr>
          <w:lang w:val="lv-LV"/>
        </w:rPr>
        <w:t xml:space="preserve"> par ticību? Romiešiem 12:3, Efeziešiem 2:8 utt.</w:t>
      </w:r>
    </w:p>
    <w:p w14:paraId="6C66156B" w14:textId="1CF2500E" w:rsidR="00CD3B8C" w:rsidRDefault="00CD3B8C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>Ņemot vērā š</w:t>
      </w:r>
      <w:r w:rsidR="00B9371D">
        <w:rPr>
          <w:lang w:val="lv-LV"/>
        </w:rPr>
        <w:t>īs</w:t>
      </w:r>
      <w:r w:rsidRPr="00CD3B8C">
        <w:rPr>
          <w:lang w:val="lv-LV"/>
        </w:rPr>
        <w:t xml:space="preserve"> iedvesmotos liecības, kā cilvēkam vajadzētu sākt savu ceļu kopā ar Dievu? Mateja 7:7</w:t>
      </w:r>
    </w:p>
    <w:p w14:paraId="2E0CC82E" w14:textId="7517C412" w:rsidR="00CD3B8C" w:rsidRDefault="00CD3B8C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>Kad tu pirmo reizi saprati, ka sāc mācīties ticēt Dievam?</w:t>
      </w:r>
    </w:p>
    <w:p w14:paraId="04C74643" w14:textId="55D5F841" w:rsidR="00CD3B8C" w:rsidRDefault="00CD3B8C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>Ko varam mācīties no stāsta, Marka 9:20-27, kā mūsu ticība Dievam var stiprināties?</w:t>
      </w:r>
    </w:p>
    <w:p w14:paraId="59DF8B6C" w14:textId="1C5EC280" w:rsidR="00CD3B8C" w:rsidRDefault="00CD3B8C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CD3B8C">
        <w:rPr>
          <w:lang w:val="lv-LV"/>
        </w:rPr>
        <w:t xml:space="preserve">Pastāsti par brīdi, kad tava ticība Dievam stiprinājās, kad </w:t>
      </w:r>
      <w:r w:rsidR="00B9371D">
        <w:rPr>
          <w:lang w:val="lv-LV"/>
        </w:rPr>
        <w:t>sāki</w:t>
      </w:r>
      <w:r w:rsidRPr="00CD3B8C">
        <w:rPr>
          <w:lang w:val="lv-LV"/>
        </w:rPr>
        <w:t xml:space="preserve"> paļ</w:t>
      </w:r>
      <w:r w:rsidR="00B9371D">
        <w:rPr>
          <w:lang w:val="lv-LV"/>
        </w:rPr>
        <w:t>auties</w:t>
      </w:r>
      <w:r w:rsidRPr="00CD3B8C">
        <w:rPr>
          <w:lang w:val="lv-LV"/>
        </w:rPr>
        <w:t xml:space="preserve"> uz Dieva Vārdu, nevis uz savām sajūtām.</w:t>
      </w:r>
    </w:p>
    <w:p w14:paraId="7758CA0D" w14:textId="6D30176D" w:rsidR="00692935" w:rsidRPr="00CD3B8C" w:rsidRDefault="00B9371D" w:rsidP="00B9371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9371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Jēzus mācība par ticību</w:t>
      </w:r>
    </w:p>
    <w:p w14:paraId="03240D7B" w14:textId="7A98A8BA" w:rsidR="00B9371D" w:rsidRDefault="00B9371D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Kād</w:t>
      </w:r>
      <w:r>
        <w:rPr>
          <w:lang w:val="lv-LV"/>
        </w:rPr>
        <w:t>us</w:t>
      </w:r>
      <w:r w:rsidRPr="00B9371D">
        <w:rPr>
          <w:lang w:val="lv-LV"/>
        </w:rPr>
        <w:t xml:space="preserve"> neparast</w:t>
      </w:r>
      <w:r>
        <w:rPr>
          <w:lang w:val="lv-LV"/>
        </w:rPr>
        <w:t>us</w:t>
      </w:r>
      <w:r w:rsidRPr="00B9371D">
        <w:rPr>
          <w:lang w:val="lv-LV"/>
        </w:rPr>
        <w:t xml:space="preserve"> apsolījum</w:t>
      </w:r>
      <w:r>
        <w:rPr>
          <w:lang w:val="lv-LV"/>
        </w:rPr>
        <w:t>us</w:t>
      </w:r>
      <w:r w:rsidRPr="00B9371D">
        <w:rPr>
          <w:lang w:val="lv-LV"/>
        </w:rPr>
        <w:t xml:space="preserve"> Jēzus deva tiem, kuri izvēlas ticēt Dievam? Lūkas 17:6, Mateja 17:20 (Ko Jēzus šeit saka?)</w:t>
      </w:r>
    </w:p>
    <w:p w14:paraId="63D7FAE8" w14:textId="2D803375" w:rsidR="00B9371D" w:rsidRDefault="00B9371D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Kādi stāsti no Jēzus dzīves ilustrē ticīb</w:t>
      </w:r>
      <w:r>
        <w:rPr>
          <w:lang w:val="lv-LV"/>
        </w:rPr>
        <w:t>u</w:t>
      </w:r>
      <w:r w:rsidRPr="00B9371D">
        <w:rPr>
          <w:lang w:val="lv-LV"/>
        </w:rPr>
        <w:t xml:space="preserve"> Dievam nozīmi? Marka 4:35-41, Mateja 15:21-28, Lūkas 7:1-10, Lūkas 7:36-50 utt.</w:t>
      </w:r>
    </w:p>
    <w:p w14:paraId="5ED85793" w14:textId="2E6A4E3D" w:rsidR="00EB0774" w:rsidRPr="00CD3B8C" w:rsidRDefault="00B9371D" w:rsidP="00B9371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9371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Ticības piemēri</w:t>
      </w:r>
    </w:p>
    <w:p w14:paraId="1A2F53A4" w14:textId="19BD2EAB" w:rsidR="00B9371D" w:rsidRDefault="00B9371D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Ebrej</w:t>
      </w:r>
      <w:r w:rsidR="00180BF3">
        <w:rPr>
          <w:lang w:val="lv-LV"/>
        </w:rPr>
        <w:t>iem</w:t>
      </w:r>
      <w:r w:rsidRPr="00B9371D">
        <w:rPr>
          <w:lang w:val="lv-LV"/>
        </w:rPr>
        <w:t xml:space="preserve"> 11:4-7, 8-11, 13-16, 17-22, 23-29, 30-40 Kāpēc Svētais Gars Ebreju vēstules autoru </w:t>
      </w:r>
      <w:r w:rsidR="00180BF3" w:rsidRPr="00B9371D">
        <w:rPr>
          <w:lang w:val="lv-LV"/>
        </w:rPr>
        <w:t xml:space="preserve">iedvesmoja </w:t>
      </w:r>
      <w:r w:rsidRPr="00B9371D">
        <w:rPr>
          <w:lang w:val="lv-LV"/>
        </w:rPr>
        <w:t>uzskaitīt visus šos ticības vīru un sievu piemērus? (Romiešiem 15:4)</w:t>
      </w:r>
    </w:p>
    <w:p w14:paraId="7F569BFF" w14:textId="552D1CEC" w:rsidR="00B9371D" w:rsidRDefault="00B9371D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Kur</w:t>
      </w:r>
      <w:r w:rsidR="00180BF3">
        <w:rPr>
          <w:lang w:val="lv-LV"/>
        </w:rPr>
        <w:t>š</w:t>
      </w:r>
      <w:r w:rsidRPr="00B9371D">
        <w:rPr>
          <w:lang w:val="lv-LV"/>
        </w:rPr>
        <w:t xml:space="preserve"> no š</w:t>
      </w:r>
      <w:r w:rsidR="00180BF3">
        <w:rPr>
          <w:lang w:val="lv-LV"/>
        </w:rPr>
        <w:t>o</w:t>
      </w:r>
      <w:r w:rsidRPr="00B9371D">
        <w:rPr>
          <w:lang w:val="lv-LV"/>
        </w:rPr>
        <w:t xml:space="preserve"> ticības vīru un sievu piemēriem tev rada vislielāko iespaidu?</w:t>
      </w:r>
      <w:r w:rsidR="00180BF3">
        <w:rPr>
          <w:lang w:val="lv-LV"/>
        </w:rPr>
        <w:t xml:space="preserve"> </w:t>
      </w:r>
    </w:p>
    <w:p w14:paraId="199A33B1" w14:textId="0FB6D04C" w:rsidR="00B9371D" w:rsidRDefault="00180BF3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Dievs</w:t>
      </w:r>
      <w:r>
        <w:rPr>
          <w:lang w:val="lv-LV"/>
        </w:rPr>
        <w:t>,</w:t>
      </w:r>
      <w:r w:rsidRPr="00B9371D">
        <w:rPr>
          <w:lang w:val="lv-LV"/>
        </w:rPr>
        <w:t xml:space="preserve"> šajā</w:t>
      </w:r>
      <w:r>
        <w:rPr>
          <w:lang w:val="lv-LV"/>
        </w:rPr>
        <w:t>,</w:t>
      </w:r>
      <w:r w:rsidRPr="00B9371D">
        <w:rPr>
          <w:lang w:val="lv-LV"/>
        </w:rPr>
        <w:t xml:space="preserve"> tavas</w:t>
      </w:r>
      <w:r>
        <w:rPr>
          <w:lang w:val="lv-LV"/>
        </w:rPr>
        <w:t xml:space="preserve"> ticības</w:t>
      </w:r>
      <w:r w:rsidRPr="00B9371D">
        <w:rPr>
          <w:lang w:val="lv-LV"/>
        </w:rPr>
        <w:t xml:space="preserve"> dzīves brīdī</w:t>
      </w:r>
      <w:r>
        <w:rPr>
          <w:lang w:val="lv-LV"/>
        </w:rPr>
        <w:t xml:space="preserve"> uz kurieni</w:t>
      </w:r>
      <w:r w:rsidRPr="00B9371D">
        <w:rPr>
          <w:lang w:val="lv-LV"/>
        </w:rPr>
        <w:t xml:space="preserve"> tevi iedvesmo doties</w:t>
      </w:r>
      <w:r w:rsidR="00B9371D" w:rsidRPr="00B9371D">
        <w:rPr>
          <w:lang w:val="lv-LV"/>
        </w:rPr>
        <w:t>?</w:t>
      </w:r>
    </w:p>
    <w:p w14:paraId="777C83E4" w14:textId="7361A5E2" w:rsidR="00B9371D" w:rsidRDefault="00B9371D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Stingri turēties pie Jēzus ticības</w:t>
      </w:r>
      <w:r w:rsidR="00180BF3">
        <w:rPr>
          <w:lang w:val="lv-LV"/>
        </w:rPr>
        <w:t>.</w:t>
      </w:r>
      <w:r w:rsidRPr="00CD3B8C">
        <w:rPr>
          <w:lang w:val="lv-LV"/>
        </w:rPr>
        <w:t xml:space="preserve"> </w:t>
      </w:r>
    </w:p>
    <w:p w14:paraId="0A4EC5EB" w14:textId="100BD28C" w:rsidR="00B9371D" w:rsidRDefault="00B9371D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Kā Jānis apraksta Dieva uzticīgos ļaudis zemes vēstures pēdējās dienās? Atklāsmes 14:12</w:t>
      </w:r>
      <w:r w:rsidR="00180BF3">
        <w:rPr>
          <w:lang w:val="lv-LV"/>
        </w:rPr>
        <w:t>.</w:t>
      </w:r>
    </w:p>
    <w:p w14:paraId="77506CD4" w14:textId="1BFB3ACF" w:rsidR="00B9371D" w:rsidRDefault="00B9371D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 xml:space="preserve">Uz kuriem Dieva baušļiem </w:t>
      </w:r>
      <w:r w:rsidR="00180BF3" w:rsidRPr="00B9371D">
        <w:rPr>
          <w:lang w:val="lv-LV"/>
        </w:rPr>
        <w:t xml:space="preserve">apustulis Jānis </w:t>
      </w:r>
      <w:r w:rsidRPr="00B9371D">
        <w:rPr>
          <w:lang w:val="lv-LV"/>
        </w:rPr>
        <w:t>šeit atsaucas?</w:t>
      </w:r>
    </w:p>
    <w:p w14:paraId="21977D78" w14:textId="3098F2F1" w:rsidR="00180BF3" w:rsidRDefault="00B9371D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Ko nozīmē saglabāt „Jēzus ticību”? Jūdas 3-4, Mateja 28:18-19, Apustuļu darbi 20:27-30</w:t>
      </w:r>
      <w:r w:rsidR="00180BF3">
        <w:rPr>
          <w:lang w:val="lv-LV"/>
        </w:rPr>
        <w:t>.</w:t>
      </w:r>
    </w:p>
    <w:p w14:paraId="27F0881F" w14:textId="5FA33E45" w:rsidR="00180BF3" w:rsidRDefault="00180BF3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Kā atpazīt tos, kuri cenšas mūs attālināt no Jēzus ticības? Mateja 7:15-23, 2. Timotejam 2:15, Jāņa 16:13 u. c.</w:t>
      </w:r>
    </w:p>
    <w:p w14:paraId="2256E95E" w14:textId="5B39F90A" w:rsidR="00EB0774" w:rsidRPr="00180BF3" w:rsidRDefault="00180BF3" w:rsidP="00180BF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B9371D">
        <w:rPr>
          <w:lang w:val="lv-LV"/>
        </w:rPr>
        <w:t>Kā ir iespējams saglabāt „Jēzus ticību”?</w:t>
      </w:r>
    </w:p>
    <w:sectPr w:rsidR="00EB0774" w:rsidRPr="00180BF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87239">
    <w:abstractNumId w:val="2"/>
  </w:num>
  <w:num w:numId="2" w16cid:durableId="1903103204">
    <w:abstractNumId w:val="5"/>
  </w:num>
  <w:num w:numId="3" w16cid:durableId="771241740">
    <w:abstractNumId w:val="3"/>
  </w:num>
  <w:num w:numId="4" w16cid:durableId="728575592">
    <w:abstractNumId w:val="4"/>
  </w:num>
  <w:num w:numId="5" w16cid:durableId="2005282153">
    <w:abstractNumId w:val="0"/>
  </w:num>
  <w:num w:numId="6" w16cid:durableId="109432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80BF3"/>
    <w:rsid w:val="001B738E"/>
    <w:rsid w:val="001E38FE"/>
    <w:rsid w:val="00254899"/>
    <w:rsid w:val="002F15B6"/>
    <w:rsid w:val="003673AA"/>
    <w:rsid w:val="003E0D59"/>
    <w:rsid w:val="005006E4"/>
    <w:rsid w:val="00555C58"/>
    <w:rsid w:val="00692935"/>
    <w:rsid w:val="007D2AC0"/>
    <w:rsid w:val="00810FAF"/>
    <w:rsid w:val="009D2687"/>
    <w:rsid w:val="009E08ED"/>
    <w:rsid w:val="00AE3F44"/>
    <w:rsid w:val="00B9371D"/>
    <w:rsid w:val="00BB6268"/>
    <w:rsid w:val="00C125C7"/>
    <w:rsid w:val="00C61422"/>
    <w:rsid w:val="00C7028F"/>
    <w:rsid w:val="00C811DF"/>
    <w:rsid w:val="00CD3B8C"/>
    <w:rsid w:val="00CE0ED6"/>
    <w:rsid w:val="00D25375"/>
    <w:rsid w:val="00D3240D"/>
    <w:rsid w:val="00D908EA"/>
    <w:rsid w:val="00E32143"/>
    <w:rsid w:val="00E92495"/>
    <w:rsid w:val="00EB0774"/>
    <w:rsid w:val="00EE40B1"/>
    <w:rsid w:val="00EF00BE"/>
    <w:rsid w:val="00EF573F"/>
    <w:rsid w:val="00F03E31"/>
    <w:rsid w:val="00FA10D1"/>
    <w:rsid w:val="00FC05F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EA73FD32-37A8-4726-BDCE-9BFD8DE0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C05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2026-03-20T09:46:00Z</cp:lastPrinted>
  <dcterms:created xsi:type="dcterms:W3CDTF">2026-04-13T05:37:00Z</dcterms:created>
  <dcterms:modified xsi:type="dcterms:W3CDTF">2026-04-13T05:37:00Z</dcterms:modified>
</cp:coreProperties>
</file>