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DF3B" w14:textId="77777777" w:rsidR="00490A37" w:rsidRPr="00490A37" w:rsidRDefault="00490A37" w:rsidP="00490A3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  <w:lang w:val="lv-LV"/>
        </w:rPr>
        <w:t>Jordānas šķērsošana</w:t>
      </w:r>
      <w:r w:rsidRPr="00490A37">
        <w:rPr>
          <w:b/>
          <w:bCs/>
          <w:sz w:val="20"/>
          <w:szCs w:val="20"/>
        </w:rPr>
        <w:t xml:space="preserve"> (Jo</w:t>
      </w:r>
      <w:r w:rsidRPr="00490A37">
        <w:rPr>
          <w:b/>
          <w:bCs/>
          <w:sz w:val="20"/>
          <w:szCs w:val="20"/>
          <w:lang w:val="lv-LV"/>
        </w:rPr>
        <w:t>zua</w:t>
      </w:r>
      <w:r w:rsidRPr="00490A37">
        <w:rPr>
          <w:b/>
          <w:bCs/>
          <w:sz w:val="20"/>
          <w:szCs w:val="20"/>
        </w:rPr>
        <w:t xml:space="preserve"> 3):</w:t>
      </w:r>
    </w:p>
    <w:p w14:paraId="6254FC92" w14:textId="77777777" w:rsidR="00490A37" w:rsidRPr="00490A37" w:rsidRDefault="00490A37" w:rsidP="00490A3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</w:rPr>
        <w:t>Ne</w:t>
      </w:r>
      <w:r w:rsidRPr="00490A37">
        <w:rPr>
          <w:b/>
          <w:bCs/>
          <w:sz w:val="20"/>
          <w:szCs w:val="20"/>
          <w:lang w:val="lv-LV"/>
        </w:rPr>
        <w:t>pieciešamība pēc svētuma</w:t>
      </w:r>
      <w:r w:rsidRPr="00490A37">
        <w:rPr>
          <w:b/>
          <w:bCs/>
          <w:sz w:val="20"/>
          <w:szCs w:val="20"/>
        </w:rPr>
        <w:t>.</w:t>
      </w:r>
    </w:p>
    <w:p w14:paraId="6AE1F9D4" w14:textId="77777777" w:rsidR="001654F6" w:rsidRPr="001654F6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1654F6">
        <w:rPr>
          <w:bCs/>
          <w:sz w:val="20"/>
          <w:szCs w:val="20"/>
          <w:lang w:val="lv-LV"/>
        </w:rPr>
        <w:t>Jau 40 gadus, tagad mākonis bija devis signālu, ka laiks nometnei celties un doties ceļā. Israēls ar šķirstu devās uz jauno galamērķi (4. Moz. 9:17; 10:33).</w:t>
      </w:r>
    </w:p>
    <w:p w14:paraId="7A3A1773" w14:textId="77777777" w:rsidR="001654F6" w:rsidRPr="001654F6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1654F6">
        <w:rPr>
          <w:bCs/>
          <w:sz w:val="20"/>
          <w:szCs w:val="20"/>
          <w:lang w:val="lv-LV"/>
        </w:rPr>
        <w:t>Bija pienācis laiks pārcelties. Izgājuši no Sitimas, nonāca lejā pie Jordānas, un trīs dienas tur nometņoja. Tad viņiem tika pavēlēts celties, sekot šķirstam uz apsolīto zemi (Joz 3:1-3).</w:t>
      </w:r>
    </w:p>
    <w:p w14:paraId="1AC01E28" w14:textId="7038CDC9" w:rsidR="0006183C" w:rsidRPr="001654F6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1654F6">
        <w:rPr>
          <w:bCs/>
          <w:sz w:val="20"/>
          <w:szCs w:val="20"/>
          <w:lang w:val="lv-LV"/>
        </w:rPr>
        <w:t>Sekojot šķirstam</w:t>
      </w:r>
    </w:p>
    <w:p w14:paraId="799638AE" w14:textId="37AA0308" w:rsidR="0006183C" w:rsidRPr="001654F6" w:rsidRDefault="00DE3025" w:rsidP="001654F6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>
        <w:rPr>
          <w:bCs/>
          <w:sz w:val="20"/>
          <w:szCs w:val="20"/>
          <w:lang w:val="lv-LV"/>
        </w:rPr>
        <w:t xml:space="preserve">Paklausīt Dievam </w:t>
      </w:r>
      <w:r w:rsidR="001654F6" w:rsidRPr="001654F6">
        <w:rPr>
          <w:bCs/>
          <w:sz w:val="20"/>
          <w:szCs w:val="20"/>
          <w:lang w:val="lv-LV"/>
        </w:rPr>
        <w:t>(10 baušļi)</w:t>
      </w:r>
    </w:p>
    <w:p w14:paraId="13095D8E" w14:textId="77777777" w:rsidR="0006183C" w:rsidRPr="001654F6" w:rsidRDefault="001654F6" w:rsidP="001654F6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1654F6">
        <w:rPr>
          <w:bCs/>
          <w:sz w:val="20"/>
          <w:szCs w:val="20"/>
          <w:lang w:val="lv-LV"/>
        </w:rPr>
        <w:t>Paļauties uz Dieva gādību (trauks ar mannu)</w:t>
      </w:r>
    </w:p>
    <w:p w14:paraId="6956CB41" w14:textId="77777777" w:rsidR="0006183C" w:rsidRPr="001654F6" w:rsidRDefault="001654F6" w:rsidP="001654F6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1654F6">
        <w:rPr>
          <w:bCs/>
          <w:sz w:val="20"/>
          <w:szCs w:val="20"/>
          <w:lang w:val="lv-LV"/>
        </w:rPr>
        <w:t>Cienīt Dieva ieceltos vadītājus (Ārona zizlis)</w:t>
      </w:r>
    </w:p>
    <w:p w14:paraId="1D023E22" w14:textId="77777777" w:rsidR="001654F6" w:rsidRPr="001654F6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1654F6">
        <w:rPr>
          <w:bCs/>
          <w:sz w:val="20"/>
          <w:szCs w:val="20"/>
          <w:lang w:val="lv-LV"/>
        </w:rPr>
        <w:t>Tika dots priekšnoteikums: viņiem bija jāsvētās (Joz.3:5). Šī svētīšanās ietvēra ceremoniālo šķīstīšanu (apģērba un ķermeņa mazgāšanu), grēka atmešanu un atvērtību, lai paklausītu Dieva pavēlēm (Joz 3:5).</w:t>
      </w:r>
    </w:p>
    <w:p w14:paraId="2EE4DB98" w14:textId="77777777" w:rsidR="00490A37" w:rsidRPr="00490A37" w:rsidRDefault="00490A37" w:rsidP="00490A3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  <w:lang w:val="lv-LV"/>
        </w:rPr>
        <w:t>Dieva brīnumi</w:t>
      </w:r>
      <w:r w:rsidRPr="00490A37">
        <w:rPr>
          <w:b/>
          <w:bCs/>
          <w:sz w:val="20"/>
          <w:szCs w:val="20"/>
        </w:rPr>
        <w:t>.</w:t>
      </w:r>
    </w:p>
    <w:p w14:paraId="746C44DC" w14:textId="77777777" w:rsidR="001654F6" w:rsidRPr="00E87341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1654F6">
        <w:rPr>
          <w:bCs/>
          <w:sz w:val="20"/>
          <w:szCs w:val="20"/>
          <w:lang w:val="lv-LV"/>
        </w:rPr>
        <w:t>Dievs ir "vienīgais, kas dara brīnumus" (Ps. 72:18). Tāpēc mēs atzīstam Viņu par vienīgo Dievu (Ps. 86:10), pieminam Viņa brīnumus (Ps.77:12) un stāstām par Viņa apbrīnojamajiem darbiem (Ps. 96:3).</w:t>
      </w:r>
    </w:p>
    <w:p w14:paraId="789A9259" w14:textId="77777777" w:rsidR="001654F6" w:rsidRPr="001654F6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1654F6">
        <w:rPr>
          <w:bCs/>
          <w:sz w:val="20"/>
          <w:szCs w:val="20"/>
          <w:lang w:val="lv-LV"/>
        </w:rPr>
        <w:t>Nekas nav pārāk sarežģīts vai brīnišķīgs Tam, kas radījis visu, kas eksistē (Jer.32:17; Lk.1:37). Tāpēc varam paļauties, ka Viņš darīs brīnumus arī mūsu dzīvēs (Ps. 107:8).</w:t>
      </w:r>
    </w:p>
    <w:p w14:paraId="5CED45DC" w14:textId="77777777" w:rsidR="001654F6" w:rsidRPr="00E87341" w:rsidRDefault="001654F6" w:rsidP="001654F6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1654F6">
        <w:rPr>
          <w:bCs/>
          <w:sz w:val="20"/>
          <w:szCs w:val="20"/>
          <w:lang w:val="lv-LV"/>
        </w:rPr>
        <w:t>Jordānas šķērsošana ir viens no Dieva brīnumiem, kas pravietiski norāda uz vēl vienu no lielajiem brīnumiem, ko Dievs ir apsolījis paveikt mūsos: ieiešanu debesu Kanaānā (Cah. 8:6-8).</w:t>
      </w:r>
    </w:p>
    <w:p w14:paraId="4B144D12" w14:textId="77777777" w:rsidR="00490A37" w:rsidRPr="00490A37" w:rsidRDefault="00490A37" w:rsidP="00490A3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  <w:lang w:val="lv-LV"/>
        </w:rPr>
        <w:t>Atcerēties un aizmirst</w:t>
      </w:r>
      <w:r w:rsidRPr="00490A37">
        <w:rPr>
          <w:b/>
          <w:bCs/>
          <w:sz w:val="20"/>
          <w:szCs w:val="20"/>
        </w:rPr>
        <w:t xml:space="preserve"> (Jo</w:t>
      </w:r>
      <w:r w:rsidRPr="00490A37">
        <w:rPr>
          <w:b/>
          <w:bCs/>
          <w:sz w:val="20"/>
          <w:szCs w:val="20"/>
          <w:lang w:val="lv-LV"/>
        </w:rPr>
        <w:t>zua</w:t>
      </w:r>
      <w:r w:rsidRPr="00490A37">
        <w:rPr>
          <w:b/>
          <w:bCs/>
          <w:sz w:val="20"/>
          <w:szCs w:val="20"/>
        </w:rPr>
        <w:t xml:space="preserve"> 4):</w:t>
      </w:r>
    </w:p>
    <w:p w14:paraId="31FD7A27" w14:textId="77777777" w:rsidR="00490A37" w:rsidRPr="00490A37" w:rsidRDefault="00490A37" w:rsidP="00490A3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  <w:lang w:val="lv-LV"/>
        </w:rPr>
        <w:t>Zīmes, kas  jāatceras.</w:t>
      </w:r>
    </w:p>
    <w:p w14:paraId="420F2A07" w14:textId="11435835" w:rsidR="001654F6" w:rsidRPr="001654F6" w:rsidRDefault="001654F6" w:rsidP="001654F6">
      <w:pPr>
        <w:pStyle w:val="Prrafodelista"/>
        <w:numPr>
          <w:ilvl w:val="2"/>
          <w:numId w:val="1"/>
        </w:numPr>
        <w:rPr>
          <w:bCs/>
          <w:sz w:val="20"/>
          <w:szCs w:val="20"/>
          <w:lang w:val="es-ES_tradnl"/>
        </w:rPr>
      </w:pPr>
      <w:r w:rsidRPr="001654F6">
        <w:rPr>
          <w:bCs/>
          <w:sz w:val="20"/>
          <w:szCs w:val="20"/>
          <w:lang w:val="lv-LV"/>
        </w:rPr>
        <w:t>Bībelē zīmei var būt vairākas nozīmes: ievērojama zīme  (1.Ķēn.13:3); derības zīme</w:t>
      </w:r>
      <w:r w:rsidRPr="001654F6">
        <w:rPr>
          <w:bCs/>
          <w:sz w:val="20"/>
          <w:szCs w:val="20"/>
        </w:rPr>
        <w:t xml:space="preserve"> (1.Mz.9:13); g</w:t>
      </w:r>
      <w:r w:rsidRPr="001654F6">
        <w:rPr>
          <w:bCs/>
          <w:sz w:val="20"/>
          <w:szCs w:val="20"/>
          <w:lang w:val="lv-LV"/>
        </w:rPr>
        <w:t xml:space="preserve">lābšanas </w:t>
      </w:r>
      <w:proofErr w:type="spellStart"/>
      <w:r w:rsidRPr="001654F6">
        <w:rPr>
          <w:bCs/>
          <w:sz w:val="20"/>
          <w:szCs w:val="20"/>
        </w:rPr>
        <w:t>zīme</w:t>
      </w:r>
      <w:proofErr w:type="spellEnd"/>
      <w:r w:rsidRPr="001654F6">
        <w:rPr>
          <w:bCs/>
          <w:sz w:val="20"/>
          <w:szCs w:val="20"/>
        </w:rPr>
        <w:t xml:space="preserve"> (2.Mz.12:13); a</w:t>
      </w:r>
      <w:r w:rsidRPr="001654F6">
        <w:rPr>
          <w:bCs/>
          <w:sz w:val="20"/>
          <w:szCs w:val="20"/>
          <w:lang w:val="lv-LV"/>
        </w:rPr>
        <w:t>tšķirības zīme (Ec.20:20); piemiņas zīme (1.Moz. 28:18).</w:t>
      </w:r>
    </w:p>
    <w:p w14:paraId="2804DBB5" w14:textId="08EC0666" w:rsidR="00DE3025" w:rsidRPr="00DE3025" w:rsidRDefault="00DE3025" w:rsidP="00DE3025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No Jordānas izceltie 12 akmeņi, kurus Jozua uzstādīja kā zīmi, pieder pie pēdējiem - piemiņas akmeņiem. Kāds bija mērķis, ko Dievs bija domājis, lūdzot šos akmeņus uzcelt (Joz.4:6-7), papildus pašai piemiņai?</w:t>
      </w:r>
    </w:p>
    <w:p w14:paraId="5D6D78A2" w14:textId="77777777" w:rsidR="00DE3025" w:rsidRPr="00DE3025" w:rsidRDefault="00DE3025" w:rsidP="00DE3025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Jaunajām paaudzēm bija jāzina, ko Dievs ir darījis. Dieva brīnumiiem jāstiprina viņu ticība.  Vecāku pienākums, stāstīt šos notikumus saviem bērniem (5. Moz. 4:9). Stiprinoties šajās Dieva atklāsmēs katram no mums ticībā ir jādzīvo saskaņā ar Dieva Vārdu.</w:t>
      </w:r>
    </w:p>
    <w:p w14:paraId="40B67528" w14:textId="77777777" w:rsidR="00490A37" w:rsidRPr="00490A37" w:rsidRDefault="00490A37" w:rsidP="00490A3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  <w:lang w:val="lv-LV"/>
        </w:rPr>
        <w:t>Aizmāršības briesmas</w:t>
      </w:r>
      <w:r w:rsidRPr="00490A37">
        <w:rPr>
          <w:b/>
          <w:bCs/>
          <w:sz w:val="20"/>
          <w:szCs w:val="20"/>
        </w:rPr>
        <w:t>.</w:t>
      </w:r>
    </w:p>
    <w:p w14:paraId="755D7B21" w14:textId="77777777" w:rsidR="00DE3025" w:rsidRPr="00DE3025" w:rsidRDefault="00DE3025" w:rsidP="00DE3025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DE3025">
        <w:rPr>
          <w:bCs/>
          <w:sz w:val="20"/>
          <w:szCs w:val="20"/>
          <w:lang w:val="lv-LV"/>
        </w:rPr>
        <w:t>Uzstādot 12 piemiņas akmeņus Gilgalā, Jozua uzsvēra divus notikumus (Joz.4:23):</w:t>
      </w:r>
    </w:p>
    <w:p w14:paraId="5AF49B85" w14:textId="77777777" w:rsidR="0006183C" w:rsidRPr="00DE3025" w:rsidRDefault="00DE3025" w:rsidP="00DE3025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DE3025">
        <w:rPr>
          <w:bCs/>
          <w:sz w:val="20"/>
          <w:szCs w:val="20"/>
          <w:lang w:val="lv-LV"/>
        </w:rPr>
        <w:t xml:space="preserve">Dievs pirms </w:t>
      </w:r>
      <w:r w:rsidRPr="00DE3025">
        <w:rPr>
          <w:bCs/>
          <w:i/>
          <w:iCs/>
          <w:sz w:val="20"/>
          <w:szCs w:val="20"/>
          <w:u w:val="single"/>
          <w:lang w:val="lv-LV"/>
        </w:rPr>
        <w:t>mums</w:t>
      </w:r>
      <w:r w:rsidRPr="00DE3025">
        <w:rPr>
          <w:bCs/>
          <w:sz w:val="20"/>
          <w:szCs w:val="20"/>
          <w:lang w:val="lv-LV"/>
        </w:rPr>
        <w:t xml:space="preserve">  (Jozua, Kalebs un daži vēl dzīvie no tās paaudzes, kas iznāca no Ēģiptes) darīja sausu Sarkano jūru</w:t>
      </w:r>
    </w:p>
    <w:p w14:paraId="74FF3520" w14:textId="77777777" w:rsidR="0006183C" w:rsidRPr="00DE3025" w:rsidRDefault="00DE3025" w:rsidP="00DE3025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DE3025">
        <w:rPr>
          <w:bCs/>
          <w:sz w:val="20"/>
          <w:szCs w:val="20"/>
          <w:lang w:val="lv-LV"/>
        </w:rPr>
        <w:t xml:space="preserve">Dievs </w:t>
      </w:r>
      <w:r w:rsidRPr="00DE3025">
        <w:rPr>
          <w:bCs/>
          <w:i/>
          <w:iCs/>
          <w:sz w:val="20"/>
          <w:szCs w:val="20"/>
          <w:u w:val="single"/>
          <w:lang w:val="lv-LV"/>
        </w:rPr>
        <w:t>jūsu</w:t>
      </w:r>
      <w:r w:rsidRPr="00DE3025">
        <w:rPr>
          <w:bCs/>
          <w:sz w:val="20"/>
          <w:szCs w:val="20"/>
          <w:lang w:val="lv-LV"/>
        </w:rPr>
        <w:t xml:space="preserve"> priekšā (jaunās paaudzes, kas piedzima tuksnesī un kam bija lemts iekarot Kanaānu) darīja Jordānu pārejamu</w:t>
      </w:r>
    </w:p>
    <w:p w14:paraId="21C7FB60" w14:textId="77777777" w:rsidR="00DE3025" w:rsidRPr="00DE3025" w:rsidRDefault="00DE3025" w:rsidP="00DE3025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Jaunajai paaudzei draudēja tāda pati kļūda kā viņu tēviem - aizmirst Dieva brīnumainos darbus. Diemžēl viņi aizmirsa un samaksāja par šīs nolaidības sekām (Soģu 3:7-8).</w:t>
      </w:r>
    </w:p>
    <w:p w14:paraId="10034D4C" w14:textId="77777777" w:rsidR="00DE3025" w:rsidRPr="00DE3025" w:rsidRDefault="00DE3025" w:rsidP="00DE3025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Cik svarīgi ir saglabāt prātā, kā Dievs ir rūpējies par mūsu senčiem, un cik svarīgi ir tas, ka mēs savām acīm esam redzējuši Dieva vareno roku!</w:t>
      </w:r>
    </w:p>
    <w:p w14:paraId="77223943" w14:textId="77777777" w:rsidR="00490A37" w:rsidRPr="00490A37" w:rsidRDefault="00490A37" w:rsidP="00490A3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490A37">
        <w:rPr>
          <w:b/>
          <w:bCs/>
          <w:sz w:val="20"/>
          <w:szCs w:val="20"/>
          <w:lang w:val="lv-LV"/>
        </w:rPr>
        <w:t>Jordānas pieminekļi</w:t>
      </w:r>
      <w:r w:rsidRPr="00490A37">
        <w:rPr>
          <w:b/>
          <w:bCs/>
          <w:sz w:val="20"/>
          <w:szCs w:val="20"/>
        </w:rPr>
        <w:t>.</w:t>
      </w:r>
    </w:p>
    <w:p w14:paraId="55AEE143" w14:textId="77777777" w:rsidR="00DE3025" w:rsidRPr="00DE3025" w:rsidRDefault="00DE3025" w:rsidP="00DE3025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Sarkanās jūras šķērsošana un Jordānas šķērsošana ir divi vēsturiski notikumi, kas ir saistīti kā atskaites punkti pestīšanas vēsturē (Ps. 66:6; Ps. 114). Kopā tie iezīmē mūsu atbrīvošanu no grēka un mūsu nodrošinājumu mūžīgajai dzīvei.</w:t>
      </w:r>
    </w:p>
    <w:p w14:paraId="3104A9B9" w14:textId="77777777" w:rsidR="00DE3025" w:rsidRPr="00DE3025" w:rsidRDefault="00DE3025" w:rsidP="00DE3025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Brīnumaina Jordānas upes šķērsošana un pārcelšanās Dieva klātbūtnē bija Elijas realitāte (2.Ķēn.2:1, 7, 8, 11).</w:t>
      </w:r>
    </w:p>
    <w:p w14:paraId="1AEFE4A4" w14:textId="77777777" w:rsidR="00DE3025" w:rsidRPr="00DE3025" w:rsidRDefault="00DE3025" w:rsidP="00DE3025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Savukārt Elīzam šis notikums bija zīme, ka viņš ir saņēmis Svēto Garu, kas ļāva viņam pildīt Kunga misiju (2.Ķēn. 2:14-15).</w:t>
      </w:r>
    </w:p>
    <w:p w14:paraId="7AF45589" w14:textId="2E0D0A7D" w:rsidR="00B07596" w:rsidRPr="00DE3025" w:rsidRDefault="00DE3025" w:rsidP="00DE3025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DE3025">
        <w:rPr>
          <w:bCs/>
          <w:sz w:val="20"/>
          <w:szCs w:val="20"/>
          <w:lang w:val="lv-LV"/>
        </w:rPr>
        <w:t>Tāda pati ietekme bija arī uz Jēzu, kad tika kristīts Jordānas ūdeņos, saņēma Svētā Gara spēku, lai piepildītu Savu misiju - atbrīvot mūs no grēka un dot mums mūžīgo dzīvību (Mk. 1:9-11; Jņ. 1:29; 3:16).</w:t>
      </w:r>
    </w:p>
    <w:sectPr w:rsidR="00B07596" w:rsidRPr="00DE302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4A34"/>
    <w:multiLevelType w:val="hybridMultilevel"/>
    <w:tmpl w:val="F17CC984"/>
    <w:lvl w:ilvl="0" w:tplc="4C2C8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949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2E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604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0C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A2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D64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41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24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FE7AD8"/>
    <w:multiLevelType w:val="hybridMultilevel"/>
    <w:tmpl w:val="E80A87BA"/>
    <w:lvl w:ilvl="0" w:tplc="94E0C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E4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47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542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F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A4B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8F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2B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EA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8B552E"/>
    <w:multiLevelType w:val="hybridMultilevel"/>
    <w:tmpl w:val="163663AC"/>
    <w:lvl w:ilvl="0" w:tplc="2FCAB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62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88B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8F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0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A2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CA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0E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E9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68924143">
    <w:abstractNumId w:val="2"/>
  </w:num>
  <w:num w:numId="2" w16cid:durableId="180777889">
    <w:abstractNumId w:val="0"/>
  </w:num>
  <w:num w:numId="3" w16cid:durableId="2025745990">
    <w:abstractNumId w:val="1"/>
  </w:num>
  <w:num w:numId="4" w16cid:durableId="24264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1"/>
    <w:rsid w:val="00004746"/>
    <w:rsid w:val="00025881"/>
    <w:rsid w:val="0006183C"/>
    <w:rsid w:val="000B2AC6"/>
    <w:rsid w:val="000B440E"/>
    <w:rsid w:val="00143D9F"/>
    <w:rsid w:val="001654F6"/>
    <w:rsid w:val="001E4AA8"/>
    <w:rsid w:val="00213A19"/>
    <w:rsid w:val="00302AA8"/>
    <w:rsid w:val="003036B8"/>
    <w:rsid w:val="00395C43"/>
    <w:rsid w:val="003D5E96"/>
    <w:rsid w:val="00465B10"/>
    <w:rsid w:val="00490A37"/>
    <w:rsid w:val="004D5CB2"/>
    <w:rsid w:val="006B286A"/>
    <w:rsid w:val="00711123"/>
    <w:rsid w:val="00855160"/>
    <w:rsid w:val="00AB406A"/>
    <w:rsid w:val="00B07596"/>
    <w:rsid w:val="00B734B4"/>
    <w:rsid w:val="00BA3EAE"/>
    <w:rsid w:val="00C22FAD"/>
    <w:rsid w:val="00C46A68"/>
    <w:rsid w:val="00C648CD"/>
    <w:rsid w:val="00DE3025"/>
    <w:rsid w:val="00E87341"/>
    <w:rsid w:val="00F00BF8"/>
    <w:rsid w:val="00F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docId w15:val="{11AB9C66-1A04-4E19-96B0-767B2654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2025-09-29T14:57:00Z</dcterms:created>
  <dcterms:modified xsi:type="dcterms:W3CDTF">2025-09-29T14:57:00Z</dcterms:modified>
</cp:coreProperties>
</file>