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8622" w14:textId="23E37B52" w:rsidR="0037136B" w:rsidRPr="0037136B" w:rsidRDefault="00B7791C" w:rsidP="0037136B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B7791C">
        <w:rPr>
          <w:b/>
          <w:bCs/>
          <w:sz w:val="22"/>
        </w:rPr>
        <w:t>Ny Fanekena</w:t>
      </w:r>
      <w:r w:rsidR="0037136B" w:rsidRPr="0037136B">
        <w:rPr>
          <w:b/>
          <w:bCs/>
          <w:sz w:val="22"/>
        </w:rPr>
        <w:t>:</w:t>
      </w:r>
    </w:p>
    <w:p w14:paraId="38CE946D" w14:textId="73EECE49" w:rsidR="0037136B" w:rsidRPr="00F74832" w:rsidRDefault="00B7791C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B7791C">
        <w:rPr>
          <w:b/>
          <w:bCs/>
          <w:sz w:val="22"/>
        </w:rPr>
        <w:t xml:space="preserve">Ny Ran’ny Fanekena </w:t>
      </w:r>
      <w:r w:rsidR="0037136B" w:rsidRPr="0037136B">
        <w:rPr>
          <w:b/>
          <w:bCs/>
          <w:sz w:val="22"/>
        </w:rPr>
        <w:t>(</w:t>
      </w:r>
      <w:r>
        <w:rPr>
          <w:b/>
          <w:bCs/>
          <w:sz w:val="22"/>
        </w:rPr>
        <w:t>Eksodosy</w:t>
      </w:r>
      <w:r w:rsidR="0037136B" w:rsidRPr="0037136B">
        <w:rPr>
          <w:b/>
          <w:bCs/>
          <w:sz w:val="22"/>
        </w:rPr>
        <w:t xml:space="preserve"> 24:1-6, 8)</w:t>
      </w:r>
    </w:p>
    <w:p w14:paraId="5980D670" w14:textId="77777777" w:rsidR="00B7791C" w:rsidRPr="00B7791C" w:rsidRDefault="00B7791C" w:rsidP="00B7791C">
      <w:pPr>
        <w:pStyle w:val="Prrafodelista"/>
        <w:numPr>
          <w:ilvl w:val="2"/>
          <w:numId w:val="1"/>
        </w:numPr>
        <w:rPr>
          <w:sz w:val="22"/>
        </w:rPr>
      </w:pPr>
      <w:r w:rsidRPr="00B7791C">
        <w:rPr>
          <w:sz w:val="22"/>
        </w:rPr>
        <w:t>Nanaiky ny Isiraely ho vahoaka Andriamanitra (andry 12); nomeny tombony manokana ny tanora; ary ho an’ny olona tsirairay avy ny fanekena nataony (ny rany nafafy tamin’izy ireo).</w:t>
      </w:r>
    </w:p>
    <w:p w14:paraId="79575F8D" w14:textId="6D8C195F" w:rsidR="00991555" w:rsidRPr="0037136B" w:rsidRDefault="00B7791C" w:rsidP="00B7791C">
      <w:pPr>
        <w:pStyle w:val="Prrafodelista"/>
        <w:numPr>
          <w:ilvl w:val="2"/>
          <w:numId w:val="1"/>
        </w:numPr>
        <w:rPr>
          <w:sz w:val="22"/>
        </w:rPr>
      </w:pPr>
      <w:r w:rsidRPr="00B7791C">
        <w:rPr>
          <w:sz w:val="22"/>
        </w:rPr>
        <w:t>Maniry fifandraisana amintsika tsirairay Andriamanitra sy amin'ny maha-fiangonan'ny mpino antsika</w:t>
      </w:r>
      <w:r w:rsidR="00991555" w:rsidRPr="00F74832">
        <w:rPr>
          <w:sz w:val="22"/>
        </w:rPr>
        <w:t>.</w:t>
      </w:r>
    </w:p>
    <w:p w14:paraId="6820FDC6" w14:textId="370A96A5" w:rsidR="0037136B" w:rsidRPr="00F74832" w:rsidRDefault="00B7791C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B7791C">
        <w:rPr>
          <w:b/>
          <w:bCs/>
          <w:sz w:val="22"/>
        </w:rPr>
        <w:t xml:space="preserve">Ny Fanatanterahana ny Fanekena </w:t>
      </w:r>
      <w:r w:rsidR="0037136B" w:rsidRPr="0037136B">
        <w:rPr>
          <w:b/>
          <w:bCs/>
          <w:sz w:val="22"/>
        </w:rPr>
        <w:t>(</w:t>
      </w:r>
      <w:r>
        <w:rPr>
          <w:b/>
          <w:bCs/>
          <w:sz w:val="22"/>
        </w:rPr>
        <w:t>Eksodosy</w:t>
      </w:r>
      <w:r w:rsidR="0037136B" w:rsidRPr="0037136B">
        <w:rPr>
          <w:b/>
          <w:bCs/>
          <w:sz w:val="22"/>
        </w:rPr>
        <w:t xml:space="preserve"> 24:7)</w:t>
      </w:r>
    </w:p>
    <w:p w14:paraId="1126BB4A" w14:textId="77777777" w:rsidR="00B7791C" w:rsidRPr="00B7791C" w:rsidRDefault="00B7791C" w:rsidP="00B7791C">
      <w:pPr>
        <w:pStyle w:val="Prrafodelista"/>
        <w:numPr>
          <w:ilvl w:val="2"/>
          <w:numId w:val="1"/>
        </w:numPr>
        <w:rPr>
          <w:sz w:val="22"/>
        </w:rPr>
      </w:pPr>
      <w:r w:rsidRPr="00AB6D0C">
        <w:rPr>
          <w:sz w:val="22"/>
          <w:lang w:val="es-ES"/>
        </w:rPr>
        <w:t xml:space="preserve">Tamin'ny fony tokoa no naneken’ny olona fa hitandrina ny fanekena izy ireo. </w:t>
      </w:r>
      <w:r w:rsidRPr="00B7791C">
        <w:rPr>
          <w:sz w:val="22"/>
        </w:rPr>
        <w:t>Tsy naharitra ela anefa io fanekena io (Eks. 32:8).</w:t>
      </w:r>
    </w:p>
    <w:p w14:paraId="0E5E19AB" w14:textId="77777777" w:rsidR="00B7791C" w:rsidRPr="00B7791C" w:rsidRDefault="00B7791C" w:rsidP="00B7791C">
      <w:pPr>
        <w:pStyle w:val="Prrafodelista"/>
        <w:numPr>
          <w:ilvl w:val="2"/>
          <w:numId w:val="1"/>
        </w:numPr>
        <w:rPr>
          <w:sz w:val="22"/>
        </w:rPr>
      </w:pPr>
      <w:r w:rsidRPr="00AB6D0C">
        <w:rPr>
          <w:sz w:val="22"/>
          <w:lang w:val="es-ES"/>
        </w:rPr>
        <w:t xml:space="preserve">Nianiana fa hitandrina ny fanekena koa ny taranaka manaraka (Jos. 24:18b). Saingy, nampitandrina azy ireo tsara i Josoa hoe: “Tsy mahay manompo an’i Jehovah ianareo.” </w:t>
      </w:r>
      <w:r w:rsidRPr="00B7791C">
        <w:rPr>
          <w:sz w:val="22"/>
        </w:rPr>
        <w:t>(Jos. 24:19).</w:t>
      </w:r>
    </w:p>
    <w:p w14:paraId="0F5C8B65" w14:textId="77777777" w:rsidR="00B7791C" w:rsidRPr="00AB6D0C" w:rsidRDefault="00B7791C" w:rsidP="00B7791C">
      <w:pPr>
        <w:pStyle w:val="Prrafodelista"/>
        <w:numPr>
          <w:ilvl w:val="2"/>
          <w:numId w:val="1"/>
        </w:numPr>
        <w:rPr>
          <w:sz w:val="22"/>
          <w:lang w:val="es-ES"/>
        </w:rPr>
      </w:pPr>
      <w:r w:rsidRPr="00AB6D0C">
        <w:rPr>
          <w:sz w:val="22"/>
          <w:lang w:val="es-ES"/>
        </w:rPr>
        <w:t>Inona no mahatonga antsika tsy hankatò an’Andriamanitra, na dia manana fikasana tsara aza isika?</w:t>
      </w:r>
    </w:p>
    <w:p w14:paraId="2FAEC81A" w14:textId="77777777" w:rsidR="00B7791C" w:rsidRPr="00AB6D0C" w:rsidRDefault="00B7791C" w:rsidP="00B7791C">
      <w:pPr>
        <w:pStyle w:val="Prrafodelista"/>
        <w:numPr>
          <w:ilvl w:val="2"/>
          <w:numId w:val="1"/>
        </w:numPr>
        <w:rPr>
          <w:sz w:val="22"/>
          <w:lang w:val="es-ES"/>
        </w:rPr>
      </w:pPr>
      <w:r w:rsidRPr="00AB6D0C">
        <w:rPr>
          <w:sz w:val="22"/>
          <w:lang w:val="es-ES"/>
        </w:rPr>
        <w:t>Amin’ny maha-olombelona antsika dia tsy mpankatò isika (Rom. 7:18), ary tsy misy na inona na inona azontsika atao hanovana ny fironantsika (Rom. 7:24).</w:t>
      </w:r>
    </w:p>
    <w:p w14:paraId="53388EF0" w14:textId="1BF1C9A5" w:rsidR="00AB3082" w:rsidRPr="0037136B" w:rsidRDefault="00B7791C" w:rsidP="00B7791C">
      <w:pPr>
        <w:pStyle w:val="Prrafodelista"/>
        <w:numPr>
          <w:ilvl w:val="2"/>
          <w:numId w:val="1"/>
        </w:numPr>
        <w:rPr>
          <w:sz w:val="22"/>
        </w:rPr>
      </w:pPr>
      <w:r w:rsidRPr="00AB6D0C">
        <w:rPr>
          <w:sz w:val="22"/>
          <w:lang w:val="es-ES"/>
        </w:rPr>
        <w:t xml:space="preserve">Fa raha mamela Azy isika, dia afaka manova ny toetrantsika Andriamanitra (Ezek. 36:26-27). Manadio Izy, manaisotra, manome, ary manorina antsika mba hahafahantsika mankatò Azy. </w:t>
      </w:r>
      <w:r w:rsidRPr="00B7791C">
        <w:rPr>
          <w:sz w:val="22"/>
        </w:rPr>
        <w:t>Izy irery ihany no mahay mampahatanjaka antsika (2 Kor</w:t>
      </w:r>
      <w:r w:rsidR="00AB3082" w:rsidRPr="00F74832">
        <w:rPr>
          <w:sz w:val="22"/>
        </w:rPr>
        <w:t>. 12:10).</w:t>
      </w:r>
    </w:p>
    <w:p w14:paraId="54B48F83" w14:textId="315119BD" w:rsidR="0037136B" w:rsidRPr="00AB6D0C" w:rsidRDefault="00B7791C" w:rsidP="0037136B">
      <w:pPr>
        <w:pStyle w:val="Prrafodelista"/>
        <w:numPr>
          <w:ilvl w:val="1"/>
          <w:numId w:val="1"/>
        </w:numPr>
        <w:rPr>
          <w:b/>
          <w:bCs/>
          <w:sz w:val="22"/>
          <w:lang w:val="es-ES"/>
        </w:rPr>
      </w:pPr>
      <w:r w:rsidRPr="00AB6D0C">
        <w:rPr>
          <w:b/>
          <w:bCs/>
          <w:sz w:val="22"/>
          <w:lang w:val="es-ES"/>
        </w:rPr>
        <w:t xml:space="preserve">Ny Sakafo Mitam-pihavanana </w:t>
      </w:r>
      <w:r w:rsidR="0037136B" w:rsidRPr="00AB6D0C">
        <w:rPr>
          <w:b/>
          <w:bCs/>
          <w:sz w:val="22"/>
          <w:lang w:val="es-ES"/>
        </w:rPr>
        <w:t>(</w:t>
      </w:r>
      <w:r w:rsidRPr="00AB6D0C">
        <w:rPr>
          <w:b/>
          <w:bCs/>
          <w:sz w:val="22"/>
          <w:lang w:val="es-ES"/>
        </w:rPr>
        <w:t>Eksodosy</w:t>
      </w:r>
      <w:r w:rsidR="0037136B" w:rsidRPr="00AB6D0C">
        <w:rPr>
          <w:b/>
          <w:bCs/>
          <w:sz w:val="22"/>
          <w:lang w:val="es-ES"/>
        </w:rPr>
        <w:t xml:space="preserve"> 24:9-18)</w:t>
      </w:r>
    </w:p>
    <w:p w14:paraId="2AE4EA85" w14:textId="77777777" w:rsidR="00B7791C" w:rsidRPr="00AB6D0C" w:rsidRDefault="00B7791C" w:rsidP="00B7791C">
      <w:pPr>
        <w:pStyle w:val="Prrafodelista"/>
        <w:numPr>
          <w:ilvl w:val="2"/>
          <w:numId w:val="1"/>
        </w:numPr>
        <w:rPr>
          <w:sz w:val="22"/>
          <w:lang w:val="es-ES"/>
        </w:rPr>
      </w:pPr>
      <w:r w:rsidRPr="00AB6D0C">
        <w:rPr>
          <w:sz w:val="22"/>
          <w:lang w:val="es-ES"/>
        </w:rPr>
        <w:t>Tahaka ny ohatra hitantsika asehon’i Jakoba sy Labana, dia fiaraha-misakafo no fanamafisana ny fanekena tany amin’iny faritra Antsinanana fahiny iny (Gen. 31:44–54).</w:t>
      </w:r>
    </w:p>
    <w:p w14:paraId="12F64E16" w14:textId="77777777" w:rsidR="00B7791C" w:rsidRPr="00AB6D0C" w:rsidRDefault="00B7791C" w:rsidP="00B7791C">
      <w:pPr>
        <w:pStyle w:val="Prrafodelista"/>
        <w:numPr>
          <w:ilvl w:val="2"/>
          <w:numId w:val="1"/>
        </w:numPr>
        <w:rPr>
          <w:sz w:val="22"/>
          <w:lang w:val="es-ES"/>
        </w:rPr>
      </w:pPr>
      <w:r w:rsidRPr="00AB6D0C">
        <w:rPr>
          <w:sz w:val="22"/>
          <w:lang w:val="es-ES"/>
        </w:rPr>
        <w:t>Nanolotra “sakafo mitam-pihavanana” ho an’ny olona 74 Andriamanitra tao Sinay: Mosesy, Arona, Nadaba, Abiho, ary loholona 70, izay nisolo tena ny vahoaka rehetra (Eks. 24:9-11).</w:t>
      </w:r>
    </w:p>
    <w:p w14:paraId="3B2C6080" w14:textId="77777777" w:rsidR="00B7791C" w:rsidRPr="00B7791C" w:rsidRDefault="00B7791C" w:rsidP="00B7791C">
      <w:pPr>
        <w:pStyle w:val="Prrafodelista"/>
        <w:numPr>
          <w:ilvl w:val="2"/>
          <w:numId w:val="1"/>
        </w:numPr>
        <w:rPr>
          <w:sz w:val="22"/>
        </w:rPr>
      </w:pPr>
      <w:r w:rsidRPr="00AB6D0C">
        <w:rPr>
          <w:sz w:val="22"/>
          <w:lang w:val="es-ES"/>
        </w:rPr>
        <w:t xml:space="preserve">Rehefa nanao ny fanekena vaovao i Jesosy, dia nanao toy izany koa Izy rehefa niara-nisakafo tamin’ny apostoly 12. </w:t>
      </w:r>
      <w:r w:rsidRPr="00B7791C">
        <w:rPr>
          <w:sz w:val="22"/>
        </w:rPr>
        <w:t>(Mat. 26:26-28).</w:t>
      </w:r>
    </w:p>
    <w:p w14:paraId="106A7A5B" w14:textId="77777777" w:rsidR="00B7791C" w:rsidRPr="00B7791C" w:rsidRDefault="00B7791C" w:rsidP="00B7791C">
      <w:pPr>
        <w:pStyle w:val="Prrafodelista"/>
        <w:numPr>
          <w:ilvl w:val="2"/>
          <w:numId w:val="1"/>
        </w:numPr>
        <w:rPr>
          <w:sz w:val="22"/>
        </w:rPr>
      </w:pPr>
      <w:r w:rsidRPr="00B7791C">
        <w:rPr>
          <w:sz w:val="22"/>
        </w:rPr>
        <w:t>Isaky ny mandray ny Fanasan’ny Tompo isika dia manavao ny fanekentsika amin’Andriamanitra. Amin’ny fihinanana ny mofo sy ny divay no ankalazantsika ny famelan-keloka sy ny famonjena ananantsika ao amin’i Jesosy (1 Kor. 11:26).</w:t>
      </w:r>
    </w:p>
    <w:p w14:paraId="0F89619A" w14:textId="6F250B2F" w:rsidR="00AB3082" w:rsidRPr="0037136B" w:rsidRDefault="00B7791C" w:rsidP="00B7791C">
      <w:pPr>
        <w:pStyle w:val="Prrafodelista"/>
        <w:numPr>
          <w:ilvl w:val="2"/>
          <w:numId w:val="1"/>
        </w:numPr>
        <w:rPr>
          <w:sz w:val="22"/>
        </w:rPr>
      </w:pPr>
      <w:r w:rsidRPr="00B7791C">
        <w:rPr>
          <w:sz w:val="22"/>
        </w:rPr>
        <w:t>Na dia teo aza ny fandavan’i Nadaba, sy i Abiho, ary i Jodasy ny famonjena, dia tsy voailika tamin’io “sakafo mitam-pihavanana” io izy ireo</w:t>
      </w:r>
      <w:r w:rsidR="00AB3082" w:rsidRPr="00F74832">
        <w:rPr>
          <w:sz w:val="22"/>
        </w:rPr>
        <w:t>.</w:t>
      </w:r>
    </w:p>
    <w:p w14:paraId="2DF274B9" w14:textId="398261A8" w:rsidR="0037136B" w:rsidRPr="0037136B" w:rsidRDefault="00B7791C" w:rsidP="0037136B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B7791C">
        <w:rPr>
          <w:b/>
          <w:bCs/>
          <w:sz w:val="22"/>
        </w:rPr>
        <w:t>Ilay Modely</w:t>
      </w:r>
      <w:r w:rsidR="0037136B" w:rsidRPr="0037136B">
        <w:rPr>
          <w:b/>
          <w:bCs/>
          <w:sz w:val="22"/>
        </w:rPr>
        <w:t>:</w:t>
      </w:r>
    </w:p>
    <w:p w14:paraId="4974B8C5" w14:textId="448FEEA6" w:rsidR="0037136B" w:rsidRPr="00F74832" w:rsidRDefault="00B7791C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B7791C">
        <w:rPr>
          <w:b/>
          <w:bCs/>
          <w:sz w:val="22"/>
        </w:rPr>
        <w:t xml:space="preserve">Ny Tanjon’ilay Modely </w:t>
      </w:r>
      <w:r w:rsidR="0037136B" w:rsidRPr="0037136B">
        <w:rPr>
          <w:b/>
          <w:bCs/>
          <w:sz w:val="22"/>
        </w:rPr>
        <w:t>(</w:t>
      </w:r>
      <w:r>
        <w:rPr>
          <w:b/>
          <w:bCs/>
          <w:sz w:val="22"/>
        </w:rPr>
        <w:t>Eksodosy</w:t>
      </w:r>
      <w:r w:rsidR="0037136B" w:rsidRPr="0037136B">
        <w:rPr>
          <w:b/>
          <w:bCs/>
          <w:sz w:val="22"/>
        </w:rPr>
        <w:t xml:space="preserve"> 25:1-9)</w:t>
      </w:r>
    </w:p>
    <w:p w14:paraId="365B4325" w14:textId="77777777" w:rsidR="00C75075" w:rsidRPr="00C75075" w:rsidRDefault="00C75075" w:rsidP="00C75075">
      <w:pPr>
        <w:pStyle w:val="Prrafodelista"/>
        <w:numPr>
          <w:ilvl w:val="2"/>
          <w:numId w:val="1"/>
        </w:numPr>
        <w:rPr>
          <w:sz w:val="22"/>
        </w:rPr>
      </w:pPr>
      <w:r w:rsidRPr="00C75075">
        <w:rPr>
          <w:sz w:val="22"/>
        </w:rPr>
        <w:t>Ho antoka fa hanatanteraka ny anjarany amin’ny fanekena Izy, dia nanapa-kevitra ny hitoetra eo anivon’ny vahoakany Andriamanitra.</w:t>
      </w:r>
    </w:p>
    <w:p w14:paraId="35649908" w14:textId="77777777" w:rsidR="00C75075" w:rsidRPr="00AB6D0C" w:rsidRDefault="00C75075" w:rsidP="00C75075">
      <w:pPr>
        <w:pStyle w:val="Prrafodelista"/>
        <w:numPr>
          <w:ilvl w:val="2"/>
          <w:numId w:val="1"/>
        </w:numPr>
        <w:rPr>
          <w:sz w:val="22"/>
          <w:lang w:val="es-ES"/>
        </w:rPr>
      </w:pPr>
      <w:r w:rsidRPr="00AB6D0C">
        <w:rPr>
          <w:sz w:val="22"/>
          <w:lang w:val="es-ES"/>
        </w:rPr>
        <w:t>Saingy midika ho fahafatesana eo no ho eo ho an'ny rehetra ny fanatrehan'Andriamanitra ara-batana (Eks. 33:20). Noho izany, dia nandidy azy ireo Izy mba hanorina fitoerana masina izay ahafahany maneho ny fanatrehany. Izany fanatrehana izany dia naseho tamin’ny alalan’ny tandindona, satria Andriamanitra dia tsy mitoetra ara-batana amin’ny tempoly ety an-tany (Asa 17:24).</w:t>
      </w:r>
    </w:p>
    <w:p w14:paraId="58D27E0A" w14:textId="77777777" w:rsidR="00C75075" w:rsidRPr="00AB6D0C" w:rsidRDefault="00C75075" w:rsidP="00C75075">
      <w:pPr>
        <w:pStyle w:val="Prrafodelista"/>
        <w:numPr>
          <w:ilvl w:val="2"/>
          <w:numId w:val="1"/>
        </w:numPr>
        <w:rPr>
          <w:sz w:val="22"/>
          <w:lang w:val="es-ES"/>
        </w:rPr>
      </w:pPr>
      <w:r w:rsidRPr="00AB6D0C">
        <w:rPr>
          <w:sz w:val="22"/>
          <w:lang w:val="es-ES"/>
        </w:rPr>
        <w:t>Naseho an’i Mosesy ilay modely ary nomena toromarika manokana momba ny fanamboarana azy izy. Nasaina nanome ny fitaovana ilaina ny olona (Eks. 25:2-7).</w:t>
      </w:r>
    </w:p>
    <w:p w14:paraId="35F040FA" w14:textId="77777777" w:rsidR="00C75075" w:rsidRPr="00AB6D0C" w:rsidRDefault="00C75075" w:rsidP="00C75075">
      <w:pPr>
        <w:pStyle w:val="Prrafodelista"/>
        <w:numPr>
          <w:ilvl w:val="2"/>
          <w:numId w:val="1"/>
        </w:numPr>
        <w:rPr>
          <w:sz w:val="22"/>
          <w:lang w:val="es-ES"/>
        </w:rPr>
      </w:pPr>
      <w:r w:rsidRPr="00AB6D0C">
        <w:rPr>
          <w:sz w:val="22"/>
          <w:lang w:val="es-ES"/>
        </w:rPr>
        <w:t>Na ny fitoerana masina na ny tempoly naorin’i Solomona dia samy modely avy amin’ny fitoerana masina naorina any an-danitra (Heb. 8:1-2; 1 Mpanjaka 8:27, 30).</w:t>
      </w:r>
    </w:p>
    <w:p w14:paraId="323E293D" w14:textId="6AC850BD" w:rsidR="00715A26" w:rsidRPr="00AB6D0C" w:rsidRDefault="00C75075" w:rsidP="00C75075">
      <w:pPr>
        <w:pStyle w:val="Prrafodelista"/>
        <w:numPr>
          <w:ilvl w:val="2"/>
          <w:numId w:val="1"/>
        </w:numPr>
        <w:rPr>
          <w:sz w:val="22"/>
          <w:lang w:val="es-ES"/>
        </w:rPr>
      </w:pPr>
      <w:r w:rsidRPr="00AB6D0C">
        <w:rPr>
          <w:sz w:val="22"/>
          <w:lang w:val="es-ES"/>
        </w:rPr>
        <w:t>Rehefa miditra ao amin’ny fitoerana masina ny Isiraelita iray, dia miditra—ara-tandindona—eo anatrehan’Andriamanitra mihitsy… mandrapaha-triatra ny efitra lamba tamin'ny nahafatesan'i Jesosy</w:t>
      </w:r>
      <w:r w:rsidR="00715A26" w:rsidRPr="00AB6D0C">
        <w:rPr>
          <w:sz w:val="22"/>
          <w:lang w:val="es-ES"/>
        </w:rPr>
        <w:t>.</w:t>
      </w:r>
    </w:p>
    <w:p w14:paraId="2C38A738" w14:textId="3A96272B" w:rsidR="00395C43" w:rsidRPr="00F74832" w:rsidRDefault="00B7791C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B7791C">
        <w:rPr>
          <w:b/>
          <w:bCs/>
          <w:sz w:val="22"/>
        </w:rPr>
        <w:t xml:space="preserve">Ny Fanomanana an'ilay Modely </w:t>
      </w:r>
      <w:r w:rsidR="0037136B" w:rsidRPr="00F74832">
        <w:rPr>
          <w:b/>
          <w:bCs/>
          <w:sz w:val="22"/>
        </w:rPr>
        <w:t>(</w:t>
      </w:r>
      <w:r>
        <w:rPr>
          <w:b/>
          <w:bCs/>
          <w:sz w:val="22"/>
        </w:rPr>
        <w:t>Eksodosy</w:t>
      </w:r>
      <w:r w:rsidR="0037136B" w:rsidRPr="00F74832">
        <w:rPr>
          <w:b/>
          <w:bCs/>
          <w:sz w:val="22"/>
        </w:rPr>
        <w:t xml:space="preserve"> 31:1-18)</w:t>
      </w:r>
    </w:p>
    <w:p w14:paraId="766CB57B" w14:textId="2E588066" w:rsidR="00F74832" w:rsidRPr="00F74832" w:rsidRDefault="00C75075" w:rsidP="00F74832">
      <w:pPr>
        <w:pStyle w:val="Prrafodelista"/>
        <w:numPr>
          <w:ilvl w:val="2"/>
          <w:numId w:val="1"/>
        </w:numPr>
        <w:rPr>
          <w:sz w:val="22"/>
        </w:rPr>
      </w:pPr>
      <w:r w:rsidRPr="00C75075">
        <w:rPr>
          <w:sz w:val="22"/>
        </w:rPr>
        <w:t>Na dia nomen’Andriamanitra toromarika an-tsipiriany momba ny fanorenana aza i Mosesy, dia tsy nolazainy taminy ny tsipirian'ny zavatra rehetra. Ahoana no tokony ho endriky ny tavy varahina, ny kerobima, ny hamaman'ny mpisorona, sns? Nahatonga fahafaha-miasa ho an'ny Fanahy Masina amin’ny alalan'ny fanomezam-pahasoavana ho an’ny mpanao trano izany</w:t>
      </w:r>
      <w:r w:rsidR="00F74832" w:rsidRPr="00F74832">
        <w:rPr>
          <w:sz w:val="22"/>
        </w:rPr>
        <w:t>.</w:t>
      </w:r>
    </w:p>
    <w:p w14:paraId="2AE33E38" w14:textId="77777777" w:rsidR="00C75075" w:rsidRPr="00C75075" w:rsidRDefault="00C75075" w:rsidP="00C75075">
      <w:pPr>
        <w:pStyle w:val="Prrafodelista"/>
        <w:numPr>
          <w:ilvl w:val="2"/>
          <w:numId w:val="1"/>
        </w:numPr>
        <w:rPr>
          <w:sz w:val="22"/>
        </w:rPr>
      </w:pPr>
      <w:r w:rsidRPr="00AB6D0C">
        <w:rPr>
          <w:sz w:val="22"/>
          <w:lang w:val="es-ES"/>
        </w:rPr>
        <w:t xml:space="preserve">Ao anivon’ny toromarika momba ny fanorenana ny fitoerana masina dia misy firesahana manokana momba ny Sabata. </w:t>
      </w:r>
      <w:r w:rsidRPr="00C75075">
        <w:rPr>
          <w:sz w:val="22"/>
        </w:rPr>
        <w:t>(Eks. 31:12-17). Inona no ifandraisan’ny Sabata amin’izany rehetra izany?</w:t>
      </w:r>
    </w:p>
    <w:p w14:paraId="30B43E42" w14:textId="4842FE03" w:rsidR="00F74832" w:rsidRPr="00F74832" w:rsidRDefault="00C75075" w:rsidP="00C75075">
      <w:pPr>
        <w:pStyle w:val="Prrafodelista"/>
        <w:numPr>
          <w:ilvl w:val="2"/>
          <w:numId w:val="1"/>
        </w:numPr>
        <w:rPr>
          <w:sz w:val="22"/>
        </w:rPr>
      </w:pPr>
      <w:r w:rsidRPr="00AB6D0C">
        <w:rPr>
          <w:sz w:val="22"/>
          <w:lang w:val="es-ES"/>
        </w:rPr>
        <w:t xml:space="preserve">Ny fahamasinana no fanalahidy. Tsy maintsy masina toa Azy isika rehefa hanatona an’Andriamanitra Masina. </w:t>
      </w:r>
      <w:r w:rsidRPr="00C75075">
        <w:rPr>
          <w:sz w:val="22"/>
        </w:rPr>
        <w:t>Ny Sabata no famantarana an'izany fahamasinana izany (Eks</w:t>
      </w:r>
      <w:r w:rsidR="00F74832" w:rsidRPr="00F74832">
        <w:rPr>
          <w:sz w:val="22"/>
        </w:rPr>
        <w:t>. 31:13; Ezek. 20:12, 20).</w:t>
      </w:r>
    </w:p>
    <w:sectPr w:rsidR="00F74832" w:rsidRPr="00F74832" w:rsidSect="00E03BE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90F00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2642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6B"/>
    <w:rsid w:val="00004746"/>
    <w:rsid w:val="000A1823"/>
    <w:rsid w:val="000B2AC6"/>
    <w:rsid w:val="000B440E"/>
    <w:rsid w:val="000D125A"/>
    <w:rsid w:val="00111437"/>
    <w:rsid w:val="001A087F"/>
    <w:rsid w:val="001E4AA8"/>
    <w:rsid w:val="002E4D4B"/>
    <w:rsid w:val="003036B8"/>
    <w:rsid w:val="0037136B"/>
    <w:rsid w:val="00395C43"/>
    <w:rsid w:val="003D5E96"/>
    <w:rsid w:val="004D5CB2"/>
    <w:rsid w:val="005A11DD"/>
    <w:rsid w:val="006B286A"/>
    <w:rsid w:val="00711123"/>
    <w:rsid w:val="00715A26"/>
    <w:rsid w:val="00742FE2"/>
    <w:rsid w:val="00991555"/>
    <w:rsid w:val="009D7812"/>
    <w:rsid w:val="00A14218"/>
    <w:rsid w:val="00A85482"/>
    <w:rsid w:val="00AB3082"/>
    <w:rsid w:val="00AB406A"/>
    <w:rsid w:val="00AB6D0C"/>
    <w:rsid w:val="00B7791C"/>
    <w:rsid w:val="00BA3EAE"/>
    <w:rsid w:val="00C22FAD"/>
    <w:rsid w:val="00C46A68"/>
    <w:rsid w:val="00C75075"/>
    <w:rsid w:val="00CB5F35"/>
    <w:rsid w:val="00DD7502"/>
    <w:rsid w:val="00E03BE4"/>
    <w:rsid w:val="00E269BB"/>
    <w:rsid w:val="00F74832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CA67"/>
  <w15:chartTrackingRefBased/>
  <w15:docId w15:val="{8E8B13AC-4544-4619-8CF1-CB2D8F8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71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1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1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1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1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1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1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1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136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136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136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136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136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71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136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71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136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7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136B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3713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13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136B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71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2025-07-31T07:07:00Z</cp:lastPrinted>
  <dcterms:created xsi:type="dcterms:W3CDTF">2025-09-03T07:21:00Z</dcterms:created>
  <dcterms:modified xsi:type="dcterms:W3CDTF">2025-09-03T07:22:00Z</dcterms:modified>
</cp:coreProperties>
</file>