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53C2" w14:textId="653D3818" w:rsidR="00104F2A" w:rsidRPr="00644EB0" w:rsidRDefault="00104F2A" w:rsidP="00104F2A">
      <w:pPr>
        <w:pBdr>
          <w:bottom w:val="single" w:sz="4" w:space="1" w:color="auto"/>
        </w:pBdr>
        <w:ind w:left="340"/>
        <w:rPr>
          <w:b/>
          <w:bCs/>
          <w:szCs w:val="24"/>
          <w:lang w:val="nl-NL"/>
        </w:rPr>
      </w:pPr>
      <w:r w:rsidRPr="00644EB0">
        <w:rPr>
          <w:b/>
          <w:bCs/>
          <w:szCs w:val="24"/>
          <w:lang w:val="nl-NL"/>
        </w:rPr>
        <w:t>INLEIDING</w:t>
      </w:r>
      <w:r w:rsidRPr="00644EB0">
        <w:rPr>
          <w:szCs w:val="24"/>
          <w:lang w:val="nl-NL"/>
        </w:rPr>
        <w:br/>
        <w:t>Beginnend met 1 Korintiërs 7 wijdt Paulus zich aan het beantwoorden van een reeks vragen die de Korintiërs hem per brief hadden gestuurd (</w:t>
      </w:r>
      <w:r w:rsidRPr="00644EB0">
        <w:rPr>
          <w:color w:val="BF4E14" w:themeColor="accent2" w:themeShade="BF"/>
          <w:szCs w:val="24"/>
          <w:highlight w:val="lightGray"/>
          <w:lang w:val="nl-NL"/>
        </w:rPr>
        <w:t>1 Kor. 7:1a</w:t>
      </w:r>
      <w:r w:rsidRPr="00644EB0">
        <w:rPr>
          <w:szCs w:val="24"/>
          <w:lang w:val="nl-NL"/>
        </w:rPr>
        <w:t>).</w:t>
      </w:r>
      <w:r w:rsidRPr="00644EB0">
        <w:rPr>
          <w:szCs w:val="24"/>
          <w:lang w:val="nl-NL"/>
        </w:rPr>
        <w:br/>
        <w:t>Om deze reden, hoewel hoofdstukken 8 tot en met 10 vooral over afgoderij gaan, verweeft Paulus enkele onderwerpen die geen duidelijke relatie hebben met deze specifieke zonde.</w:t>
      </w:r>
      <w:r w:rsidRPr="00644EB0">
        <w:rPr>
          <w:szCs w:val="24"/>
          <w:lang w:val="nl-NL"/>
        </w:rPr>
        <w:br/>
        <w:t xml:space="preserve">Toch probeert hij in elk onderwerp een gemeenschappelijke draad te hanteren: liefde en wederzijds respect, wat </w:t>
      </w:r>
      <w:r w:rsidR="00081BA3" w:rsidRPr="00644EB0">
        <w:rPr>
          <w:szCs w:val="24"/>
          <w:lang w:val="nl-NL"/>
        </w:rPr>
        <w:t xml:space="preserve">in </w:t>
      </w:r>
      <w:r w:rsidRPr="00644EB0">
        <w:rPr>
          <w:szCs w:val="24"/>
          <w:lang w:val="nl-NL"/>
        </w:rPr>
        <w:t>de kerk tot eenheid zou moeten leiden.</w:t>
      </w:r>
      <w:r w:rsidRPr="00644EB0">
        <w:rPr>
          <w:szCs w:val="24"/>
          <w:lang w:val="nl-NL"/>
        </w:rPr>
        <w:br/>
        <w:t>Naast dit idee benadrukt Paulus de noodzaak dat alles wat in de kerk of in het privéleven wordt gedaan, tot eer van God moet gebeuren.</w:t>
      </w:r>
    </w:p>
    <w:p w14:paraId="09E8DC37" w14:textId="2866CDA3" w:rsidR="00930A4B" w:rsidRPr="00644EB0" w:rsidRDefault="00104F2A" w:rsidP="00104F2A">
      <w:pPr>
        <w:rPr>
          <w:b/>
          <w:bCs/>
          <w:szCs w:val="24"/>
          <w:lang w:val="nl-NL"/>
        </w:rPr>
      </w:pPr>
      <w:r w:rsidRPr="00644EB0">
        <w:rPr>
          <w:b/>
          <w:bCs/>
          <w:szCs w:val="24"/>
          <w:lang w:val="nl-NL"/>
        </w:rPr>
        <w:t xml:space="preserve">A    </w:t>
      </w:r>
      <w:r w:rsidR="00081BA3" w:rsidRPr="00644EB0">
        <w:rPr>
          <w:b/>
          <w:bCs/>
          <w:szCs w:val="24"/>
          <w:lang w:val="nl-NL"/>
        </w:rPr>
        <w:t xml:space="preserve">KENNIS VERSUS LIEFDE </w:t>
      </w:r>
      <w:r w:rsidR="00AF62C7" w:rsidRPr="00644EB0">
        <w:rPr>
          <w:b/>
          <w:bCs/>
          <w:szCs w:val="24"/>
          <w:lang w:val="nl-NL"/>
        </w:rPr>
        <w:t>[</w:t>
      </w:r>
      <w:r w:rsidR="00081BA3" w:rsidRPr="00644EB0">
        <w:rPr>
          <w:szCs w:val="24"/>
          <w:highlight w:val="lightGray"/>
          <w:lang w:val="nl-NL"/>
        </w:rPr>
        <w:t>1 Korintiërs 8</w:t>
      </w:r>
      <w:r w:rsidR="00081BA3" w:rsidRPr="00644EB0">
        <w:rPr>
          <w:szCs w:val="24"/>
          <w:lang w:val="nl-NL"/>
        </w:rPr>
        <w:t xml:space="preserve"> </w:t>
      </w:r>
      <w:r w:rsidR="00081BA3" w:rsidRPr="00644EB0">
        <w:rPr>
          <w:i/>
          <w:iCs/>
          <w:szCs w:val="24"/>
          <w:lang w:val="nl-NL"/>
        </w:rPr>
        <w:t>(Voedsel geofferd aan beelden)</w:t>
      </w:r>
      <w:r w:rsidR="007C440A" w:rsidRPr="00644EB0">
        <w:rPr>
          <w:szCs w:val="24"/>
          <w:lang w:val="nl-NL"/>
        </w:rPr>
        <w:t xml:space="preserve"> </w:t>
      </w:r>
      <w:r w:rsidR="00AF62C7" w:rsidRPr="00644EB0">
        <w:rPr>
          <w:b/>
          <w:bCs/>
          <w:szCs w:val="24"/>
          <w:lang w:val="nl-NL"/>
        </w:rPr>
        <w:t>]</w:t>
      </w:r>
      <w:r w:rsidR="00AF62C7" w:rsidRPr="00644EB0">
        <w:rPr>
          <w:szCs w:val="24"/>
          <w:lang w:val="nl-NL"/>
        </w:rPr>
        <w:t xml:space="preserve"> </w:t>
      </w:r>
      <w:r w:rsidR="007C440A" w:rsidRPr="00644EB0">
        <w:rPr>
          <w:b/>
          <w:bCs/>
          <w:szCs w:val="24"/>
          <w:lang w:val="nl-NL"/>
        </w:rPr>
        <w:t>— zondag</w:t>
      </w:r>
      <w:r w:rsidR="00081BA3" w:rsidRPr="00644EB0">
        <w:rPr>
          <w:szCs w:val="24"/>
          <w:lang w:val="nl-NL"/>
        </w:rPr>
        <w:br/>
      </w:r>
      <w:r w:rsidR="00081BA3" w:rsidRPr="00644EB0">
        <w:rPr>
          <w:b/>
          <w:bCs/>
          <w:color w:val="074F6A" w:themeColor="accent4" w:themeShade="80"/>
          <w:szCs w:val="24"/>
          <w:lang w:val="nl-NL"/>
        </w:rPr>
        <w:t xml:space="preserve">       </w:t>
      </w:r>
      <w:r w:rsidR="00081BA3" w:rsidRPr="00644EB0">
        <w:rPr>
          <w:i/>
          <w:iCs/>
          <w:color w:val="074F6A" w:themeColor="accent4" w:themeShade="80"/>
          <w:szCs w:val="24"/>
          <w:lang w:val="nl-NL"/>
        </w:rPr>
        <w:t xml:space="preserve">“Maar kennis groeit terwijl liefde zich opbouwt.” </w:t>
      </w:r>
      <w:r w:rsidR="00081BA3" w:rsidRPr="00644EB0">
        <w:rPr>
          <w:b/>
          <w:bCs/>
          <w:i/>
          <w:iCs/>
          <w:szCs w:val="24"/>
          <w:lang w:val="nl-NL"/>
        </w:rPr>
        <w:t>(</w:t>
      </w:r>
      <w:r w:rsidR="00081BA3" w:rsidRPr="00644EB0">
        <w:rPr>
          <w:b/>
          <w:bCs/>
          <w:i/>
          <w:iCs/>
          <w:szCs w:val="24"/>
          <w:highlight w:val="lightGray"/>
          <w:lang w:val="nl-NL"/>
        </w:rPr>
        <w:t xml:space="preserve">1 </w:t>
      </w:r>
      <w:r w:rsidR="00C95D47" w:rsidRPr="00644EB0">
        <w:rPr>
          <w:b/>
          <w:bCs/>
          <w:i/>
          <w:iCs/>
          <w:szCs w:val="24"/>
          <w:highlight w:val="lightGray"/>
          <w:lang w:val="nl-NL"/>
        </w:rPr>
        <w:t>Korintiërs</w:t>
      </w:r>
      <w:r w:rsidR="00081BA3" w:rsidRPr="00644EB0">
        <w:rPr>
          <w:b/>
          <w:bCs/>
          <w:i/>
          <w:iCs/>
          <w:szCs w:val="24"/>
          <w:highlight w:val="lightGray"/>
          <w:lang w:val="nl-NL"/>
        </w:rPr>
        <w:t xml:space="preserve"> 8:1b</w:t>
      </w:r>
      <w:r w:rsidR="00081BA3" w:rsidRPr="00644EB0">
        <w:rPr>
          <w:b/>
          <w:bCs/>
          <w:i/>
          <w:iCs/>
          <w:szCs w:val="24"/>
          <w:lang w:val="nl-NL"/>
        </w:rPr>
        <w:t>)</w:t>
      </w:r>
    </w:p>
    <w:p w14:paraId="22FBB750" w14:textId="13D30FF9" w:rsidR="00D13902" w:rsidRPr="00644EB0" w:rsidRDefault="00081BA3" w:rsidP="00C95D47">
      <w:pPr>
        <w:pStyle w:val="Prrafodelista"/>
        <w:numPr>
          <w:ilvl w:val="1"/>
          <w:numId w:val="1"/>
        </w:numPr>
        <w:rPr>
          <w:szCs w:val="24"/>
          <w:lang w:val="nl-NL"/>
        </w:rPr>
      </w:pPr>
      <w:r w:rsidRPr="00644EB0">
        <w:rPr>
          <w:szCs w:val="24"/>
          <w:lang w:val="nl-NL"/>
        </w:rPr>
        <w:t>Paulus "verdeelt" de kerk in twee groepen: de "sterken" en de "zwakken".</w:t>
      </w:r>
    </w:p>
    <w:p w14:paraId="5E9124AA" w14:textId="2DA5F1E5" w:rsidR="00D13902" w:rsidRPr="00644EB0" w:rsidRDefault="00081BA3" w:rsidP="00C95D47">
      <w:pPr>
        <w:pStyle w:val="Prrafodelista"/>
        <w:numPr>
          <w:ilvl w:val="2"/>
          <w:numId w:val="1"/>
        </w:numPr>
        <w:rPr>
          <w:szCs w:val="24"/>
          <w:lang w:val="nl-NL"/>
        </w:rPr>
      </w:pPr>
      <w:r w:rsidRPr="00644EB0">
        <w:rPr>
          <w:szCs w:val="24"/>
          <w:lang w:val="nl-NL"/>
        </w:rPr>
        <w:t xml:space="preserve">De sterken begrijpen dat afgoden niets zijn, want er is maar één ware God. </w:t>
      </w:r>
      <w:r w:rsidR="00D13902" w:rsidRPr="00644EB0">
        <w:rPr>
          <w:szCs w:val="24"/>
          <w:lang w:val="nl-NL"/>
        </w:rPr>
        <w:t>(</w:t>
      </w:r>
      <w:r w:rsidR="00D13902" w:rsidRPr="00644EB0">
        <w:rPr>
          <w:color w:val="BF4E14" w:themeColor="accent2" w:themeShade="BF"/>
          <w:szCs w:val="24"/>
          <w:highlight w:val="lightGray"/>
          <w:lang w:val="nl-NL"/>
        </w:rPr>
        <w:t xml:space="preserve">1 </w:t>
      </w:r>
      <w:r w:rsidRPr="00644EB0">
        <w:rPr>
          <w:color w:val="BF4E14" w:themeColor="accent2" w:themeShade="BF"/>
          <w:szCs w:val="24"/>
          <w:highlight w:val="lightGray"/>
          <w:lang w:val="nl-NL"/>
        </w:rPr>
        <w:t>K</w:t>
      </w:r>
      <w:r w:rsidR="00D13902" w:rsidRPr="00644EB0">
        <w:rPr>
          <w:color w:val="BF4E14" w:themeColor="accent2" w:themeShade="BF"/>
          <w:szCs w:val="24"/>
          <w:highlight w:val="lightGray"/>
          <w:lang w:val="nl-NL"/>
        </w:rPr>
        <w:t>or. 8:4-7a</w:t>
      </w:r>
      <w:r w:rsidR="00D13902" w:rsidRPr="00644EB0">
        <w:rPr>
          <w:szCs w:val="24"/>
          <w:lang w:val="nl-NL"/>
        </w:rPr>
        <w:t>).</w:t>
      </w:r>
      <w:r w:rsidR="00A34705" w:rsidRPr="00644EB0">
        <w:rPr>
          <w:szCs w:val="24"/>
          <w:lang w:val="nl-NL"/>
        </w:rPr>
        <w:br/>
      </w:r>
      <w:r w:rsidR="00A34705" w:rsidRPr="00644EB0">
        <w:rPr>
          <w:b/>
          <w:bCs/>
          <w:color w:val="EE0000"/>
          <w:szCs w:val="24"/>
          <w:lang w:val="nl-NL"/>
        </w:rPr>
        <w:t>→</w:t>
      </w:r>
      <w:r w:rsidRPr="00644EB0">
        <w:rPr>
          <w:color w:val="EE0000"/>
          <w:szCs w:val="24"/>
          <w:lang w:val="nl-NL"/>
        </w:rPr>
        <w:t xml:space="preserve"> </w:t>
      </w:r>
      <w:r w:rsidRPr="00644EB0">
        <w:rPr>
          <w:szCs w:val="24"/>
          <w:lang w:val="nl-NL"/>
        </w:rPr>
        <w:t>De zwakken hebben dit punt nog niet begrepen.</w:t>
      </w:r>
    </w:p>
    <w:p w14:paraId="68F929CA" w14:textId="48061D7C" w:rsidR="00D13902" w:rsidRPr="00644EB0" w:rsidRDefault="00081BA3" w:rsidP="00C95D47">
      <w:pPr>
        <w:pStyle w:val="Prrafodelista"/>
        <w:numPr>
          <w:ilvl w:val="2"/>
          <w:numId w:val="1"/>
        </w:numPr>
        <w:rPr>
          <w:szCs w:val="24"/>
          <w:lang w:val="nl-NL"/>
        </w:rPr>
      </w:pPr>
      <w:r w:rsidRPr="00644EB0">
        <w:rPr>
          <w:szCs w:val="24"/>
          <w:lang w:val="nl-NL"/>
        </w:rPr>
        <w:t xml:space="preserve">De sterken eten vlees dat aan afgoden wordt geofferd omdat ze weten dat afgoden het voedsel niet kunnen besmetten. </w:t>
      </w:r>
      <w:r w:rsidR="00D13902" w:rsidRPr="00644EB0">
        <w:rPr>
          <w:szCs w:val="24"/>
          <w:lang w:val="nl-NL"/>
        </w:rPr>
        <w:t>(</w:t>
      </w:r>
      <w:r w:rsidR="00D13902" w:rsidRPr="00644EB0">
        <w:rPr>
          <w:color w:val="BF4E14" w:themeColor="accent2" w:themeShade="BF"/>
          <w:szCs w:val="24"/>
          <w:highlight w:val="lightGray"/>
          <w:lang w:val="nl-NL"/>
        </w:rPr>
        <w:t xml:space="preserve">1 </w:t>
      </w:r>
      <w:r w:rsidRPr="00644EB0">
        <w:rPr>
          <w:color w:val="BF4E14" w:themeColor="accent2" w:themeShade="BF"/>
          <w:szCs w:val="24"/>
          <w:highlight w:val="lightGray"/>
          <w:lang w:val="nl-NL"/>
        </w:rPr>
        <w:t>K</w:t>
      </w:r>
      <w:r w:rsidR="00D13902" w:rsidRPr="00644EB0">
        <w:rPr>
          <w:color w:val="BF4E14" w:themeColor="accent2" w:themeShade="BF"/>
          <w:szCs w:val="24"/>
          <w:highlight w:val="lightGray"/>
          <w:lang w:val="nl-NL"/>
        </w:rPr>
        <w:t>or. 8:7b</w:t>
      </w:r>
      <w:r w:rsidR="00D13902" w:rsidRPr="00644EB0">
        <w:rPr>
          <w:szCs w:val="24"/>
          <w:lang w:val="nl-NL"/>
        </w:rPr>
        <w:t>).</w:t>
      </w:r>
      <w:r w:rsidR="00A34705" w:rsidRPr="00644EB0">
        <w:rPr>
          <w:szCs w:val="24"/>
          <w:lang w:val="nl-NL"/>
        </w:rPr>
        <w:br/>
      </w:r>
      <w:r w:rsidR="00A34705" w:rsidRPr="00644EB0">
        <w:rPr>
          <w:b/>
          <w:bCs/>
          <w:color w:val="EE0000"/>
          <w:szCs w:val="24"/>
          <w:lang w:val="nl-NL"/>
        </w:rPr>
        <w:t>→</w:t>
      </w:r>
      <w:r w:rsidRPr="00644EB0">
        <w:rPr>
          <w:color w:val="EE0000"/>
          <w:szCs w:val="24"/>
          <w:lang w:val="nl-NL"/>
        </w:rPr>
        <w:t xml:space="preserve"> </w:t>
      </w:r>
      <w:r w:rsidRPr="00644EB0">
        <w:rPr>
          <w:szCs w:val="24"/>
          <w:lang w:val="nl-NL"/>
        </w:rPr>
        <w:t>De zwakken geloven dat ze zondigen als ze dat vlees eten.</w:t>
      </w:r>
    </w:p>
    <w:p w14:paraId="715095ED" w14:textId="06A9336E" w:rsidR="00D13902" w:rsidRPr="00644EB0" w:rsidRDefault="00A34705" w:rsidP="00C95D47">
      <w:pPr>
        <w:pStyle w:val="Prrafodelista"/>
        <w:numPr>
          <w:ilvl w:val="1"/>
          <w:numId w:val="1"/>
        </w:numPr>
        <w:rPr>
          <w:szCs w:val="24"/>
          <w:lang w:val="nl-NL"/>
        </w:rPr>
      </w:pPr>
      <w:r w:rsidRPr="00644EB0">
        <w:rPr>
          <w:szCs w:val="24"/>
          <w:lang w:val="nl-NL"/>
        </w:rPr>
        <w:t>Maar de sterken kunnen door hun kennis en voorbeeld de zwakken doen vallen (</w:t>
      </w:r>
      <w:r w:rsidRPr="00644EB0">
        <w:rPr>
          <w:color w:val="BF4E14" w:themeColor="accent2" w:themeShade="BF"/>
          <w:szCs w:val="24"/>
          <w:highlight w:val="lightGray"/>
          <w:lang w:val="nl-NL"/>
        </w:rPr>
        <w:t>1 Kor. 8:10</w:t>
      </w:r>
      <w:r w:rsidRPr="00644EB0">
        <w:rPr>
          <w:szCs w:val="24"/>
          <w:lang w:val="nl-NL"/>
        </w:rPr>
        <w:t>). Uit liefde voor zijn broer moet de sterke zich inhouden (</w:t>
      </w:r>
      <w:r w:rsidRPr="00644EB0">
        <w:rPr>
          <w:color w:val="BF4E14" w:themeColor="accent2" w:themeShade="BF"/>
          <w:szCs w:val="24"/>
          <w:highlight w:val="lightGray"/>
          <w:lang w:val="nl-NL"/>
        </w:rPr>
        <w:t>1 Kor. 8:11-13</w:t>
      </w:r>
      <w:r w:rsidRPr="00644EB0">
        <w:rPr>
          <w:szCs w:val="24"/>
          <w:lang w:val="nl-NL"/>
        </w:rPr>
        <w:t>).</w:t>
      </w:r>
    </w:p>
    <w:p w14:paraId="7F558537" w14:textId="2CB4C9D1" w:rsidR="00D13902" w:rsidRPr="00644EB0" w:rsidRDefault="00A34705" w:rsidP="00C95D47">
      <w:pPr>
        <w:pStyle w:val="Prrafodelista"/>
        <w:numPr>
          <w:ilvl w:val="1"/>
          <w:numId w:val="1"/>
        </w:numPr>
        <w:rPr>
          <w:szCs w:val="24"/>
          <w:lang w:val="nl-NL"/>
        </w:rPr>
      </w:pPr>
      <w:r w:rsidRPr="00644EB0">
        <w:rPr>
          <w:szCs w:val="24"/>
          <w:lang w:val="nl-NL"/>
        </w:rPr>
        <w:t xml:space="preserve">Christenen zouden liefde boven kennis moeten stellen wanneer kennis een struikelblok kan zijn voor de </w:t>
      </w:r>
      <w:r w:rsidRPr="00644EB0">
        <w:rPr>
          <w:i/>
          <w:iCs/>
          <w:szCs w:val="24"/>
          <w:lang w:val="nl-NL"/>
        </w:rPr>
        <w:t xml:space="preserve">"zwakke" </w:t>
      </w:r>
      <w:r w:rsidRPr="00644EB0">
        <w:rPr>
          <w:szCs w:val="24"/>
          <w:lang w:val="nl-NL"/>
        </w:rPr>
        <w:t>broeder (in het groeiproces).</w:t>
      </w:r>
      <w:r w:rsidR="009557F0" w:rsidRPr="00644EB0">
        <w:rPr>
          <w:szCs w:val="24"/>
          <w:lang w:val="nl-NL"/>
        </w:rPr>
        <w:br/>
      </w:r>
    </w:p>
    <w:p w14:paraId="6E9824E2" w14:textId="12D62B80" w:rsidR="00930A4B" w:rsidRPr="00644EB0" w:rsidRDefault="00A34705" w:rsidP="00930A4B">
      <w:pPr>
        <w:pStyle w:val="Prrafodelista"/>
        <w:numPr>
          <w:ilvl w:val="0"/>
          <w:numId w:val="1"/>
        </w:numPr>
        <w:rPr>
          <w:szCs w:val="24"/>
          <w:lang w:val="nl-NL"/>
        </w:rPr>
      </w:pPr>
      <w:r w:rsidRPr="00644EB0">
        <w:rPr>
          <w:b/>
          <w:bCs/>
          <w:szCs w:val="24"/>
          <w:lang w:val="nl-NL"/>
        </w:rPr>
        <w:t xml:space="preserve">DE RECHTEN VAN HET EVANGELIE  </w:t>
      </w:r>
      <w:r w:rsidR="00930A4B" w:rsidRPr="00644EB0">
        <w:rPr>
          <w:i/>
          <w:iCs/>
          <w:szCs w:val="24"/>
          <w:lang w:val="nl-NL"/>
        </w:rPr>
        <w:t>(</w:t>
      </w:r>
      <w:r w:rsidRPr="00644EB0">
        <w:rPr>
          <w:i/>
          <w:iCs/>
          <w:szCs w:val="24"/>
          <w:lang w:val="nl-NL"/>
        </w:rPr>
        <w:t xml:space="preserve">DE RECHTEN VAN HET EVANGELIE  </w:t>
      </w:r>
      <w:r w:rsidRPr="00644EB0">
        <w:rPr>
          <w:i/>
          <w:iCs/>
          <w:szCs w:val="24"/>
          <w:highlight w:val="lightGray"/>
          <w:lang w:val="nl-NL"/>
        </w:rPr>
        <w:t>1Korintiërs 9</w:t>
      </w:r>
      <w:r w:rsidRPr="00644EB0">
        <w:rPr>
          <w:i/>
          <w:iCs/>
          <w:szCs w:val="24"/>
          <w:lang w:val="nl-NL"/>
        </w:rPr>
        <w:t xml:space="preserve"> - Paulus doet afstand van zijn rechten) </w:t>
      </w:r>
      <w:r w:rsidRPr="00644EB0">
        <w:rPr>
          <w:b/>
          <w:bCs/>
          <w:szCs w:val="24"/>
          <w:lang w:val="nl-NL"/>
        </w:rPr>
        <w:t>—</w:t>
      </w:r>
      <w:r w:rsidRPr="00644EB0">
        <w:rPr>
          <w:szCs w:val="24"/>
          <w:lang w:val="nl-NL"/>
        </w:rPr>
        <w:t xml:space="preserve"> </w:t>
      </w:r>
      <w:r w:rsidRPr="00644EB0">
        <w:rPr>
          <w:b/>
          <w:bCs/>
          <w:szCs w:val="24"/>
          <w:lang w:val="nl-NL"/>
        </w:rPr>
        <w:t>maandag</w:t>
      </w:r>
      <w:r w:rsidRPr="00644EB0">
        <w:rPr>
          <w:szCs w:val="24"/>
          <w:lang w:val="nl-NL"/>
        </w:rPr>
        <w:br/>
      </w:r>
      <w:r w:rsidRPr="00644EB0">
        <w:rPr>
          <w:i/>
          <w:iCs/>
          <w:color w:val="074F6A" w:themeColor="accent4" w:themeShade="80"/>
          <w:szCs w:val="24"/>
          <w:lang w:val="nl-NL"/>
        </w:rPr>
        <w:t>“Zo heeft de Heere ook met het oog op hen die het Evangelie verkondigen, opgedragen dat zij van het Evangelie leven.”</w:t>
      </w:r>
      <w:r w:rsidRPr="00644EB0">
        <w:rPr>
          <w:b/>
          <w:bCs/>
          <w:i/>
          <w:iCs/>
          <w:color w:val="074F6A" w:themeColor="accent4" w:themeShade="80"/>
          <w:szCs w:val="24"/>
          <w:lang w:val="nl-NL"/>
        </w:rPr>
        <w:t xml:space="preserve"> </w:t>
      </w:r>
      <w:r w:rsidRPr="00644EB0">
        <w:rPr>
          <w:b/>
          <w:bCs/>
          <w:i/>
          <w:iCs/>
          <w:szCs w:val="24"/>
          <w:lang w:val="nl-NL"/>
        </w:rPr>
        <w:t>(</w:t>
      </w:r>
      <w:r w:rsidRPr="00644EB0">
        <w:rPr>
          <w:b/>
          <w:bCs/>
          <w:i/>
          <w:iCs/>
          <w:szCs w:val="24"/>
          <w:highlight w:val="lightGray"/>
          <w:lang w:val="nl-NL"/>
        </w:rPr>
        <w:t>1 Korintiërs 9:14</w:t>
      </w:r>
      <w:r w:rsidRPr="00644EB0">
        <w:rPr>
          <w:b/>
          <w:bCs/>
          <w:i/>
          <w:iCs/>
          <w:szCs w:val="24"/>
          <w:lang w:val="nl-NL"/>
        </w:rPr>
        <w:t>)</w:t>
      </w:r>
    </w:p>
    <w:p w14:paraId="021D7676" w14:textId="7C19569D" w:rsidR="008E065B" w:rsidRPr="00644EB0" w:rsidRDefault="00A34705" w:rsidP="00C95D47">
      <w:pPr>
        <w:pStyle w:val="Prrafodelista"/>
        <w:numPr>
          <w:ilvl w:val="1"/>
          <w:numId w:val="1"/>
        </w:numPr>
        <w:rPr>
          <w:szCs w:val="24"/>
          <w:lang w:val="nl-NL"/>
        </w:rPr>
      </w:pPr>
      <w:r w:rsidRPr="00644EB0">
        <w:rPr>
          <w:szCs w:val="24"/>
          <w:lang w:val="nl-NL"/>
        </w:rPr>
        <w:t>Paulus deed afstand van minstens drie rechten, uit liefde voor de zwakken:</w:t>
      </w:r>
    </w:p>
    <w:p w14:paraId="56BA2C63" w14:textId="1259DDD1" w:rsidR="008E065B" w:rsidRPr="00644EB0" w:rsidRDefault="008E065B" w:rsidP="00C95D47">
      <w:pPr>
        <w:pStyle w:val="Prrafodelista"/>
        <w:numPr>
          <w:ilvl w:val="2"/>
          <w:numId w:val="1"/>
        </w:numPr>
        <w:rPr>
          <w:szCs w:val="24"/>
          <w:lang w:val="nl-NL"/>
        </w:rPr>
      </w:pPr>
      <w:r w:rsidRPr="00644EB0">
        <w:rPr>
          <w:rFonts w:ascii="Segoe UI Symbol" w:hAnsi="Segoe UI Symbol" w:cs="Segoe UI Symbol"/>
          <w:b/>
          <w:bCs/>
          <w:color w:val="00B050"/>
          <w:szCs w:val="24"/>
          <w:lang w:val="nl-NL"/>
        </w:rPr>
        <w:t>⁕</w:t>
      </w:r>
      <w:r w:rsidRPr="00644EB0">
        <w:rPr>
          <w:rFonts w:cs="Segoe UI Symbol"/>
          <w:color w:val="00B050"/>
          <w:szCs w:val="24"/>
          <w:lang w:val="nl-NL"/>
        </w:rPr>
        <w:t xml:space="preserve"> </w:t>
      </w:r>
      <w:r w:rsidR="007C440A" w:rsidRPr="00644EB0">
        <w:rPr>
          <w:szCs w:val="24"/>
          <w:lang w:val="nl-NL"/>
        </w:rPr>
        <w:t>Recht om gevoed te worden door de gemeente (</w:t>
      </w:r>
      <w:r w:rsidR="007C440A" w:rsidRPr="00644EB0">
        <w:rPr>
          <w:color w:val="BF4E14" w:themeColor="accent2" w:themeShade="BF"/>
          <w:szCs w:val="24"/>
          <w:highlight w:val="lightGray"/>
          <w:lang w:val="nl-NL"/>
        </w:rPr>
        <w:t>1 Kor. 9:4)</w:t>
      </w:r>
      <w:r w:rsidR="007C440A" w:rsidRPr="00644EB0">
        <w:rPr>
          <w:szCs w:val="24"/>
          <w:lang w:val="nl-NL"/>
        </w:rPr>
        <w:br/>
      </w:r>
      <w:r w:rsidR="007C440A" w:rsidRPr="00644EB0">
        <w:rPr>
          <w:b/>
          <w:bCs/>
          <w:color w:val="EE0000"/>
          <w:szCs w:val="24"/>
          <w:lang w:val="nl-NL"/>
        </w:rPr>
        <w:t>◊</w:t>
      </w:r>
      <w:r w:rsidR="007C440A" w:rsidRPr="00644EB0">
        <w:rPr>
          <w:color w:val="EE0000"/>
          <w:szCs w:val="24"/>
          <w:lang w:val="nl-NL"/>
        </w:rPr>
        <w:t xml:space="preserve"> </w:t>
      </w:r>
      <w:r w:rsidR="007C440A" w:rsidRPr="00644EB0">
        <w:rPr>
          <w:szCs w:val="24"/>
          <w:lang w:val="nl-NL"/>
        </w:rPr>
        <w:t>Paulus doet afstand van zijn recht als apostel om ondersteund te worden door de kerken die hij bedient, in tegenstelling tot wat andere godsdienstige leiders deden</w:t>
      </w:r>
    </w:p>
    <w:p w14:paraId="729CE44F" w14:textId="1DFC54B7" w:rsidR="008E065B" w:rsidRPr="00644EB0" w:rsidRDefault="007C440A" w:rsidP="00C95D47">
      <w:pPr>
        <w:pStyle w:val="Prrafodelista"/>
        <w:numPr>
          <w:ilvl w:val="2"/>
          <w:numId w:val="1"/>
        </w:numPr>
        <w:rPr>
          <w:szCs w:val="24"/>
          <w:lang w:val="nl-NL"/>
        </w:rPr>
      </w:pPr>
      <w:r w:rsidRPr="00644EB0">
        <w:rPr>
          <w:rFonts w:ascii="Segoe UI Symbol" w:hAnsi="Segoe UI Symbol" w:cs="Segoe UI Symbol"/>
          <w:b/>
          <w:bCs/>
          <w:color w:val="00B050"/>
          <w:szCs w:val="24"/>
          <w:lang w:val="nl-NL"/>
        </w:rPr>
        <w:t>⁕</w:t>
      </w:r>
      <w:r w:rsidRPr="00644EB0">
        <w:rPr>
          <w:rFonts w:ascii="Segoe UI Symbol" w:hAnsi="Segoe UI Symbol" w:cs="Segoe UI Symbol"/>
          <w:color w:val="00B050"/>
          <w:szCs w:val="24"/>
          <w:lang w:val="nl-NL"/>
        </w:rPr>
        <w:t xml:space="preserve"> </w:t>
      </w:r>
      <w:r w:rsidRPr="00644EB0">
        <w:rPr>
          <w:rFonts w:ascii="Segoe UI Symbol" w:hAnsi="Segoe UI Symbol" w:cs="Segoe UI Symbol"/>
          <w:szCs w:val="24"/>
          <w:lang w:val="nl-NL"/>
        </w:rPr>
        <w:t>Recht om vergezeld te worden door een echtgenote (</w:t>
      </w:r>
      <w:r w:rsidRPr="00644EB0">
        <w:rPr>
          <w:rFonts w:ascii="Segoe UI Symbol" w:hAnsi="Segoe UI Symbol" w:cs="Segoe UI Symbol"/>
          <w:color w:val="BF4E14" w:themeColor="accent2" w:themeShade="BF"/>
          <w:szCs w:val="24"/>
          <w:highlight w:val="lightGray"/>
          <w:lang w:val="nl-NL"/>
        </w:rPr>
        <w:t>1 Kor. 9:5</w:t>
      </w:r>
      <w:r w:rsidRPr="00644EB0">
        <w:rPr>
          <w:rFonts w:ascii="Segoe UI Symbol" w:hAnsi="Segoe UI Symbol" w:cs="Segoe UI Symbol"/>
          <w:szCs w:val="24"/>
          <w:lang w:val="nl-NL"/>
        </w:rPr>
        <w:t>)</w:t>
      </w:r>
      <w:r w:rsidRPr="00644EB0">
        <w:rPr>
          <w:rFonts w:ascii="Segoe UI Symbol" w:hAnsi="Segoe UI Symbol" w:cs="Segoe UI Symbol"/>
          <w:szCs w:val="24"/>
          <w:lang w:val="nl-NL"/>
        </w:rPr>
        <w:br/>
      </w:r>
      <w:r w:rsidRPr="00644EB0">
        <w:rPr>
          <w:rFonts w:ascii="Segoe UI Symbol" w:hAnsi="Segoe UI Symbol" w:cs="Segoe UI Symbol"/>
          <w:b/>
          <w:bCs/>
          <w:color w:val="EE0000"/>
          <w:szCs w:val="24"/>
          <w:lang w:val="nl-NL"/>
        </w:rPr>
        <w:t>◊</w:t>
      </w:r>
      <w:r w:rsidRPr="00644EB0">
        <w:rPr>
          <w:rFonts w:ascii="Segoe UI Symbol" w:hAnsi="Segoe UI Symbol" w:cs="Segoe UI Symbol"/>
          <w:color w:val="EE0000"/>
          <w:szCs w:val="24"/>
          <w:lang w:val="nl-NL"/>
        </w:rPr>
        <w:t xml:space="preserve"> </w:t>
      </w:r>
      <w:r w:rsidRPr="00644EB0">
        <w:rPr>
          <w:rFonts w:ascii="Segoe UI Symbol" w:hAnsi="Segoe UI Symbol" w:cs="Segoe UI Symbol"/>
          <w:szCs w:val="24"/>
          <w:lang w:val="nl-NL"/>
        </w:rPr>
        <w:t>De algemene praktijk onder de apostelen was dat zij met hun vrouwen reisden, die voor hen zorgden en hen ondersteunden in hun bediening. Deze vrouw zou, net als haar man, het recht hebben om door de kerk te worden ondersteund.</w:t>
      </w:r>
    </w:p>
    <w:p w14:paraId="52E6C9F1" w14:textId="0971A4D4" w:rsidR="008E065B" w:rsidRPr="00644EB0" w:rsidRDefault="007C440A" w:rsidP="00C95D47">
      <w:pPr>
        <w:pStyle w:val="Prrafodelista"/>
        <w:numPr>
          <w:ilvl w:val="2"/>
          <w:numId w:val="1"/>
        </w:numPr>
        <w:rPr>
          <w:szCs w:val="24"/>
          <w:lang w:val="nl-NL"/>
        </w:rPr>
      </w:pPr>
      <w:r w:rsidRPr="00644EB0">
        <w:rPr>
          <w:rFonts w:ascii="Segoe UI Symbol" w:hAnsi="Segoe UI Symbol" w:cs="Segoe UI Symbol"/>
          <w:b/>
          <w:bCs/>
          <w:color w:val="00B050"/>
          <w:szCs w:val="24"/>
          <w:lang w:val="nl-NL"/>
        </w:rPr>
        <w:t>⁕</w:t>
      </w:r>
      <w:r w:rsidRPr="00644EB0">
        <w:rPr>
          <w:rFonts w:ascii="Segoe UI Symbol" w:hAnsi="Segoe UI Symbol" w:cs="Segoe UI Symbol"/>
          <w:color w:val="00B050"/>
          <w:szCs w:val="24"/>
          <w:lang w:val="nl-NL"/>
        </w:rPr>
        <w:t xml:space="preserve"> </w:t>
      </w:r>
      <w:r w:rsidRPr="00644EB0">
        <w:rPr>
          <w:rFonts w:ascii="Segoe UI Symbol" w:hAnsi="Segoe UI Symbol" w:cs="Segoe UI Symbol"/>
          <w:szCs w:val="24"/>
          <w:lang w:val="nl-NL"/>
        </w:rPr>
        <w:t>Recht om gewone onderhoudswerkzaamheden niet uit te voeren (</w:t>
      </w:r>
      <w:r w:rsidRPr="00644EB0">
        <w:rPr>
          <w:rFonts w:ascii="Segoe UI Symbol" w:hAnsi="Segoe UI Symbol" w:cs="Segoe UI Symbol"/>
          <w:color w:val="BF4E14" w:themeColor="accent2" w:themeShade="BF"/>
          <w:szCs w:val="24"/>
          <w:highlight w:val="lightGray"/>
          <w:lang w:val="nl-NL"/>
        </w:rPr>
        <w:t>1 Kor. 9:6</w:t>
      </w:r>
      <w:r w:rsidRPr="00644EB0">
        <w:rPr>
          <w:rFonts w:ascii="Segoe UI Symbol" w:hAnsi="Segoe UI Symbol" w:cs="Segoe UI Symbol"/>
          <w:szCs w:val="24"/>
          <w:lang w:val="nl-NL"/>
        </w:rPr>
        <w:t>)</w:t>
      </w:r>
      <w:r w:rsidRPr="00644EB0">
        <w:rPr>
          <w:rFonts w:ascii="Segoe UI Symbol" w:hAnsi="Segoe UI Symbol" w:cs="Segoe UI Symbol"/>
          <w:szCs w:val="24"/>
          <w:lang w:val="nl-NL"/>
        </w:rPr>
        <w:br/>
      </w:r>
      <w:r w:rsidR="00006E70" w:rsidRPr="00644EB0">
        <w:rPr>
          <w:b/>
          <w:bCs/>
          <w:color w:val="EE0000"/>
          <w:szCs w:val="24"/>
          <w:lang w:val="nl-NL"/>
        </w:rPr>
        <w:t>◊</w:t>
      </w:r>
      <w:r w:rsidR="00006E70" w:rsidRPr="00644EB0">
        <w:rPr>
          <w:color w:val="EE0000"/>
          <w:szCs w:val="24"/>
          <w:lang w:val="nl-NL"/>
        </w:rPr>
        <w:t xml:space="preserve"> </w:t>
      </w:r>
      <w:r w:rsidRPr="00644EB0">
        <w:rPr>
          <w:szCs w:val="24"/>
          <w:lang w:val="nl-NL"/>
        </w:rPr>
        <w:t>Paulus wil zijn brood verdienen om te voorkomen dat mensen zouden denken dat hij misbruik wilde maken van zijn toehoorders, en om hen te laten zien dat hij onbaatzuchtig is.</w:t>
      </w:r>
    </w:p>
    <w:p w14:paraId="7509C4C5" w14:textId="0F64E513" w:rsidR="008E065B" w:rsidRPr="00644EB0" w:rsidRDefault="00006E70" w:rsidP="00006E70">
      <w:pPr>
        <w:pStyle w:val="Prrafodelista"/>
        <w:numPr>
          <w:ilvl w:val="1"/>
          <w:numId w:val="1"/>
        </w:numPr>
        <w:rPr>
          <w:szCs w:val="24"/>
          <w:lang w:val="nl-NL"/>
        </w:rPr>
      </w:pPr>
      <w:r w:rsidRPr="00644EB0">
        <w:rPr>
          <w:szCs w:val="24"/>
          <w:lang w:val="nl-NL"/>
        </w:rPr>
        <w:lastRenderedPageBreak/>
        <w:t xml:space="preserve">  Hoewel Jezus duidelijk maakte dat zij die het evangelie prediken, van het evangelie moeten leven, hebben zowel Paulus als Barnabas dit vrijwillig opgegeven om gelovigen niet te belemmeren (</w:t>
      </w:r>
      <w:r w:rsidRPr="00644EB0">
        <w:rPr>
          <w:color w:val="BF4E14" w:themeColor="accent2" w:themeShade="BF"/>
          <w:szCs w:val="24"/>
          <w:highlight w:val="lightGray"/>
          <w:lang w:val="nl-NL"/>
        </w:rPr>
        <w:t>1 Kor. 9:12-14; Lk. 10:7</w:t>
      </w:r>
      <w:r w:rsidRPr="00644EB0">
        <w:rPr>
          <w:szCs w:val="24"/>
          <w:lang w:val="nl-NL"/>
        </w:rPr>
        <w:t>).</w:t>
      </w:r>
      <w:r w:rsidR="009557F0" w:rsidRPr="00644EB0">
        <w:rPr>
          <w:szCs w:val="24"/>
          <w:lang w:val="nl-NL"/>
        </w:rPr>
        <w:br/>
      </w:r>
    </w:p>
    <w:p w14:paraId="27CB4398" w14:textId="260DD7D4" w:rsidR="00930A4B" w:rsidRPr="00644EB0" w:rsidRDefault="00006E70" w:rsidP="00930A4B">
      <w:pPr>
        <w:pStyle w:val="Prrafodelista"/>
        <w:numPr>
          <w:ilvl w:val="0"/>
          <w:numId w:val="1"/>
        </w:numPr>
        <w:rPr>
          <w:b/>
          <w:bCs/>
          <w:szCs w:val="24"/>
          <w:lang w:val="nl-NL"/>
        </w:rPr>
      </w:pPr>
      <w:r w:rsidRPr="00644EB0">
        <w:rPr>
          <w:b/>
          <w:bCs/>
          <w:szCs w:val="24"/>
          <w:lang w:val="nl-NL"/>
        </w:rPr>
        <w:t xml:space="preserve">LESSEN UIT HET VERLEDEN </w:t>
      </w:r>
      <w:r w:rsidR="00930A4B" w:rsidRPr="00644EB0">
        <w:rPr>
          <w:szCs w:val="24"/>
          <w:lang w:val="nl-NL"/>
        </w:rPr>
        <w:t>(</w:t>
      </w:r>
      <w:r w:rsidRPr="00644EB0">
        <w:rPr>
          <w:color w:val="BF4E14" w:themeColor="accent2" w:themeShade="BF"/>
          <w:szCs w:val="24"/>
          <w:highlight w:val="lightGray"/>
          <w:lang w:val="nl-NL"/>
        </w:rPr>
        <w:t>1 Korintiërs 10:1-13</w:t>
      </w:r>
      <w:r w:rsidRPr="00644EB0">
        <w:rPr>
          <w:color w:val="BF4E14" w:themeColor="accent2" w:themeShade="BF"/>
          <w:szCs w:val="24"/>
          <w:lang w:val="nl-NL"/>
        </w:rPr>
        <w:t xml:space="preserve"> </w:t>
      </w:r>
      <w:r w:rsidRPr="00644EB0">
        <w:rPr>
          <w:i/>
          <w:iCs/>
          <w:szCs w:val="24"/>
          <w:lang w:val="nl-NL"/>
        </w:rPr>
        <w:t>(Waarschuwing tegen afgoderij)</w:t>
      </w:r>
      <w:r w:rsidRPr="00644EB0">
        <w:rPr>
          <w:szCs w:val="24"/>
          <w:lang w:val="nl-NL"/>
        </w:rPr>
        <w:t xml:space="preserve"> </w:t>
      </w:r>
      <w:r w:rsidRPr="00644EB0">
        <w:rPr>
          <w:b/>
          <w:bCs/>
          <w:szCs w:val="24"/>
          <w:lang w:val="nl-NL"/>
        </w:rPr>
        <w:t>— dinsdag</w:t>
      </w:r>
      <w:r w:rsidR="0064588A" w:rsidRPr="00644EB0">
        <w:rPr>
          <w:b/>
          <w:bCs/>
          <w:szCs w:val="24"/>
          <w:lang w:val="nl-NL"/>
        </w:rPr>
        <w:br/>
      </w:r>
      <w:r w:rsidR="0064588A" w:rsidRPr="00644EB0">
        <w:rPr>
          <w:i/>
          <w:iCs/>
          <w:color w:val="074F6A" w:themeColor="accent4" w:themeShade="80"/>
          <w:szCs w:val="24"/>
          <w:lang w:val="nl-NL"/>
        </w:rPr>
        <w:t xml:space="preserve">“En word geen afgodendienaars zoals sommigen van hen, zoals geschreven staat: Het volk ging zitten om te eten en te drinken en zij stonden op om te feesten.” </w:t>
      </w:r>
      <w:r w:rsidR="0064588A" w:rsidRPr="00644EB0">
        <w:rPr>
          <w:b/>
          <w:bCs/>
          <w:i/>
          <w:iCs/>
          <w:szCs w:val="24"/>
          <w:lang w:val="nl-NL"/>
        </w:rPr>
        <w:t>(</w:t>
      </w:r>
      <w:r w:rsidR="0064588A" w:rsidRPr="00644EB0">
        <w:rPr>
          <w:b/>
          <w:bCs/>
          <w:i/>
          <w:iCs/>
          <w:szCs w:val="24"/>
          <w:highlight w:val="lightGray"/>
          <w:lang w:val="nl-NL"/>
        </w:rPr>
        <w:t>1 Korintiërs 10:7</w:t>
      </w:r>
      <w:r w:rsidR="0064588A" w:rsidRPr="00644EB0">
        <w:rPr>
          <w:b/>
          <w:bCs/>
          <w:i/>
          <w:iCs/>
          <w:szCs w:val="24"/>
          <w:lang w:val="nl-NL"/>
        </w:rPr>
        <w:t>)</w:t>
      </w:r>
    </w:p>
    <w:p w14:paraId="33183AF3" w14:textId="7A9AC7BE" w:rsidR="00200CAB" w:rsidRPr="00644EB0" w:rsidRDefault="0064588A" w:rsidP="009557F0">
      <w:pPr>
        <w:pStyle w:val="Prrafodelista"/>
        <w:numPr>
          <w:ilvl w:val="1"/>
          <w:numId w:val="1"/>
        </w:numPr>
        <w:jc w:val="both"/>
        <w:rPr>
          <w:szCs w:val="24"/>
          <w:lang w:val="nl-NL"/>
        </w:rPr>
      </w:pPr>
      <w:r w:rsidRPr="00644EB0">
        <w:rPr>
          <w:szCs w:val="24"/>
          <w:lang w:val="nl-NL"/>
        </w:rPr>
        <w:t xml:space="preserve">De ervaring van de Exodus, spiritueel begrepen, is een parallel met de onze. De oversteek van de zee is als ons doopverbond </w:t>
      </w:r>
      <w:r w:rsidRPr="00644EB0">
        <w:rPr>
          <w:szCs w:val="24"/>
          <w:highlight w:val="lightGray"/>
          <w:lang w:val="nl-NL"/>
        </w:rPr>
        <w:t>(</w:t>
      </w:r>
      <w:r w:rsidRPr="00644EB0">
        <w:rPr>
          <w:color w:val="BF4E14" w:themeColor="accent2" w:themeShade="BF"/>
          <w:szCs w:val="24"/>
          <w:highlight w:val="lightGray"/>
          <w:lang w:val="nl-NL"/>
        </w:rPr>
        <w:t>1 Kor. 10:1-2</w:t>
      </w:r>
      <w:r w:rsidRPr="00644EB0">
        <w:rPr>
          <w:szCs w:val="24"/>
          <w:lang w:val="nl-NL"/>
        </w:rPr>
        <w:t>).</w:t>
      </w:r>
    </w:p>
    <w:p w14:paraId="1FD3362C" w14:textId="3FE5CA0F" w:rsidR="0064588A" w:rsidRPr="00644EB0" w:rsidRDefault="0064588A" w:rsidP="009557F0">
      <w:pPr>
        <w:pStyle w:val="Prrafodelista"/>
        <w:numPr>
          <w:ilvl w:val="1"/>
          <w:numId w:val="1"/>
        </w:numPr>
        <w:jc w:val="both"/>
        <w:rPr>
          <w:szCs w:val="24"/>
          <w:lang w:val="nl-NL"/>
        </w:rPr>
      </w:pPr>
      <w:r w:rsidRPr="00644EB0">
        <w:rPr>
          <w:szCs w:val="24"/>
          <w:lang w:val="nl-NL"/>
        </w:rPr>
        <w:t>Het eten en drinken dat ze in de woestijn meenamen is als onze deelname aan het Heilig Avondmaal, waar we geestelijk het lichaam en bloed van Jezus eten en drinken (</w:t>
      </w:r>
      <w:r w:rsidRPr="00644EB0">
        <w:rPr>
          <w:color w:val="BF4E14" w:themeColor="accent2" w:themeShade="BF"/>
          <w:szCs w:val="24"/>
          <w:highlight w:val="lightGray"/>
          <w:lang w:val="nl-NL"/>
        </w:rPr>
        <w:t>1 Kor. 10:3-4</w:t>
      </w:r>
      <w:r w:rsidRPr="00644EB0">
        <w:rPr>
          <w:szCs w:val="24"/>
          <w:lang w:val="nl-NL"/>
        </w:rPr>
        <w:t>).</w:t>
      </w:r>
    </w:p>
    <w:p w14:paraId="264A896D" w14:textId="05F00222" w:rsidR="00200CAB" w:rsidRPr="00644EB0" w:rsidRDefault="0064588A" w:rsidP="009557F0">
      <w:pPr>
        <w:pStyle w:val="Prrafodelista"/>
        <w:numPr>
          <w:ilvl w:val="1"/>
          <w:numId w:val="1"/>
        </w:numPr>
        <w:jc w:val="both"/>
        <w:rPr>
          <w:szCs w:val="24"/>
        </w:rPr>
      </w:pPr>
      <w:r w:rsidRPr="00644EB0">
        <w:rPr>
          <w:szCs w:val="24"/>
          <w:lang w:val="nl-NL"/>
        </w:rPr>
        <w:t xml:space="preserve">Pas op! Ondanks hun ervaring vielen de Israëlieten in ernstige zonden, waaronder afgoderij en immoraliteit. </w:t>
      </w:r>
      <w:r w:rsidRPr="00644EB0">
        <w:rPr>
          <w:szCs w:val="24"/>
        </w:rPr>
        <w:t>Laat hetzelfde ons niet overkomen! (</w:t>
      </w:r>
      <w:r w:rsidRPr="00644EB0">
        <w:rPr>
          <w:color w:val="BF4E14" w:themeColor="accent2" w:themeShade="BF"/>
          <w:szCs w:val="24"/>
          <w:highlight w:val="lightGray"/>
        </w:rPr>
        <w:t>1 Korintiërs 10:5-10</w:t>
      </w:r>
      <w:r w:rsidRPr="00644EB0">
        <w:rPr>
          <w:szCs w:val="24"/>
        </w:rPr>
        <w:t>).</w:t>
      </w:r>
    </w:p>
    <w:p w14:paraId="3AF32F1D" w14:textId="498220A9" w:rsidR="00200CAB" w:rsidRPr="00644EB0" w:rsidRDefault="009557F0" w:rsidP="009557F0">
      <w:pPr>
        <w:pStyle w:val="Prrafodelista"/>
        <w:numPr>
          <w:ilvl w:val="1"/>
          <w:numId w:val="1"/>
        </w:numPr>
        <w:rPr>
          <w:szCs w:val="24"/>
          <w:lang w:val="nl-NL"/>
        </w:rPr>
      </w:pPr>
      <w:r w:rsidRPr="00644EB0">
        <w:rPr>
          <w:szCs w:val="24"/>
          <w:lang w:val="nl-NL"/>
        </w:rPr>
        <w:t xml:space="preserve">Daarom sluit de apostel dit deel af met een krachtig advies: </w:t>
      </w:r>
      <w:r w:rsidRPr="00644EB0">
        <w:rPr>
          <w:color w:val="0B769F" w:themeColor="accent4" w:themeShade="BF"/>
          <w:szCs w:val="24"/>
          <w:lang w:val="nl-NL"/>
        </w:rPr>
        <w:t>"Dus, als je denkt dat je standvastig bent, wees dan voorzichtig dat je niet valt"</w:t>
      </w:r>
      <w:r w:rsidRPr="00644EB0">
        <w:rPr>
          <w:szCs w:val="24"/>
          <w:lang w:val="nl-NL"/>
        </w:rPr>
        <w:t xml:space="preserve"> (</w:t>
      </w:r>
      <w:r w:rsidRPr="00644EB0">
        <w:rPr>
          <w:color w:val="BF4E14" w:themeColor="accent2" w:themeShade="BF"/>
          <w:szCs w:val="24"/>
          <w:highlight w:val="lightGray"/>
          <w:lang w:val="nl-NL"/>
        </w:rPr>
        <w:t xml:space="preserve">1 </w:t>
      </w:r>
      <w:r w:rsidR="00C95D47" w:rsidRPr="00644EB0">
        <w:rPr>
          <w:color w:val="BF4E14" w:themeColor="accent2" w:themeShade="BF"/>
          <w:szCs w:val="24"/>
          <w:highlight w:val="lightGray"/>
          <w:lang w:val="nl-NL"/>
        </w:rPr>
        <w:t>Korintiërs</w:t>
      </w:r>
      <w:r w:rsidRPr="00644EB0">
        <w:rPr>
          <w:color w:val="BF4E14" w:themeColor="accent2" w:themeShade="BF"/>
          <w:szCs w:val="24"/>
          <w:highlight w:val="lightGray"/>
          <w:lang w:val="nl-NL"/>
        </w:rPr>
        <w:t xml:space="preserve"> 10:12</w:t>
      </w:r>
      <w:r w:rsidRPr="00644EB0">
        <w:rPr>
          <w:szCs w:val="24"/>
          <w:lang w:val="nl-NL"/>
        </w:rPr>
        <w:t>).</w:t>
      </w:r>
      <w:r w:rsidRPr="00644EB0">
        <w:rPr>
          <w:szCs w:val="24"/>
          <w:lang w:val="nl-NL"/>
        </w:rPr>
        <w:br/>
      </w:r>
    </w:p>
    <w:p w14:paraId="69834315" w14:textId="7CE40715" w:rsidR="00930A4B" w:rsidRPr="00644EB0" w:rsidRDefault="009557F0" w:rsidP="00930A4B">
      <w:pPr>
        <w:pStyle w:val="Prrafodelista"/>
        <w:numPr>
          <w:ilvl w:val="0"/>
          <w:numId w:val="1"/>
        </w:numPr>
        <w:rPr>
          <w:b/>
          <w:bCs/>
          <w:szCs w:val="24"/>
          <w:lang w:val="nl-NL"/>
        </w:rPr>
      </w:pPr>
      <w:r w:rsidRPr="00644EB0">
        <w:rPr>
          <w:b/>
          <w:bCs/>
          <w:szCs w:val="24"/>
          <w:lang w:val="nl-NL"/>
        </w:rPr>
        <w:t xml:space="preserve">VERLAAT AFGODERIJ </w:t>
      </w:r>
      <w:r w:rsidR="00930A4B" w:rsidRPr="00644EB0">
        <w:rPr>
          <w:szCs w:val="24"/>
          <w:lang w:val="nl-NL"/>
        </w:rPr>
        <w:t>(</w:t>
      </w:r>
      <w:r w:rsidRPr="00644EB0">
        <w:rPr>
          <w:szCs w:val="24"/>
          <w:highlight w:val="lightGray"/>
          <w:lang w:val="nl-NL"/>
        </w:rPr>
        <w:t>1 Korintiërs 10:14-22</w:t>
      </w:r>
      <w:r w:rsidRPr="00644EB0">
        <w:rPr>
          <w:szCs w:val="24"/>
          <w:lang w:val="nl-NL"/>
        </w:rPr>
        <w:t xml:space="preserve"> (</w:t>
      </w:r>
      <w:r w:rsidRPr="00644EB0">
        <w:rPr>
          <w:i/>
          <w:iCs/>
          <w:szCs w:val="24"/>
          <w:lang w:val="nl-NL"/>
        </w:rPr>
        <w:t>De beker van de Heer en de beker der demonen</w:t>
      </w:r>
      <w:r w:rsidRPr="00644EB0">
        <w:rPr>
          <w:szCs w:val="24"/>
          <w:lang w:val="nl-NL"/>
        </w:rPr>
        <w:t xml:space="preserve">) </w:t>
      </w:r>
      <w:r w:rsidRPr="00644EB0">
        <w:rPr>
          <w:b/>
          <w:bCs/>
          <w:szCs w:val="24"/>
          <w:lang w:val="nl-NL"/>
        </w:rPr>
        <w:t>— woensdag</w:t>
      </w:r>
      <w:r w:rsidRPr="00644EB0">
        <w:rPr>
          <w:b/>
          <w:bCs/>
          <w:szCs w:val="24"/>
          <w:lang w:val="nl-NL"/>
        </w:rPr>
        <w:br/>
      </w:r>
      <w:r w:rsidRPr="00644EB0">
        <w:rPr>
          <w:i/>
          <w:iCs/>
          <w:color w:val="074F6A" w:themeColor="accent4" w:themeShade="80"/>
          <w:szCs w:val="24"/>
          <w:lang w:val="nl-NL"/>
        </w:rPr>
        <w:t>“Daarom, mijn geliefden, vlucht weg van de afgodendienst.”</w:t>
      </w:r>
      <w:r w:rsidRPr="00644EB0">
        <w:rPr>
          <w:b/>
          <w:bCs/>
          <w:i/>
          <w:iCs/>
          <w:color w:val="074F6A" w:themeColor="accent4" w:themeShade="80"/>
          <w:szCs w:val="24"/>
          <w:lang w:val="nl-NL"/>
        </w:rPr>
        <w:t xml:space="preserve"> </w:t>
      </w:r>
      <w:r w:rsidRPr="00644EB0">
        <w:rPr>
          <w:b/>
          <w:bCs/>
          <w:i/>
          <w:iCs/>
          <w:szCs w:val="24"/>
          <w:lang w:val="nl-NL"/>
        </w:rPr>
        <w:t>(1 Korintiërs 10:14)</w:t>
      </w:r>
    </w:p>
    <w:p w14:paraId="2C7BFE63" w14:textId="4979AF85" w:rsidR="00EF155E" w:rsidRPr="00644EB0" w:rsidRDefault="009557F0" w:rsidP="009557F0">
      <w:pPr>
        <w:pStyle w:val="Prrafodelista"/>
        <w:numPr>
          <w:ilvl w:val="1"/>
          <w:numId w:val="1"/>
        </w:numPr>
        <w:jc w:val="both"/>
        <w:rPr>
          <w:szCs w:val="24"/>
          <w:lang w:val="nl-NL"/>
        </w:rPr>
      </w:pPr>
      <w:r w:rsidRPr="00644EB0">
        <w:rPr>
          <w:szCs w:val="24"/>
          <w:lang w:val="nl-NL"/>
        </w:rPr>
        <w:t xml:space="preserve">Als voedsel dat aan afgodsbeelden wordt geofferd zonder zorgen kan worden gegeten, waarom lijkt Paulus het dan in </w:t>
      </w:r>
      <w:r w:rsidRPr="00644EB0">
        <w:rPr>
          <w:color w:val="BF4E14" w:themeColor="accent2" w:themeShade="BF"/>
          <w:szCs w:val="24"/>
          <w:highlight w:val="lightGray"/>
          <w:lang w:val="nl-NL"/>
        </w:rPr>
        <w:t>1 Korintiërs 10:20</w:t>
      </w:r>
      <w:r w:rsidRPr="00644EB0">
        <w:rPr>
          <w:color w:val="BF4E14" w:themeColor="accent2" w:themeShade="BF"/>
          <w:szCs w:val="24"/>
          <w:lang w:val="nl-NL"/>
        </w:rPr>
        <w:t xml:space="preserve"> </w:t>
      </w:r>
      <w:r w:rsidRPr="00644EB0">
        <w:rPr>
          <w:szCs w:val="24"/>
          <w:lang w:val="nl-NL"/>
        </w:rPr>
        <w:t>af te raden?</w:t>
      </w:r>
    </w:p>
    <w:p w14:paraId="7A66801D" w14:textId="1D0E775E" w:rsidR="00EF155E" w:rsidRPr="00644EB0" w:rsidRDefault="009557F0" w:rsidP="009557F0">
      <w:pPr>
        <w:pStyle w:val="Prrafodelista"/>
        <w:numPr>
          <w:ilvl w:val="1"/>
          <w:numId w:val="1"/>
        </w:numPr>
        <w:jc w:val="both"/>
        <w:rPr>
          <w:szCs w:val="24"/>
          <w:lang w:val="nl-NL"/>
        </w:rPr>
      </w:pPr>
      <w:r w:rsidRPr="00644EB0">
        <w:rPr>
          <w:szCs w:val="24"/>
          <w:lang w:val="nl-NL"/>
        </w:rPr>
        <w:t>Het is één ding om thuis vlees te eten, zonder schuldgevoel, en iets heel anders om dat te doen tijdens een openbare viering waar beelden worden vereerd. Door deel te nemen aan dergelijke vieringen verwerpt de gelovige zijn geloof en aanvaardt hij afgodenverering.</w:t>
      </w:r>
    </w:p>
    <w:p w14:paraId="15C4B1FC" w14:textId="7C112E30" w:rsidR="00EF155E" w:rsidRPr="00644EB0" w:rsidRDefault="009557F0" w:rsidP="009557F0">
      <w:pPr>
        <w:pStyle w:val="Prrafodelista"/>
        <w:numPr>
          <w:ilvl w:val="1"/>
          <w:numId w:val="1"/>
        </w:numPr>
        <w:jc w:val="both"/>
        <w:rPr>
          <w:szCs w:val="24"/>
          <w:lang w:val="nl-NL"/>
        </w:rPr>
      </w:pPr>
      <w:r w:rsidRPr="00644EB0">
        <w:rPr>
          <w:szCs w:val="24"/>
          <w:lang w:val="nl-NL"/>
        </w:rPr>
        <w:t>Door deel te nemen aan het Heilig Avondmaal worden we onderdeel van het lichaam van Christus (de kerk), terwijl we door deel te nemen aan afgodische ceremonies deelnemen aan de demonen (</w:t>
      </w:r>
      <w:r w:rsidRPr="00644EB0">
        <w:rPr>
          <w:color w:val="BF4E14" w:themeColor="accent2" w:themeShade="BF"/>
          <w:szCs w:val="24"/>
          <w:highlight w:val="lightGray"/>
          <w:lang w:val="nl-NL"/>
        </w:rPr>
        <w:t>1 Kor. 10:16-20</w:t>
      </w:r>
      <w:r w:rsidRPr="00644EB0">
        <w:rPr>
          <w:szCs w:val="24"/>
          <w:lang w:val="nl-NL"/>
        </w:rPr>
        <w:t>).</w:t>
      </w:r>
    </w:p>
    <w:p w14:paraId="2EE97548" w14:textId="5D7DED47" w:rsidR="00EF155E" w:rsidRPr="00644EB0" w:rsidRDefault="009557F0" w:rsidP="009557F0">
      <w:pPr>
        <w:pStyle w:val="Prrafodelista"/>
        <w:numPr>
          <w:ilvl w:val="1"/>
          <w:numId w:val="1"/>
        </w:numPr>
        <w:jc w:val="both"/>
        <w:rPr>
          <w:szCs w:val="24"/>
          <w:lang w:val="nl-NL"/>
        </w:rPr>
      </w:pPr>
      <w:r w:rsidRPr="00644EB0">
        <w:rPr>
          <w:szCs w:val="24"/>
          <w:lang w:val="nl-NL"/>
        </w:rPr>
        <w:t>We kunnen de beker van het Heilig Avondmaal niet nemen, Jezus prijzen, en – tegelijkertijd – nemen uit de beker die demonen prijst (</w:t>
      </w:r>
      <w:r w:rsidRPr="00644EB0">
        <w:rPr>
          <w:color w:val="BF4E14" w:themeColor="accent2" w:themeShade="BF"/>
          <w:szCs w:val="24"/>
          <w:highlight w:val="lightGray"/>
          <w:lang w:val="nl-NL"/>
        </w:rPr>
        <w:t>1 Kor. 10:21</w:t>
      </w:r>
      <w:r w:rsidRPr="00644EB0">
        <w:rPr>
          <w:szCs w:val="24"/>
          <w:lang w:val="nl-NL"/>
        </w:rPr>
        <w:t>).</w:t>
      </w:r>
    </w:p>
    <w:p w14:paraId="0069C1B0" w14:textId="79C8AC23" w:rsidR="00395C43" w:rsidRPr="00644EB0" w:rsidRDefault="00EF2983" w:rsidP="00BD7A7E">
      <w:pPr>
        <w:pStyle w:val="Prrafodelista"/>
        <w:numPr>
          <w:ilvl w:val="0"/>
          <w:numId w:val="1"/>
        </w:numPr>
        <w:rPr>
          <w:b/>
          <w:bCs/>
          <w:i/>
          <w:iCs/>
          <w:szCs w:val="24"/>
          <w:lang w:val="nl-NL"/>
        </w:rPr>
      </w:pPr>
      <w:r w:rsidRPr="00644EB0">
        <w:rPr>
          <w:b/>
          <w:bCs/>
          <w:szCs w:val="24"/>
          <w:lang w:val="nl-NL"/>
        </w:rPr>
        <w:t xml:space="preserve">WAT WETTIG IS, EN WAT GEPAST IS </w:t>
      </w:r>
      <w:r w:rsidR="00930A4B" w:rsidRPr="00644EB0">
        <w:rPr>
          <w:szCs w:val="24"/>
          <w:lang w:val="nl-NL"/>
        </w:rPr>
        <w:t>(</w:t>
      </w:r>
      <w:r w:rsidRPr="00644EB0">
        <w:rPr>
          <w:szCs w:val="24"/>
          <w:highlight w:val="lightGray"/>
          <w:lang w:val="nl-NL"/>
        </w:rPr>
        <w:t>1 Korintiërs 10:23-33</w:t>
      </w:r>
      <w:r w:rsidRPr="00644EB0">
        <w:rPr>
          <w:szCs w:val="24"/>
          <w:lang w:val="nl-NL"/>
        </w:rPr>
        <w:t xml:space="preserve"> (</w:t>
      </w:r>
      <w:r w:rsidRPr="00644EB0">
        <w:rPr>
          <w:i/>
          <w:iCs/>
          <w:szCs w:val="24"/>
          <w:lang w:val="nl-NL"/>
        </w:rPr>
        <w:t>Doe alles tot eer van God)</w:t>
      </w:r>
      <w:r w:rsidRPr="00644EB0">
        <w:rPr>
          <w:b/>
          <w:bCs/>
          <w:szCs w:val="24"/>
          <w:lang w:val="nl-NL"/>
        </w:rPr>
        <w:t xml:space="preserve"> — donderdag</w:t>
      </w:r>
      <w:r w:rsidR="00743508" w:rsidRPr="00644EB0">
        <w:rPr>
          <w:b/>
          <w:bCs/>
          <w:szCs w:val="24"/>
          <w:lang w:val="nl-NL"/>
        </w:rPr>
        <w:br/>
      </w:r>
      <w:r w:rsidR="00743508" w:rsidRPr="00644EB0">
        <w:rPr>
          <w:i/>
          <w:iCs/>
          <w:color w:val="074F6A" w:themeColor="accent4" w:themeShade="80"/>
          <w:szCs w:val="24"/>
          <w:lang w:val="nl-NL"/>
        </w:rPr>
        <w:t>“Of u dus eet of drinkt of iets anders doet, doe alles tot eer van God”.</w:t>
      </w:r>
      <w:r w:rsidR="00743508" w:rsidRPr="00644EB0">
        <w:rPr>
          <w:b/>
          <w:bCs/>
          <w:i/>
          <w:iCs/>
          <w:szCs w:val="24"/>
          <w:lang w:val="nl-NL"/>
        </w:rPr>
        <w:t xml:space="preserve"> (1 Korintiërs 10:31)</w:t>
      </w:r>
    </w:p>
    <w:p w14:paraId="168D1037" w14:textId="7C88DEF1" w:rsidR="0065563D" w:rsidRPr="00644EB0" w:rsidRDefault="00743508" w:rsidP="0065563D">
      <w:pPr>
        <w:pStyle w:val="Prrafodelista"/>
        <w:numPr>
          <w:ilvl w:val="1"/>
          <w:numId w:val="1"/>
        </w:numPr>
        <w:rPr>
          <w:szCs w:val="24"/>
        </w:rPr>
      </w:pPr>
      <w:r w:rsidRPr="00644EB0">
        <w:rPr>
          <w:color w:val="074F6A" w:themeColor="accent4" w:themeShade="80"/>
          <w:szCs w:val="24"/>
          <w:lang w:val="nl-NL"/>
        </w:rPr>
        <w:t xml:space="preserve">“Alle dingen zijn mij geoorloofd, maar niet alle dingen zijn nuttig.” </w:t>
      </w:r>
      <w:r w:rsidRPr="00644EB0">
        <w:rPr>
          <w:szCs w:val="24"/>
        </w:rPr>
        <w:t>(</w:t>
      </w:r>
      <w:r w:rsidRPr="00644EB0">
        <w:rPr>
          <w:color w:val="BF4E14" w:themeColor="accent2" w:themeShade="BF"/>
          <w:szCs w:val="24"/>
          <w:highlight w:val="lightGray"/>
        </w:rPr>
        <w:t>1 Korintiërs 10:23</w:t>
      </w:r>
      <w:r w:rsidRPr="00644EB0">
        <w:rPr>
          <w:szCs w:val="24"/>
        </w:rPr>
        <w:t>).</w:t>
      </w:r>
      <w:r w:rsidRPr="00644EB0">
        <w:rPr>
          <w:szCs w:val="24"/>
        </w:rPr>
        <w:br/>
        <w:t>Twee concrete voorbeelden:</w:t>
      </w:r>
    </w:p>
    <w:p w14:paraId="23F7D8E8" w14:textId="10CC4756" w:rsidR="0065563D" w:rsidRPr="00644EB0" w:rsidRDefault="00743508" w:rsidP="00743508">
      <w:pPr>
        <w:pStyle w:val="Prrafodelista"/>
        <w:numPr>
          <w:ilvl w:val="2"/>
          <w:numId w:val="1"/>
        </w:numPr>
        <w:rPr>
          <w:szCs w:val="24"/>
          <w:lang w:val="nl-NL"/>
        </w:rPr>
      </w:pPr>
      <w:r w:rsidRPr="00644EB0">
        <w:rPr>
          <w:szCs w:val="24"/>
          <w:lang w:val="nl-NL"/>
        </w:rPr>
        <w:t>De slagerij verkocht zowel voedsel dat aan beelden was geofferd als voedsel dat niet was geofferd. De gelovige mocht niet naar de oorsprong vragen om niet de indruk te wekken dat hij het onwettig vond om dat soort vlees te eten (</w:t>
      </w:r>
      <w:r w:rsidRPr="00644EB0">
        <w:rPr>
          <w:color w:val="BF4E14" w:themeColor="accent2" w:themeShade="BF"/>
          <w:szCs w:val="24"/>
          <w:lang w:val="nl-NL"/>
        </w:rPr>
        <w:t>1 Kor. 10:25</w:t>
      </w:r>
      <w:r w:rsidRPr="00644EB0">
        <w:rPr>
          <w:szCs w:val="24"/>
          <w:lang w:val="nl-NL"/>
        </w:rPr>
        <w:t>).</w:t>
      </w:r>
    </w:p>
    <w:p w14:paraId="728280D6" w14:textId="37CE75FA" w:rsidR="0065563D" w:rsidRPr="00644EB0" w:rsidRDefault="00743508" w:rsidP="00743508">
      <w:pPr>
        <w:pStyle w:val="Prrafodelista"/>
        <w:numPr>
          <w:ilvl w:val="2"/>
          <w:numId w:val="1"/>
        </w:numPr>
        <w:rPr>
          <w:szCs w:val="24"/>
        </w:rPr>
      </w:pPr>
      <w:r w:rsidRPr="00644EB0">
        <w:rPr>
          <w:szCs w:val="24"/>
          <w:lang w:val="nl-NL"/>
        </w:rPr>
        <w:t xml:space="preserve">Een ongelovige nodigde een gelovige uit om te eten. De gelovige at zonder vragen (alles is voor hem toegestaan). Maar de gastheer zei dat het vlees aan een afgod was opgeofferd. </w:t>
      </w:r>
      <w:r w:rsidRPr="00644EB0">
        <w:rPr>
          <w:szCs w:val="24"/>
          <w:lang w:val="nl-NL"/>
        </w:rPr>
        <w:lastRenderedPageBreak/>
        <w:t xml:space="preserve">Om het geweten van de gastheer niet te kwetsen, werd het daarom als ongepast beschouwd dat de gelovige toch van dat vlees zou eten. </w:t>
      </w:r>
      <w:r w:rsidRPr="00644EB0">
        <w:rPr>
          <w:szCs w:val="24"/>
        </w:rPr>
        <w:t>(</w:t>
      </w:r>
      <w:r w:rsidRPr="00644EB0">
        <w:rPr>
          <w:color w:val="BF4E14" w:themeColor="accent2" w:themeShade="BF"/>
          <w:szCs w:val="24"/>
        </w:rPr>
        <w:t>1 Korintiërs 10:27-29</w:t>
      </w:r>
      <w:r w:rsidRPr="00644EB0">
        <w:rPr>
          <w:szCs w:val="24"/>
        </w:rPr>
        <w:t>).</w:t>
      </w:r>
    </w:p>
    <w:p w14:paraId="5C13E4BA" w14:textId="0BD10A3F" w:rsidR="0065563D" w:rsidRPr="00644EB0" w:rsidRDefault="00743508" w:rsidP="0065563D">
      <w:pPr>
        <w:pStyle w:val="Prrafodelista"/>
        <w:numPr>
          <w:ilvl w:val="1"/>
          <w:numId w:val="1"/>
        </w:numPr>
        <w:rPr>
          <w:szCs w:val="24"/>
          <w:lang w:val="nl-NL"/>
        </w:rPr>
      </w:pPr>
      <w:r w:rsidRPr="00644EB0">
        <w:rPr>
          <w:szCs w:val="24"/>
          <w:lang w:val="nl-NL"/>
        </w:rPr>
        <w:t>De basisprincipes achter deze instructies zijn ook twee: God in alles prijzen (</w:t>
      </w:r>
      <w:r w:rsidRPr="00644EB0">
        <w:rPr>
          <w:color w:val="BF4E14" w:themeColor="accent2" w:themeShade="BF"/>
          <w:szCs w:val="24"/>
          <w:lang w:val="nl-NL"/>
        </w:rPr>
        <w:t>1 Kor. 10:31</w:t>
      </w:r>
      <w:r w:rsidRPr="00644EB0">
        <w:rPr>
          <w:szCs w:val="24"/>
          <w:lang w:val="nl-NL"/>
        </w:rPr>
        <w:t>); en het welzijn van anderen te zoeken (</w:t>
      </w:r>
      <w:r w:rsidRPr="00644EB0">
        <w:rPr>
          <w:color w:val="BF4E14" w:themeColor="accent2" w:themeShade="BF"/>
          <w:szCs w:val="24"/>
          <w:lang w:val="nl-NL"/>
        </w:rPr>
        <w:t>1 Kor. 10:24, 32</w:t>
      </w:r>
      <w:r w:rsidRPr="00644EB0">
        <w:rPr>
          <w:szCs w:val="24"/>
          <w:lang w:val="nl-NL"/>
        </w:rPr>
        <w:t>).</w:t>
      </w:r>
    </w:p>
    <w:p w14:paraId="75E397A8" w14:textId="439A181D" w:rsidR="0065563D" w:rsidRPr="00644EB0" w:rsidRDefault="00743508" w:rsidP="0065563D">
      <w:pPr>
        <w:pStyle w:val="Prrafodelista"/>
        <w:numPr>
          <w:ilvl w:val="1"/>
          <w:numId w:val="1"/>
        </w:numPr>
        <w:rPr>
          <w:szCs w:val="24"/>
          <w:lang w:val="nl-NL"/>
        </w:rPr>
      </w:pPr>
      <w:r w:rsidRPr="00644EB0">
        <w:rPr>
          <w:szCs w:val="24"/>
          <w:lang w:val="nl-NL"/>
        </w:rPr>
        <w:t>Dat wil zeggen, om God boven alles lief te hebben en je naaste als jezelf (precies zoals Jezus de rijke jongeling vroeg).</w:t>
      </w:r>
    </w:p>
    <w:p w14:paraId="1030DA0A" w14:textId="77777777" w:rsidR="00644EB0" w:rsidRPr="00644EB0" w:rsidRDefault="00644EB0" w:rsidP="00644EB0">
      <w:pPr>
        <w:pBdr>
          <w:top w:val="single" w:sz="4" w:space="1" w:color="auto"/>
          <w:left w:val="single" w:sz="4" w:space="4" w:color="auto"/>
          <w:bottom w:val="single" w:sz="4" w:space="1" w:color="auto"/>
          <w:right w:val="single" w:sz="4" w:space="4" w:color="auto"/>
        </w:pBdr>
        <w:ind w:left="360"/>
        <w:rPr>
          <w:color w:val="80340D" w:themeColor="accent2" w:themeShade="80"/>
          <w:szCs w:val="24"/>
          <w:lang w:val="nl-NL"/>
        </w:rPr>
      </w:pPr>
      <w:r w:rsidRPr="00644EB0">
        <w:rPr>
          <w:color w:val="80340D" w:themeColor="accent2" w:themeShade="80"/>
          <w:szCs w:val="24"/>
          <w:lang w:val="nl-NL"/>
        </w:rPr>
        <w:t xml:space="preserve"> “De apostel waarschuwde de Korintiërs: "Wie denkt dat hij staat, moet oppassen dat hij niet valt." Als ze hoogmoedig en zelfverzekerd zouden worden en zouden nalaten te waken en te bidden, zouden ze in een ernstige zonde vervallen en de toorn van God over zich afroepen. […]</w:t>
      </w:r>
    </w:p>
    <w:p w14:paraId="6F7AE642" w14:textId="2DF0E6BD" w:rsidR="00743508" w:rsidRPr="00644EB0" w:rsidRDefault="00644EB0" w:rsidP="00644EB0">
      <w:pPr>
        <w:pBdr>
          <w:top w:val="single" w:sz="4" w:space="1" w:color="auto"/>
          <w:left w:val="single" w:sz="4" w:space="4" w:color="auto"/>
          <w:bottom w:val="single" w:sz="4" w:space="1" w:color="auto"/>
          <w:right w:val="single" w:sz="4" w:space="4" w:color="auto"/>
        </w:pBdr>
        <w:ind w:left="360"/>
        <w:rPr>
          <w:szCs w:val="24"/>
          <w:lang w:val="nl-NL"/>
        </w:rPr>
      </w:pPr>
      <w:r w:rsidRPr="00644EB0">
        <w:rPr>
          <w:color w:val="80340D" w:themeColor="accent2" w:themeShade="80"/>
          <w:szCs w:val="24"/>
          <w:lang w:val="nl-NL"/>
        </w:rPr>
        <w:t>Paulus spoorde zijn broeders aan zichzelf af te vragen welke invloed hun woorden en daden op anderen zouden hebben en niets te doen, hoe onschuldig ook, dat afgoderij zou goedkeuren of de gewetensbezwaren zou kwetsen van hen die zwak in het geloof waren. "Of u nu eet, drinkt, of wat u ook doet, doe alles tot eer van God. Geef niemand aanstoot, noch aan de Joden, noch aan de heidenen, noch aan de kerk van God."</w:t>
      </w:r>
      <w:r w:rsidRPr="00644EB0">
        <w:rPr>
          <w:b/>
          <w:bCs/>
          <w:color w:val="80340D" w:themeColor="accent2" w:themeShade="80"/>
          <w:szCs w:val="24"/>
          <w:lang w:val="nl-NL"/>
        </w:rPr>
        <w:t xml:space="preserve"> </w:t>
      </w:r>
      <w:r w:rsidRPr="00644EB0">
        <w:rPr>
          <w:b/>
          <w:bCs/>
          <w:szCs w:val="24"/>
          <w:lang w:val="nl-NL"/>
        </w:rPr>
        <w:t>ELLEN G. WHITE (DE HANDELINGEN VAN DE APOSTELEN, pag. 316 Engelse editie)</w:t>
      </w:r>
    </w:p>
    <w:sectPr w:rsidR="00743508" w:rsidRPr="00644EB0" w:rsidSect="00104F2A">
      <w:headerReference w:type="default" r:id="rId7"/>
      <w:footerReference w:type="default" r:id="rId8"/>
      <w:pgSz w:w="11906" w:h="16838"/>
      <w:pgMar w:top="381"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418C" w14:textId="77777777" w:rsidR="00855194" w:rsidRDefault="00855194" w:rsidP="00104F2A">
      <w:pPr>
        <w:spacing w:after="0" w:line="240" w:lineRule="auto"/>
      </w:pPr>
      <w:r>
        <w:separator/>
      </w:r>
    </w:p>
  </w:endnote>
  <w:endnote w:type="continuationSeparator" w:id="0">
    <w:p w14:paraId="63687789" w14:textId="77777777" w:rsidR="00855194" w:rsidRDefault="00855194" w:rsidP="0010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168030"/>
      <w:docPartObj>
        <w:docPartGallery w:val="Page Numbers (Bottom of Page)"/>
        <w:docPartUnique/>
      </w:docPartObj>
    </w:sdtPr>
    <w:sdtContent>
      <w:sdt>
        <w:sdtPr>
          <w:id w:val="-1769616900"/>
          <w:docPartObj>
            <w:docPartGallery w:val="Page Numbers (Top of Page)"/>
            <w:docPartUnique/>
          </w:docPartObj>
        </w:sdtPr>
        <w:sdtContent>
          <w:p w14:paraId="74D06292" w14:textId="536CB7BE" w:rsidR="00743508" w:rsidRDefault="00743508">
            <w:pPr>
              <w:pStyle w:val="Piedepgina"/>
              <w:jc w:val="right"/>
            </w:pPr>
            <w:r>
              <w:rPr>
                <w:lang w:val="nl-NL"/>
              </w:rPr>
              <w:t xml:space="preserve">Pagina </w:t>
            </w:r>
            <w:r>
              <w:rPr>
                <w:b/>
                <w:bCs/>
                <w:szCs w:val="24"/>
              </w:rPr>
              <w:fldChar w:fldCharType="begin"/>
            </w:r>
            <w:r>
              <w:rPr>
                <w:b/>
                <w:bCs/>
              </w:rPr>
              <w:instrText>PAGE</w:instrText>
            </w:r>
            <w:r>
              <w:rPr>
                <w:b/>
                <w:bCs/>
                <w:szCs w:val="24"/>
              </w:rPr>
              <w:fldChar w:fldCharType="separate"/>
            </w:r>
            <w:r>
              <w:rPr>
                <w:b/>
                <w:bCs/>
                <w:lang w:val="nl-NL"/>
              </w:rPr>
              <w:t>2</w:t>
            </w:r>
            <w:r>
              <w:rPr>
                <w:b/>
                <w:bCs/>
                <w:szCs w:val="24"/>
              </w:rPr>
              <w:fldChar w:fldCharType="end"/>
            </w:r>
            <w:r>
              <w:rPr>
                <w:lang w:val="nl-NL"/>
              </w:rPr>
              <w:t xml:space="preserve"> van </w:t>
            </w:r>
            <w:r>
              <w:rPr>
                <w:b/>
                <w:bCs/>
                <w:szCs w:val="24"/>
              </w:rPr>
              <w:fldChar w:fldCharType="begin"/>
            </w:r>
            <w:r>
              <w:rPr>
                <w:b/>
                <w:bCs/>
              </w:rPr>
              <w:instrText>NUMPAGES</w:instrText>
            </w:r>
            <w:r>
              <w:rPr>
                <w:b/>
                <w:bCs/>
                <w:szCs w:val="24"/>
              </w:rPr>
              <w:fldChar w:fldCharType="separate"/>
            </w:r>
            <w:r>
              <w:rPr>
                <w:b/>
                <w:bCs/>
                <w:lang w:val="nl-NL"/>
              </w:rPr>
              <w:t>2</w:t>
            </w:r>
            <w:r>
              <w:rPr>
                <w:b/>
                <w:bCs/>
                <w:szCs w:val="24"/>
              </w:rPr>
              <w:fldChar w:fldCharType="end"/>
            </w:r>
          </w:p>
        </w:sdtContent>
      </w:sdt>
    </w:sdtContent>
  </w:sdt>
  <w:p w14:paraId="4B5E513D" w14:textId="77777777" w:rsidR="00743508" w:rsidRDefault="007435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57BD" w14:textId="77777777" w:rsidR="00855194" w:rsidRDefault="00855194" w:rsidP="00104F2A">
      <w:pPr>
        <w:spacing w:after="0" w:line="240" w:lineRule="auto"/>
      </w:pPr>
      <w:r>
        <w:separator/>
      </w:r>
    </w:p>
  </w:footnote>
  <w:footnote w:type="continuationSeparator" w:id="0">
    <w:p w14:paraId="1826367C" w14:textId="77777777" w:rsidR="00855194" w:rsidRDefault="00855194" w:rsidP="00104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F150" w14:textId="79998398" w:rsidR="00104F2A" w:rsidRPr="00104F2A" w:rsidRDefault="00104F2A" w:rsidP="00104F2A">
    <w:pPr>
      <w:pStyle w:val="Encabezado"/>
      <w:rPr>
        <w:sz w:val="28"/>
        <w:szCs w:val="24"/>
        <w:lang w:val="nl-NL"/>
      </w:rPr>
    </w:pPr>
    <w:r w:rsidRPr="00104F2A">
      <w:rPr>
        <w:b/>
        <w:bCs/>
        <w:sz w:val="32"/>
        <w:szCs w:val="28"/>
        <w:lang w:val="nl-NL"/>
      </w:rPr>
      <w:t>TOT EER VAN GOD</w:t>
    </w:r>
    <w:r w:rsidRPr="00104F2A">
      <w:rPr>
        <w:b/>
        <w:bCs/>
        <w:sz w:val="32"/>
        <w:szCs w:val="28"/>
        <w:lang w:val="nl-NL"/>
      </w:rPr>
      <w:tab/>
    </w:r>
    <w:r>
      <w:rPr>
        <w:b/>
        <w:bCs/>
        <w:sz w:val="32"/>
        <w:szCs w:val="28"/>
        <w:lang w:val="nl-NL"/>
      </w:rPr>
      <w:tab/>
      <w:t xml:space="preserve">                               </w:t>
    </w:r>
    <w:r w:rsidRPr="00104F2A">
      <w:rPr>
        <w:b/>
        <w:bCs/>
        <w:sz w:val="32"/>
        <w:szCs w:val="28"/>
        <w:lang w:val="nl-NL"/>
      </w:rPr>
      <w:t>Les 5 voor 1 augustus 2026</w:t>
    </w:r>
    <w:r>
      <w:rPr>
        <w:b/>
        <w:bCs/>
        <w:sz w:val="32"/>
        <w:szCs w:val="28"/>
        <w:lang w:val="nl-NL"/>
      </w:rPr>
      <w:br/>
    </w:r>
    <w:r w:rsidR="00000000">
      <w:rPr>
        <w:sz w:val="32"/>
        <w:szCs w:val="28"/>
        <w:lang w:val="nl-NL"/>
      </w:rPr>
      <w:pict w14:anchorId="20EC61E3">
        <v:rect id="_x0000_i1025" style="width:0;height:1.5pt" o:hralign="center" o:hrstd="t" o:hr="t" fillcolor="#a0a0a0" stroked="f"/>
      </w:pict>
    </w:r>
    <w:r>
      <w:rPr>
        <w:sz w:val="32"/>
        <w:szCs w:val="28"/>
        <w:lang w:val="nl-NL"/>
      </w:rPr>
      <w:br/>
    </w:r>
    <w:r w:rsidRPr="00104F2A">
      <w:rPr>
        <w:b/>
        <w:bCs/>
        <w:sz w:val="28"/>
        <w:szCs w:val="24"/>
        <w:u w:val="single"/>
        <w:lang w:val="nl-NL"/>
      </w:rPr>
      <w:t>Kerntekst:</w:t>
    </w:r>
    <w:r>
      <w:rPr>
        <w:sz w:val="28"/>
        <w:szCs w:val="24"/>
        <w:lang w:val="nl-NL"/>
      </w:rPr>
      <w:t xml:space="preserve"> </w:t>
    </w:r>
    <w:r w:rsidRPr="00AF62C7">
      <w:rPr>
        <w:b/>
        <w:bCs/>
        <w:color w:val="215E99" w:themeColor="text2" w:themeTint="BF"/>
        <w:sz w:val="28"/>
        <w:szCs w:val="24"/>
        <w:lang w:val="nl-NL"/>
      </w:rPr>
      <w:t xml:space="preserve">“Of u dus eet of drinkt of iets anders doet, doe alles tot eer van God.” </w:t>
    </w:r>
    <w:r>
      <w:rPr>
        <w:sz w:val="28"/>
        <w:szCs w:val="24"/>
        <w:lang w:val="nl-NL"/>
      </w:rPr>
      <w:br/>
    </w:r>
    <w:r w:rsidRPr="00104F2A">
      <w:rPr>
        <w:b/>
        <w:bCs/>
        <w:sz w:val="28"/>
        <w:szCs w:val="24"/>
        <w:lang w:val="nl-NL"/>
      </w:rPr>
      <w:t>(1 Korintiërs 10:31, HSV)</w:t>
    </w:r>
    <w:r>
      <w:rPr>
        <w:sz w:val="28"/>
        <w:szCs w:val="24"/>
        <w:lang w:val="nl-NL"/>
      </w:rPr>
      <w:br/>
    </w:r>
    <w:r w:rsidR="00000000">
      <w:rPr>
        <w:sz w:val="32"/>
        <w:szCs w:val="28"/>
        <w:lang w:val="nl-NL"/>
      </w:rPr>
      <w:pict w14:anchorId="72EF4F08">
        <v:rect id="_x0000_i1026" style="width:0;height:1.5pt" o:hralign="center" o:hrstd="t" o:hr="t" fillcolor="#a0a0a0" stroked="f"/>
      </w:pict>
    </w:r>
  </w:p>
  <w:p w14:paraId="6EB191E8" w14:textId="77777777" w:rsidR="00104F2A" w:rsidRPr="00104F2A" w:rsidRDefault="00104F2A">
    <w:pPr>
      <w:pStyle w:val="Encabezado"/>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81A10"/>
    <w:multiLevelType w:val="hybridMultilevel"/>
    <w:tmpl w:val="1C9C177C"/>
    <w:lvl w:ilvl="0" w:tplc="04130009">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36C433E7"/>
    <w:multiLevelType w:val="multilevel"/>
    <w:tmpl w:val="7F181A0C"/>
    <w:lvl w:ilvl="0">
      <w:start w:val="1"/>
      <w:numFmt w:val="upperLetter"/>
      <w:lvlText w:val="%1"/>
      <w:lvlJc w:val="left"/>
      <w:pPr>
        <w:ind w:left="360" w:hanging="360"/>
      </w:pPr>
      <w:rPr>
        <w:rFonts w:hint="default"/>
        <w:b/>
        <w:bCs/>
      </w:rPr>
    </w:lvl>
    <w:lvl w:ilvl="1">
      <w:start w:val="1"/>
      <w:numFmt w:val="bullet"/>
      <w:lvlRestart w:val="0"/>
      <w:lvlText w:val=""/>
      <w:lvlJc w:val="left"/>
      <w:pPr>
        <w:ind w:left="720" w:hanging="360"/>
      </w:pPr>
      <w:rPr>
        <w:rFonts w:ascii="Wingdings" w:hAnsi="Wingdings" w:hint="default"/>
        <w:b/>
        <w:bCs/>
        <w:color w:val="3A7C22" w:themeColor="accent6" w:themeShade="BF"/>
        <w:sz w:val="28"/>
        <w:szCs w:val="28"/>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7357522">
    <w:abstractNumId w:val="1"/>
  </w:num>
  <w:num w:numId="2" w16cid:durableId="188150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4B"/>
    <w:rsid w:val="00004746"/>
    <w:rsid w:val="00006E70"/>
    <w:rsid w:val="00081BA3"/>
    <w:rsid w:val="000B2AC6"/>
    <w:rsid w:val="000B440E"/>
    <w:rsid w:val="00104F2A"/>
    <w:rsid w:val="00136BA8"/>
    <w:rsid w:val="001E4AA8"/>
    <w:rsid w:val="001F1CDC"/>
    <w:rsid w:val="00200CAB"/>
    <w:rsid w:val="0025286A"/>
    <w:rsid w:val="003036B8"/>
    <w:rsid w:val="00395C43"/>
    <w:rsid w:val="003D5E96"/>
    <w:rsid w:val="004101F0"/>
    <w:rsid w:val="004D5CB2"/>
    <w:rsid w:val="00644EB0"/>
    <w:rsid w:val="0064588A"/>
    <w:rsid w:val="0065563D"/>
    <w:rsid w:val="006B286A"/>
    <w:rsid w:val="00711123"/>
    <w:rsid w:val="00743508"/>
    <w:rsid w:val="007C440A"/>
    <w:rsid w:val="00855194"/>
    <w:rsid w:val="008E065B"/>
    <w:rsid w:val="00930A4B"/>
    <w:rsid w:val="009557F0"/>
    <w:rsid w:val="00A34705"/>
    <w:rsid w:val="00AB406A"/>
    <w:rsid w:val="00AC5F8B"/>
    <w:rsid w:val="00AF62C7"/>
    <w:rsid w:val="00BA3EAE"/>
    <w:rsid w:val="00BD7A7E"/>
    <w:rsid w:val="00C22FAD"/>
    <w:rsid w:val="00C46A68"/>
    <w:rsid w:val="00C95D47"/>
    <w:rsid w:val="00CA55E8"/>
    <w:rsid w:val="00D13902"/>
    <w:rsid w:val="00E301CE"/>
    <w:rsid w:val="00EC2325"/>
    <w:rsid w:val="00EF155E"/>
    <w:rsid w:val="00EF2983"/>
    <w:rsid w:val="00F72CA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0D272"/>
  <w15:chartTrackingRefBased/>
  <w15:docId w15:val="{9C1FA4C4-58E9-4E0F-9357-FF648007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930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0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0A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0A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0A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0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0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0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0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930A4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930A4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930A4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930A4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930A4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930A4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930A4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930A4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930A4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930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0A4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930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0A4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930A4B"/>
    <w:pPr>
      <w:spacing w:before="160"/>
      <w:jc w:val="center"/>
    </w:pPr>
    <w:rPr>
      <w:i/>
      <w:iCs/>
      <w:color w:val="404040" w:themeColor="text1" w:themeTint="BF"/>
    </w:rPr>
  </w:style>
  <w:style w:type="character" w:customStyle="1" w:styleId="CitaCar">
    <w:name w:val="Cita Car"/>
    <w:basedOn w:val="Fuentedeprrafopredeter"/>
    <w:link w:val="Cita"/>
    <w:uiPriority w:val="29"/>
    <w:rsid w:val="00930A4B"/>
    <w:rPr>
      <w:i/>
      <w:iCs/>
      <w:color w:val="404040" w:themeColor="text1" w:themeTint="BF"/>
      <w:kern w:val="0"/>
      <w:sz w:val="24"/>
      <w14:ligatures w14:val="none"/>
    </w:rPr>
  </w:style>
  <w:style w:type="paragraph" w:styleId="Prrafodelista">
    <w:name w:val="List Paragraph"/>
    <w:basedOn w:val="Normal"/>
    <w:uiPriority w:val="34"/>
    <w:qFormat/>
    <w:rsid w:val="00930A4B"/>
    <w:pPr>
      <w:ind w:left="720"/>
      <w:contextualSpacing/>
    </w:pPr>
  </w:style>
  <w:style w:type="character" w:styleId="nfasisintenso">
    <w:name w:val="Intense Emphasis"/>
    <w:basedOn w:val="Fuentedeprrafopredeter"/>
    <w:uiPriority w:val="21"/>
    <w:qFormat/>
    <w:rsid w:val="00930A4B"/>
    <w:rPr>
      <w:i/>
      <w:iCs/>
      <w:color w:val="0F4761" w:themeColor="accent1" w:themeShade="BF"/>
    </w:rPr>
  </w:style>
  <w:style w:type="paragraph" w:styleId="Citadestacada">
    <w:name w:val="Intense Quote"/>
    <w:basedOn w:val="Normal"/>
    <w:next w:val="Normal"/>
    <w:link w:val="CitadestacadaCar"/>
    <w:uiPriority w:val="30"/>
    <w:qFormat/>
    <w:rsid w:val="00930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0A4B"/>
    <w:rPr>
      <w:i/>
      <w:iCs/>
      <w:color w:val="0F4761" w:themeColor="accent1" w:themeShade="BF"/>
      <w:kern w:val="0"/>
      <w:sz w:val="24"/>
      <w14:ligatures w14:val="none"/>
    </w:rPr>
  </w:style>
  <w:style w:type="character" w:styleId="Referenciaintensa">
    <w:name w:val="Intense Reference"/>
    <w:basedOn w:val="Fuentedeprrafopredeter"/>
    <w:uiPriority w:val="32"/>
    <w:qFormat/>
    <w:rsid w:val="00930A4B"/>
    <w:rPr>
      <w:b/>
      <w:bCs/>
      <w:smallCaps/>
      <w:color w:val="0F4761" w:themeColor="accent1" w:themeShade="BF"/>
      <w:spacing w:val="5"/>
    </w:rPr>
  </w:style>
  <w:style w:type="paragraph" w:styleId="Encabezado">
    <w:name w:val="header"/>
    <w:basedOn w:val="Normal"/>
    <w:link w:val="EncabezadoCar"/>
    <w:uiPriority w:val="99"/>
    <w:unhideWhenUsed/>
    <w:rsid w:val="00104F2A"/>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104F2A"/>
    <w:rPr>
      <w:kern w:val="0"/>
      <w:sz w:val="24"/>
      <w14:ligatures w14:val="none"/>
    </w:rPr>
  </w:style>
  <w:style w:type="paragraph" w:styleId="Piedepgina">
    <w:name w:val="footer"/>
    <w:basedOn w:val="Normal"/>
    <w:link w:val="PiedepginaCar"/>
    <w:uiPriority w:val="99"/>
    <w:unhideWhenUsed/>
    <w:rsid w:val="00104F2A"/>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104F2A"/>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5590</Characters>
  <Application>Microsoft Office Word</Application>
  <DocSecurity>0</DocSecurity>
  <Lines>46</Lines>
  <Paragraphs>13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2026-07-12T07:07:00Z</cp:lastPrinted>
  <dcterms:created xsi:type="dcterms:W3CDTF">2026-07-31T01:24:00Z</dcterms:created>
  <dcterms:modified xsi:type="dcterms:W3CDTF">2026-07-31T01:24:00Z</dcterms:modified>
</cp:coreProperties>
</file>