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8B52A" w14:textId="77777777" w:rsidR="00F87AA2" w:rsidRPr="00ED7FBF" w:rsidRDefault="00F87AA2" w:rsidP="00F87AA2">
      <w:pPr>
        <w:pStyle w:val="Prrafodelista"/>
        <w:numPr>
          <w:ilvl w:val="0"/>
          <w:numId w:val="1"/>
        </w:numPr>
        <w:rPr>
          <w:b/>
          <w:bCs/>
          <w:szCs w:val="24"/>
        </w:rPr>
      </w:pPr>
      <w:r w:rsidRPr="00ED7FBF">
        <w:rPr>
          <w:b/>
          <w:bCs/>
          <w:szCs w:val="24"/>
        </w:rPr>
        <w:t>Earthly or heavenly mindset?</w:t>
      </w:r>
    </w:p>
    <w:p w14:paraId="483AD4A3" w14:textId="77777777" w:rsidR="00F87AA2" w:rsidRPr="00ED7FBF" w:rsidRDefault="00F87AA2" w:rsidP="00F87AA2">
      <w:pPr>
        <w:pStyle w:val="Prrafodelista"/>
        <w:numPr>
          <w:ilvl w:val="1"/>
          <w:numId w:val="1"/>
        </w:numPr>
        <w:rPr>
          <w:b/>
          <w:bCs/>
          <w:szCs w:val="24"/>
        </w:rPr>
      </w:pPr>
      <w:r w:rsidRPr="00ED7FBF">
        <w:rPr>
          <w:b/>
          <w:bCs/>
          <w:szCs w:val="24"/>
        </w:rPr>
        <w:t>Our focus (Colossians 3:1-4)</w:t>
      </w:r>
    </w:p>
    <w:p w14:paraId="0464B6D4" w14:textId="625741C1" w:rsidR="00252E9A" w:rsidRPr="00ED7FBF" w:rsidRDefault="00252E9A" w:rsidP="00252E9A">
      <w:pPr>
        <w:pStyle w:val="Prrafodelista"/>
        <w:numPr>
          <w:ilvl w:val="2"/>
          <w:numId w:val="1"/>
        </w:numPr>
        <w:rPr>
          <w:szCs w:val="24"/>
        </w:rPr>
      </w:pPr>
      <w:r w:rsidRPr="00ED7FBF">
        <w:rPr>
          <w:szCs w:val="24"/>
        </w:rPr>
        <w:t>Starting from the reasoning that we have been raised with Christ in baptism (Col. 2:12), Paul urges us to follow Jesus to the place where he went after his resurrection: the throne of God (Col. 3:1).</w:t>
      </w:r>
    </w:p>
    <w:p w14:paraId="3C880B40" w14:textId="0465E7B2" w:rsidR="00252E9A" w:rsidRPr="00ED7FBF" w:rsidRDefault="00252E9A" w:rsidP="00252E9A">
      <w:pPr>
        <w:pStyle w:val="Prrafodelista"/>
        <w:numPr>
          <w:ilvl w:val="2"/>
          <w:numId w:val="1"/>
        </w:numPr>
        <w:rPr>
          <w:szCs w:val="24"/>
        </w:rPr>
      </w:pPr>
      <w:r w:rsidRPr="00ED7FBF">
        <w:rPr>
          <w:szCs w:val="24"/>
        </w:rPr>
        <w:t>Of course, we will only be able to do this physically when Jesus takes us there at his Second Coming (Col. 3:4). In the meantime, we must set our sights—our goal—on heavenly things (Col. 3:2).</w:t>
      </w:r>
    </w:p>
    <w:p w14:paraId="28186526" w14:textId="02A77AD8" w:rsidR="00252E9A" w:rsidRPr="00ED7FBF" w:rsidRDefault="00252E9A" w:rsidP="00252E9A">
      <w:pPr>
        <w:pStyle w:val="Prrafodelista"/>
        <w:numPr>
          <w:ilvl w:val="2"/>
          <w:numId w:val="1"/>
        </w:numPr>
        <w:rPr>
          <w:szCs w:val="24"/>
        </w:rPr>
      </w:pPr>
      <w:r w:rsidRPr="00ED7FBF">
        <w:rPr>
          <w:szCs w:val="24"/>
        </w:rPr>
        <w:t>We have “died,” and our life “</w:t>
      </w:r>
      <w:r w:rsidR="003F1F2B" w:rsidRPr="003F1F2B">
        <w:rPr>
          <w:szCs w:val="24"/>
        </w:rPr>
        <w:t>is hid with Christ in God</w:t>
      </w:r>
      <w:r w:rsidRPr="00ED7FBF">
        <w:rPr>
          <w:szCs w:val="24"/>
        </w:rPr>
        <w:t>” (Col. 3:3). The life spoken of here is the one we receive when we accept Christ.</w:t>
      </w:r>
    </w:p>
    <w:p w14:paraId="6F4B0EF0" w14:textId="00F77924" w:rsidR="00252E9A" w:rsidRPr="00ED7FBF" w:rsidRDefault="00252E9A" w:rsidP="00252E9A">
      <w:pPr>
        <w:pStyle w:val="Prrafodelista"/>
        <w:numPr>
          <w:ilvl w:val="2"/>
          <w:numId w:val="1"/>
        </w:numPr>
        <w:rPr>
          <w:szCs w:val="24"/>
        </w:rPr>
      </w:pPr>
      <w:r w:rsidRPr="00ED7FBF">
        <w:rPr>
          <w:szCs w:val="24"/>
        </w:rPr>
        <w:t xml:space="preserve">But that life, to remain alive, needs to be nourished daily (2 Cor. 4:16). Every day we must seek the </w:t>
      </w:r>
      <w:r w:rsidR="00D0232E">
        <w:rPr>
          <w:szCs w:val="24"/>
        </w:rPr>
        <w:t>“</w:t>
      </w:r>
      <w:r w:rsidRPr="00ED7FBF">
        <w:rPr>
          <w:szCs w:val="24"/>
        </w:rPr>
        <w:t>things above,” “fixing our eyes on Jesus” (Heb. 12:2</w:t>
      </w:r>
      <w:r w:rsidR="008E0DE5">
        <w:rPr>
          <w:szCs w:val="24"/>
        </w:rPr>
        <w:t xml:space="preserve"> </w:t>
      </w:r>
      <w:r w:rsidR="008E0DE5" w:rsidRPr="008E0DE5">
        <w:rPr>
          <w:sz w:val="20"/>
          <w:szCs w:val="20"/>
        </w:rPr>
        <w:t>NIV</w:t>
      </w:r>
      <w:r w:rsidRPr="00ED7FBF">
        <w:rPr>
          <w:szCs w:val="24"/>
        </w:rPr>
        <w:t>).</w:t>
      </w:r>
    </w:p>
    <w:p w14:paraId="13FC5CE4" w14:textId="77777777" w:rsidR="00F87AA2" w:rsidRPr="00ED7FBF" w:rsidRDefault="00F87AA2" w:rsidP="00F87AA2">
      <w:pPr>
        <w:pStyle w:val="Prrafodelista"/>
        <w:numPr>
          <w:ilvl w:val="1"/>
          <w:numId w:val="1"/>
        </w:numPr>
        <w:rPr>
          <w:b/>
          <w:bCs/>
          <w:szCs w:val="24"/>
        </w:rPr>
      </w:pPr>
      <w:r w:rsidRPr="00ED7FBF">
        <w:rPr>
          <w:b/>
          <w:bCs/>
          <w:szCs w:val="24"/>
        </w:rPr>
        <w:t>Dying to earthly things (Colossians 3:5-6)</w:t>
      </w:r>
    </w:p>
    <w:p w14:paraId="4FFE7600" w14:textId="7E0A5413" w:rsidR="00252E9A" w:rsidRPr="00ED7FBF" w:rsidRDefault="003A15B8" w:rsidP="003A15B8">
      <w:pPr>
        <w:pStyle w:val="Prrafodelista"/>
        <w:numPr>
          <w:ilvl w:val="2"/>
          <w:numId w:val="1"/>
        </w:numPr>
        <w:rPr>
          <w:szCs w:val="24"/>
        </w:rPr>
      </w:pPr>
      <w:r w:rsidRPr="00ED7FBF">
        <w:rPr>
          <w:szCs w:val="24"/>
        </w:rPr>
        <w:t>Since we have risen with Christ and live thinking about the heavenly, we must put to death what prevents us from fulfilling our goal: the earthly.</w:t>
      </w:r>
    </w:p>
    <w:p w14:paraId="19DDD9CE" w14:textId="4EEA47B5" w:rsidR="003A15B8" w:rsidRPr="00ED7FBF" w:rsidRDefault="003A15B8" w:rsidP="003A15B8">
      <w:pPr>
        <w:pStyle w:val="Prrafodelista"/>
        <w:numPr>
          <w:ilvl w:val="2"/>
          <w:numId w:val="1"/>
        </w:numPr>
        <w:rPr>
          <w:szCs w:val="24"/>
        </w:rPr>
      </w:pPr>
      <w:r w:rsidRPr="00ED7FBF">
        <w:rPr>
          <w:szCs w:val="24"/>
        </w:rPr>
        <w:t xml:space="preserve">So that no one is mistaken, Paul points out the fundamental pillars of earthly thinking (which he will later develop in more concrete points): “sexual immorality, impurity, lust, evil desires and greed, which is idolatry” (Col. 3:5 </w:t>
      </w:r>
      <w:r w:rsidRPr="00ED7FBF">
        <w:rPr>
          <w:sz w:val="20"/>
          <w:szCs w:val="20"/>
        </w:rPr>
        <w:t>NIV</w:t>
      </w:r>
      <w:r w:rsidRPr="00ED7FBF">
        <w:rPr>
          <w:szCs w:val="24"/>
        </w:rPr>
        <w:t>).</w:t>
      </w:r>
    </w:p>
    <w:p w14:paraId="4049856E" w14:textId="0EF43A30" w:rsidR="003A15B8" w:rsidRPr="00ED7FBF" w:rsidRDefault="003A15B8" w:rsidP="003A15B8">
      <w:pPr>
        <w:pStyle w:val="Prrafodelista"/>
        <w:numPr>
          <w:ilvl w:val="2"/>
          <w:numId w:val="1"/>
        </w:numPr>
        <w:rPr>
          <w:szCs w:val="24"/>
        </w:rPr>
      </w:pPr>
      <w:r w:rsidRPr="00ED7FBF">
        <w:rPr>
          <w:szCs w:val="24"/>
        </w:rPr>
        <w:t>Human nature has not changed much since Paul's time, as we are still surrounded by the same passions that violate both the letter and the spirit of the Ten Commandments.</w:t>
      </w:r>
    </w:p>
    <w:p w14:paraId="26E463DE" w14:textId="33EE01B8" w:rsidR="003A15B8" w:rsidRPr="00ED7FBF" w:rsidRDefault="003A15B8" w:rsidP="003A15B8">
      <w:pPr>
        <w:pStyle w:val="Prrafodelista"/>
        <w:numPr>
          <w:ilvl w:val="2"/>
          <w:numId w:val="1"/>
        </w:numPr>
        <w:rPr>
          <w:szCs w:val="24"/>
        </w:rPr>
      </w:pPr>
      <w:r w:rsidRPr="00ED7FBF">
        <w:rPr>
          <w:szCs w:val="24"/>
        </w:rPr>
        <w:t>And why must we “put to death”—abandon, eliminate—these things from our thoughts and actions? Because they bring “the wrath of God” and are therefore incompatible with our heavenly nature (Colossians 3:6). Kill the earthly before the earthly kills you!</w:t>
      </w:r>
    </w:p>
    <w:p w14:paraId="53844AFA" w14:textId="6A71B1F6" w:rsidR="00F87AA2" w:rsidRPr="00ED7FBF" w:rsidRDefault="00AC19F1" w:rsidP="00F87AA2">
      <w:pPr>
        <w:pStyle w:val="Prrafodelista"/>
        <w:numPr>
          <w:ilvl w:val="1"/>
          <w:numId w:val="1"/>
        </w:numPr>
        <w:rPr>
          <w:b/>
          <w:bCs/>
          <w:szCs w:val="24"/>
        </w:rPr>
      </w:pPr>
      <w:r w:rsidRPr="00AC19F1">
        <w:rPr>
          <w:b/>
          <w:bCs/>
          <w:szCs w:val="24"/>
        </w:rPr>
        <w:t>To cloth oneself with the celestial</w:t>
      </w:r>
      <w:r w:rsidR="00F87AA2" w:rsidRPr="00ED7FBF">
        <w:rPr>
          <w:b/>
          <w:bCs/>
          <w:szCs w:val="24"/>
        </w:rPr>
        <w:t xml:space="preserve"> (Colossians 3:7-11)</w:t>
      </w:r>
    </w:p>
    <w:p w14:paraId="15754748" w14:textId="70482F00" w:rsidR="00CD5E0A" w:rsidRPr="00ED7FBF" w:rsidRDefault="00CD5E0A" w:rsidP="00CD5E0A">
      <w:pPr>
        <w:pStyle w:val="Prrafodelista"/>
        <w:numPr>
          <w:ilvl w:val="2"/>
          <w:numId w:val="1"/>
        </w:numPr>
        <w:rPr>
          <w:szCs w:val="24"/>
        </w:rPr>
      </w:pPr>
      <w:r w:rsidRPr="00ED7FBF">
        <w:rPr>
          <w:szCs w:val="24"/>
        </w:rPr>
        <w:t xml:space="preserve">In true proverbial style, Paul adds to the five pillars of earthly thinking five earthly acts to avoid: “anger, wrath, malice, slander, and obscene language” (Col. 3:8 </w:t>
      </w:r>
      <w:r w:rsidRPr="00590E1D">
        <w:rPr>
          <w:sz w:val="20"/>
          <w:szCs w:val="20"/>
        </w:rPr>
        <w:t>NIV</w:t>
      </w:r>
      <w:r w:rsidRPr="00ED7FBF">
        <w:rPr>
          <w:szCs w:val="24"/>
        </w:rPr>
        <w:t>), and ends with a sixth act—the worst of all—: “Do not lie to one another” (Col. 3:9</w:t>
      </w:r>
      <w:r w:rsidR="00590E1D">
        <w:rPr>
          <w:szCs w:val="24"/>
        </w:rPr>
        <w:t xml:space="preserve"> </w:t>
      </w:r>
      <w:r w:rsidR="00590E1D" w:rsidRPr="00590E1D">
        <w:rPr>
          <w:sz w:val="20"/>
          <w:szCs w:val="20"/>
        </w:rPr>
        <w:t>NIV</w:t>
      </w:r>
      <w:r w:rsidRPr="00ED7FBF">
        <w:rPr>
          <w:szCs w:val="24"/>
        </w:rPr>
        <w:t>).</w:t>
      </w:r>
    </w:p>
    <w:p w14:paraId="0E13942F" w14:textId="04CE6EFC" w:rsidR="00CD5E0A" w:rsidRPr="00ED7FBF" w:rsidRDefault="00CD5E0A" w:rsidP="00CD5E0A">
      <w:pPr>
        <w:pStyle w:val="Prrafodelista"/>
        <w:numPr>
          <w:ilvl w:val="2"/>
          <w:numId w:val="1"/>
        </w:numPr>
        <w:rPr>
          <w:szCs w:val="24"/>
        </w:rPr>
      </w:pPr>
      <w:r w:rsidRPr="00ED7FBF">
        <w:rPr>
          <w:szCs w:val="24"/>
        </w:rPr>
        <w:t>Paul assumes that we have already “put off the old self with its practices” (Col. 3:9</w:t>
      </w:r>
      <w:r w:rsidR="00EB2BC7">
        <w:rPr>
          <w:szCs w:val="24"/>
        </w:rPr>
        <w:t xml:space="preserve"> </w:t>
      </w:r>
      <w:r w:rsidR="00EB2BC7" w:rsidRPr="00EB2BC7">
        <w:rPr>
          <w:sz w:val="20"/>
          <w:szCs w:val="20"/>
        </w:rPr>
        <w:t>NIV</w:t>
      </w:r>
      <w:r w:rsidRPr="00ED7FBF">
        <w:rPr>
          <w:szCs w:val="24"/>
        </w:rPr>
        <w:t>). We have removed our “</w:t>
      </w:r>
      <w:r w:rsidR="00EB2BC7" w:rsidRPr="00EB2BC7">
        <w:rPr>
          <w:szCs w:val="24"/>
        </w:rPr>
        <w:t>filthy clothes</w:t>
      </w:r>
      <w:r w:rsidRPr="00ED7FBF">
        <w:rPr>
          <w:szCs w:val="24"/>
        </w:rPr>
        <w:t>” when we have allowed Jesus to take away our sins (Zech. 3:4</w:t>
      </w:r>
      <w:r w:rsidR="00EB2BC7">
        <w:rPr>
          <w:szCs w:val="24"/>
        </w:rPr>
        <w:t xml:space="preserve"> </w:t>
      </w:r>
      <w:r w:rsidR="00EB2BC7" w:rsidRPr="00EB2BC7">
        <w:rPr>
          <w:sz w:val="20"/>
          <w:szCs w:val="20"/>
        </w:rPr>
        <w:t>NIV</w:t>
      </w:r>
      <w:r w:rsidRPr="00ED7FBF">
        <w:rPr>
          <w:szCs w:val="24"/>
        </w:rPr>
        <w:t>).</w:t>
      </w:r>
    </w:p>
    <w:p w14:paraId="22C86A2A" w14:textId="57700EBB" w:rsidR="00CD5E0A" w:rsidRPr="00ED7FBF" w:rsidRDefault="00CD5E0A" w:rsidP="00EB2BC7">
      <w:pPr>
        <w:pStyle w:val="Prrafodelista"/>
        <w:numPr>
          <w:ilvl w:val="2"/>
          <w:numId w:val="1"/>
        </w:numPr>
        <w:rPr>
          <w:szCs w:val="24"/>
        </w:rPr>
      </w:pPr>
      <w:r w:rsidRPr="00ED7FBF">
        <w:rPr>
          <w:szCs w:val="24"/>
        </w:rPr>
        <w:t>Stripped of those garments, we need to put on “</w:t>
      </w:r>
      <w:r w:rsidR="00EB2BC7" w:rsidRPr="00EB2BC7">
        <w:rPr>
          <w:szCs w:val="24"/>
        </w:rPr>
        <w:t>fine garments</w:t>
      </w:r>
      <w:r w:rsidRPr="00ED7FBF">
        <w:rPr>
          <w:szCs w:val="24"/>
        </w:rPr>
        <w:t>.” Clothed in these new garments, we are continually renewed, growing in holiness day by day (Col. 3:10).</w:t>
      </w:r>
    </w:p>
    <w:p w14:paraId="0E535328" w14:textId="51DA01FD" w:rsidR="00CD5E0A" w:rsidRDefault="00CD5E0A" w:rsidP="00CD5E0A">
      <w:pPr>
        <w:pStyle w:val="Prrafodelista"/>
        <w:numPr>
          <w:ilvl w:val="2"/>
          <w:numId w:val="1"/>
        </w:numPr>
        <w:rPr>
          <w:szCs w:val="24"/>
        </w:rPr>
      </w:pPr>
      <w:r w:rsidRPr="00ED7FBF">
        <w:rPr>
          <w:szCs w:val="24"/>
        </w:rPr>
        <w:t>As we are renewed by the work of the Holy Spirit and the study of the Word, the barriers that separate us from one another disappear (Col. 3:11).</w:t>
      </w:r>
    </w:p>
    <w:p w14:paraId="0F0C09A7" w14:textId="1730EA79" w:rsidR="00ED7FBF" w:rsidRDefault="00ED7FBF">
      <w:pPr>
        <w:rPr>
          <w:szCs w:val="24"/>
        </w:rPr>
      </w:pPr>
      <w:r>
        <w:rPr>
          <w:szCs w:val="24"/>
        </w:rPr>
        <w:br w:type="page"/>
      </w:r>
    </w:p>
    <w:p w14:paraId="153D42D9" w14:textId="77777777" w:rsidR="00F87AA2" w:rsidRPr="00ED7FBF" w:rsidRDefault="00F87AA2" w:rsidP="00F87AA2">
      <w:pPr>
        <w:pStyle w:val="Prrafodelista"/>
        <w:numPr>
          <w:ilvl w:val="0"/>
          <w:numId w:val="1"/>
        </w:numPr>
        <w:rPr>
          <w:b/>
          <w:bCs/>
          <w:szCs w:val="24"/>
        </w:rPr>
      </w:pPr>
      <w:r w:rsidRPr="00ED7FBF">
        <w:rPr>
          <w:b/>
          <w:bCs/>
          <w:szCs w:val="24"/>
        </w:rPr>
        <w:lastRenderedPageBreak/>
        <w:t>Characteristics of the new life in Christ:</w:t>
      </w:r>
    </w:p>
    <w:p w14:paraId="6A3A3321" w14:textId="5ABDEB76" w:rsidR="00F87AA2" w:rsidRPr="00ED7FBF" w:rsidRDefault="00B9022A" w:rsidP="00B9022A">
      <w:pPr>
        <w:pStyle w:val="Prrafodelista"/>
        <w:numPr>
          <w:ilvl w:val="1"/>
          <w:numId w:val="1"/>
        </w:numPr>
        <w:rPr>
          <w:b/>
          <w:bCs/>
          <w:szCs w:val="24"/>
        </w:rPr>
      </w:pPr>
      <w:r w:rsidRPr="00B9022A">
        <w:rPr>
          <w:b/>
          <w:bCs/>
          <w:szCs w:val="24"/>
        </w:rPr>
        <w:t>The bond of perfectness</w:t>
      </w:r>
      <w:r w:rsidR="00F87AA2" w:rsidRPr="00ED7FBF">
        <w:rPr>
          <w:b/>
          <w:bCs/>
          <w:szCs w:val="24"/>
        </w:rPr>
        <w:t xml:space="preserve"> (Colossians 3:12-14)</w:t>
      </w:r>
    </w:p>
    <w:p w14:paraId="0E7A7EDF" w14:textId="28EC264B" w:rsidR="00353D09" w:rsidRPr="00ED7FBF" w:rsidRDefault="00353D09" w:rsidP="00353D09">
      <w:pPr>
        <w:pStyle w:val="Prrafodelista"/>
        <w:numPr>
          <w:ilvl w:val="2"/>
          <w:numId w:val="1"/>
        </w:numPr>
        <w:rPr>
          <w:szCs w:val="24"/>
        </w:rPr>
      </w:pPr>
      <w:r w:rsidRPr="00ED7FBF">
        <w:rPr>
          <w:szCs w:val="24"/>
        </w:rPr>
        <w:t>We are “</w:t>
      </w:r>
      <w:r w:rsidR="00A7091F" w:rsidRPr="00A7091F">
        <w:rPr>
          <w:szCs w:val="24"/>
        </w:rPr>
        <w:t>God’s chosen people, holy and dearly loved</w:t>
      </w:r>
      <w:r w:rsidRPr="00ED7FBF">
        <w:rPr>
          <w:szCs w:val="24"/>
        </w:rPr>
        <w:t>” (Col. 3:12</w:t>
      </w:r>
      <w:r w:rsidR="00A7091F">
        <w:rPr>
          <w:szCs w:val="24"/>
        </w:rPr>
        <w:t xml:space="preserve"> </w:t>
      </w:r>
      <w:r w:rsidR="00A7091F" w:rsidRPr="00A7091F">
        <w:rPr>
          <w:sz w:val="20"/>
          <w:szCs w:val="20"/>
        </w:rPr>
        <w:t>NIV</w:t>
      </w:r>
      <w:r w:rsidRPr="00ED7FBF">
        <w:rPr>
          <w:szCs w:val="24"/>
        </w:rPr>
        <w:t>). Peter tells us that this brings us great benefits and a great responsibility (1 Pet. 2:9). But how does one of God’s chosen ones behave (Col. 3:12-13)?</w:t>
      </w:r>
    </w:p>
    <w:p w14:paraId="36AC21C1" w14:textId="77777777" w:rsidR="00353D09" w:rsidRPr="00ED7FBF" w:rsidRDefault="00353D09" w:rsidP="00353D09">
      <w:pPr>
        <w:pStyle w:val="Prrafodelista"/>
        <w:numPr>
          <w:ilvl w:val="3"/>
          <w:numId w:val="1"/>
        </w:numPr>
        <w:rPr>
          <w:szCs w:val="24"/>
        </w:rPr>
      </w:pPr>
      <w:r w:rsidRPr="00ED7FBF">
        <w:rPr>
          <w:szCs w:val="24"/>
        </w:rPr>
        <w:t>With tender mercy</w:t>
      </w:r>
    </w:p>
    <w:p w14:paraId="0497C7AD" w14:textId="4A2DF8B3" w:rsidR="00353D09" w:rsidRPr="00ED7FBF" w:rsidRDefault="00353D09" w:rsidP="00353D09">
      <w:pPr>
        <w:pStyle w:val="Prrafodelista"/>
        <w:numPr>
          <w:ilvl w:val="3"/>
          <w:numId w:val="1"/>
        </w:numPr>
        <w:rPr>
          <w:szCs w:val="24"/>
        </w:rPr>
      </w:pPr>
      <w:r w:rsidRPr="00ED7FBF">
        <w:rPr>
          <w:szCs w:val="24"/>
        </w:rPr>
        <w:t xml:space="preserve">With </w:t>
      </w:r>
      <w:r w:rsidR="009B3EDD" w:rsidRPr="009B3EDD">
        <w:rPr>
          <w:szCs w:val="24"/>
        </w:rPr>
        <w:t>kindness</w:t>
      </w:r>
    </w:p>
    <w:p w14:paraId="4DD3F42A" w14:textId="27ADE43A" w:rsidR="00353D09" w:rsidRPr="00ED7FBF" w:rsidRDefault="009B3EDD" w:rsidP="009B3EDD">
      <w:pPr>
        <w:pStyle w:val="Prrafodelista"/>
        <w:numPr>
          <w:ilvl w:val="3"/>
          <w:numId w:val="1"/>
        </w:numPr>
        <w:rPr>
          <w:szCs w:val="24"/>
        </w:rPr>
      </w:pPr>
      <w:r w:rsidRPr="009B3EDD">
        <w:rPr>
          <w:szCs w:val="24"/>
        </w:rPr>
        <w:t>With humbly</w:t>
      </w:r>
    </w:p>
    <w:p w14:paraId="574AD190" w14:textId="6B72CED3" w:rsidR="00353D09" w:rsidRPr="00ED7FBF" w:rsidRDefault="00353D09" w:rsidP="00353D09">
      <w:pPr>
        <w:pStyle w:val="Prrafodelista"/>
        <w:numPr>
          <w:ilvl w:val="3"/>
          <w:numId w:val="1"/>
        </w:numPr>
        <w:rPr>
          <w:szCs w:val="24"/>
        </w:rPr>
      </w:pPr>
      <w:r w:rsidRPr="00ED7FBF">
        <w:rPr>
          <w:szCs w:val="24"/>
        </w:rPr>
        <w:t xml:space="preserve">With </w:t>
      </w:r>
      <w:r w:rsidR="009B3EDD" w:rsidRPr="009B3EDD">
        <w:rPr>
          <w:szCs w:val="24"/>
        </w:rPr>
        <w:t>meekness</w:t>
      </w:r>
    </w:p>
    <w:p w14:paraId="6C566723" w14:textId="4510E5FE" w:rsidR="00353D09" w:rsidRPr="00ED7FBF" w:rsidRDefault="009B3EDD" w:rsidP="009B3EDD">
      <w:pPr>
        <w:pStyle w:val="Prrafodelista"/>
        <w:numPr>
          <w:ilvl w:val="3"/>
          <w:numId w:val="1"/>
        </w:numPr>
        <w:rPr>
          <w:szCs w:val="24"/>
        </w:rPr>
      </w:pPr>
      <w:r w:rsidRPr="009B3EDD">
        <w:rPr>
          <w:szCs w:val="24"/>
        </w:rPr>
        <w:t>With long-suffering</w:t>
      </w:r>
    </w:p>
    <w:p w14:paraId="49BFA426" w14:textId="2130CB87" w:rsidR="00353D09" w:rsidRPr="00ED7FBF" w:rsidRDefault="009B3EDD" w:rsidP="009B3EDD">
      <w:pPr>
        <w:pStyle w:val="Prrafodelista"/>
        <w:numPr>
          <w:ilvl w:val="3"/>
          <w:numId w:val="1"/>
        </w:numPr>
        <w:rPr>
          <w:szCs w:val="24"/>
        </w:rPr>
      </w:pPr>
      <w:r w:rsidRPr="009B3EDD">
        <w:rPr>
          <w:szCs w:val="24"/>
        </w:rPr>
        <w:t>Forbearing one another</w:t>
      </w:r>
    </w:p>
    <w:p w14:paraId="56F85923" w14:textId="14D8E4FC" w:rsidR="00353D09" w:rsidRPr="00ED7FBF" w:rsidRDefault="00353D09" w:rsidP="00353D09">
      <w:pPr>
        <w:pStyle w:val="Prrafodelista"/>
        <w:numPr>
          <w:ilvl w:val="3"/>
          <w:numId w:val="1"/>
        </w:numPr>
        <w:rPr>
          <w:szCs w:val="24"/>
        </w:rPr>
      </w:pPr>
      <w:r w:rsidRPr="00ED7FBF">
        <w:rPr>
          <w:szCs w:val="24"/>
        </w:rPr>
        <w:t xml:space="preserve">Forgiving </w:t>
      </w:r>
      <w:r w:rsidR="009B3EDD" w:rsidRPr="009B3EDD">
        <w:rPr>
          <w:szCs w:val="24"/>
        </w:rPr>
        <w:t>yourselves</w:t>
      </w:r>
    </w:p>
    <w:p w14:paraId="310560C2" w14:textId="6E2259F7" w:rsidR="00353D09" w:rsidRPr="00ED7FBF" w:rsidRDefault="00353D09" w:rsidP="00D01B5A">
      <w:pPr>
        <w:pStyle w:val="Prrafodelista"/>
        <w:numPr>
          <w:ilvl w:val="2"/>
          <w:numId w:val="1"/>
        </w:numPr>
        <w:rPr>
          <w:szCs w:val="24"/>
        </w:rPr>
      </w:pPr>
      <w:r w:rsidRPr="00ED7FBF">
        <w:rPr>
          <w:szCs w:val="24"/>
        </w:rPr>
        <w:t xml:space="preserve">And all of this within the context of </w:t>
      </w:r>
      <w:r w:rsidR="00D01B5A" w:rsidRPr="00D01B5A">
        <w:rPr>
          <w:szCs w:val="24"/>
        </w:rPr>
        <w:t>the bond of perfectness</w:t>
      </w:r>
      <w:r w:rsidRPr="00ED7FBF">
        <w:rPr>
          <w:szCs w:val="24"/>
        </w:rPr>
        <w:t>: love (Col. 3:14). And these are our benefits and responsibilities:</w:t>
      </w:r>
    </w:p>
    <w:p w14:paraId="062B1069" w14:textId="6C2F5E2D" w:rsidR="00353D09" w:rsidRPr="00ED7FBF" w:rsidRDefault="00353D09" w:rsidP="00353D09">
      <w:pPr>
        <w:pStyle w:val="Prrafodelista"/>
        <w:numPr>
          <w:ilvl w:val="3"/>
          <w:numId w:val="1"/>
        </w:numPr>
        <w:rPr>
          <w:szCs w:val="24"/>
        </w:rPr>
      </w:pPr>
      <w:r w:rsidRPr="00ED7FBF">
        <w:rPr>
          <w:i/>
          <w:iCs/>
          <w:szCs w:val="24"/>
          <w:u w:val="single"/>
        </w:rPr>
        <w:t xml:space="preserve">BENEFIT </w:t>
      </w:r>
      <w:r w:rsidRPr="00ED7FBF">
        <w:rPr>
          <w:szCs w:val="24"/>
        </w:rPr>
        <w:t>: By behaving this way, we are a blessing to both others and ourselves.</w:t>
      </w:r>
    </w:p>
    <w:p w14:paraId="71FF12E5" w14:textId="68D7B9DA" w:rsidR="00353D09" w:rsidRPr="00ED7FBF" w:rsidRDefault="00353D09" w:rsidP="00353D09">
      <w:pPr>
        <w:pStyle w:val="Prrafodelista"/>
        <w:numPr>
          <w:ilvl w:val="3"/>
          <w:numId w:val="1"/>
        </w:numPr>
        <w:rPr>
          <w:szCs w:val="24"/>
        </w:rPr>
      </w:pPr>
      <w:r w:rsidRPr="00ED7FBF">
        <w:rPr>
          <w:i/>
          <w:iCs/>
          <w:szCs w:val="24"/>
          <w:u w:val="single"/>
        </w:rPr>
        <w:t xml:space="preserve">RESPONSIBILITY </w:t>
      </w:r>
      <w:r w:rsidRPr="00ED7FBF">
        <w:rPr>
          <w:szCs w:val="24"/>
        </w:rPr>
        <w:t>: May our conduct glorify God, and may it encourage others to believe in and follow Jesus</w:t>
      </w:r>
    </w:p>
    <w:p w14:paraId="74D38CDB" w14:textId="7348882E" w:rsidR="00395C43" w:rsidRPr="00ED7FBF" w:rsidRDefault="0020511F" w:rsidP="00F87AA2">
      <w:pPr>
        <w:pStyle w:val="Prrafodelista"/>
        <w:numPr>
          <w:ilvl w:val="1"/>
          <w:numId w:val="1"/>
        </w:numPr>
        <w:rPr>
          <w:b/>
          <w:bCs/>
          <w:szCs w:val="24"/>
        </w:rPr>
      </w:pPr>
      <w:r>
        <w:rPr>
          <w:b/>
          <w:bCs/>
          <w:szCs w:val="24"/>
        </w:rPr>
        <w:t>The h</w:t>
      </w:r>
      <w:r w:rsidR="00F87AA2" w:rsidRPr="00ED7FBF">
        <w:rPr>
          <w:b/>
          <w:bCs/>
          <w:szCs w:val="24"/>
        </w:rPr>
        <w:t>eavenly Food (Colossians 3:15-17)</w:t>
      </w:r>
    </w:p>
    <w:p w14:paraId="5AB7A101" w14:textId="3D8C1947" w:rsidR="00353D09" w:rsidRPr="00ED7FBF" w:rsidRDefault="00ED7FBF" w:rsidP="00ED7FBF">
      <w:pPr>
        <w:pStyle w:val="Prrafodelista"/>
        <w:numPr>
          <w:ilvl w:val="2"/>
          <w:numId w:val="1"/>
        </w:numPr>
        <w:rPr>
          <w:szCs w:val="24"/>
        </w:rPr>
      </w:pPr>
      <w:r w:rsidRPr="00ED7FBF">
        <w:rPr>
          <w:szCs w:val="24"/>
        </w:rPr>
        <w:t>Colossians 3:15-17 shows us how to feed our heavenly nature (and it turns out that we cannot feed it in isolation, but we need the fellowship of the church for this):</w:t>
      </w:r>
    </w:p>
    <w:p w14:paraId="39F27683" w14:textId="77777777" w:rsidR="00ED7FBF" w:rsidRPr="00ED7FBF" w:rsidRDefault="00ED7FBF" w:rsidP="00ED7FBF">
      <w:pPr>
        <w:pStyle w:val="Prrafodelista"/>
        <w:numPr>
          <w:ilvl w:val="3"/>
          <w:numId w:val="1"/>
        </w:numPr>
        <w:rPr>
          <w:szCs w:val="24"/>
        </w:rPr>
      </w:pPr>
      <w:r w:rsidRPr="00ED7FBF">
        <w:rPr>
          <w:szCs w:val="24"/>
        </w:rPr>
        <w:t>Letting the peace of God rule us</w:t>
      </w:r>
    </w:p>
    <w:p w14:paraId="25B94533" w14:textId="77777777" w:rsidR="00ED7FBF" w:rsidRPr="00ED7FBF" w:rsidRDefault="00ED7FBF" w:rsidP="00ED7FBF">
      <w:pPr>
        <w:pStyle w:val="Prrafodelista"/>
        <w:numPr>
          <w:ilvl w:val="3"/>
          <w:numId w:val="1"/>
        </w:numPr>
        <w:rPr>
          <w:szCs w:val="24"/>
        </w:rPr>
      </w:pPr>
      <w:r w:rsidRPr="00ED7FBF">
        <w:rPr>
          <w:szCs w:val="24"/>
        </w:rPr>
        <w:t>Remaining unanimous as one body</w:t>
      </w:r>
    </w:p>
    <w:p w14:paraId="4FA0858D" w14:textId="77777777" w:rsidR="00ED7FBF" w:rsidRPr="00ED7FBF" w:rsidRDefault="00ED7FBF" w:rsidP="00ED7FBF">
      <w:pPr>
        <w:pStyle w:val="Prrafodelista"/>
        <w:numPr>
          <w:ilvl w:val="3"/>
          <w:numId w:val="1"/>
        </w:numPr>
        <w:rPr>
          <w:szCs w:val="24"/>
        </w:rPr>
      </w:pPr>
      <w:r w:rsidRPr="00ED7FBF">
        <w:rPr>
          <w:szCs w:val="24"/>
        </w:rPr>
        <w:t>Being grateful</w:t>
      </w:r>
    </w:p>
    <w:p w14:paraId="5C304BC3" w14:textId="77777777" w:rsidR="00ED7FBF" w:rsidRPr="00ED7FBF" w:rsidRDefault="00ED7FBF" w:rsidP="00ED7FBF">
      <w:pPr>
        <w:pStyle w:val="Prrafodelista"/>
        <w:numPr>
          <w:ilvl w:val="3"/>
          <w:numId w:val="1"/>
        </w:numPr>
        <w:rPr>
          <w:szCs w:val="24"/>
        </w:rPr>
      </w:pPr>
      <w:r w:rsidRPr="00ED7FBF">
        <w:rPr>
          <w:szCs w:val="24"/>
        </w:rPr>
        <w:t>Studying the Bible extensively</w:t>
      </w:r>
    </w:p>
    <w:p w14:paraId="43D75400" w14:textId="77777777" w:rsidR="00ED7FBF" w:rsidRPr="00ED7FBF" w:rsidRDefault="00ED7FBF" w:rsidP="00ED7FBF">
      <w:pPr>
        <w:pStyle w:val="Prrafodelista"/>
        <w:numPr>
          <w:ilvl w:val="3"/>
          <w:numId w:val="1"/>
        </w:numPr>
        <w:rPr>
          <w:szCs w:val="24"/>
        </w:rPr>
      </w:pPr>
      <w:r w:rsidRPr="00ED7FBF">
        <w:rPr>
          <w:szCs w:val="24"/>
        </w:rPr>
        <w:t>Teaching each other what we have learned</w:t>
      </w:r>
    </w:p>
    <w:p w14:paraId="36BE6DE0" w14:textId="77777777" w:rsidR="00ED7FBF" w:rsidRPr="00ED7FBF" w:rsidRDefault="00ED7FBF" w:rsidP="00ED7FBF">
      <w:pPr>
        <w:pStyle w:val="Prrafodelista"/>
        <w:numPr>
          <w:ilvl w:val="3"/>
          <w:numId w:val="1"/>
        </w:numPr>
        <w:rPr>
          <w:szCs w:val="24"/>
        </w:rPr>
      </w:pPr>
      <w:r w:rsidRPr="00ED7FBF">
        <w:rPr>
          <w:szCs w:val="24"/>
        </w:rPr>
        <w:t>Singing psalms, hymns, and spiritual songs</w:t>
      </w:r>
    </w:p>
    <w:p w14:paraId="422E0D04" w14:textId="77777777" w:rsidR="00ED7FBF" w:rsidRPr="00ED7FBF" w:rsidRDefault="00ED7FBF" w:rsidP="00ED7FBF">
      <w:pPr>
        <w:pStyle w:val="Prrafodelista"/>
        <w:numPr>
          <w:ilvl w:val="3"/>
          <w:numId w:val="1"/>
        </w:numPr>
        <w:rPr>
          <w:szCs w:val="24"/>
        </w:rPr>
      </w:pPr>
      <w:r w:rsidRPr="00ED7FBF">
        <w:rPr>
          <w:szCs w:val="24"/>
        </w:rPr>
        <w:t>Doing everything in the name of Jesus</w:t>
      </w:r>
    </w:p>
    <w:p w14:paraId="07B3EF12" w14:textId="21EDFDCB" w:rsidR="00ED7FBF" w:rsidRPr="00ED7FBF" w:rsidRDefault="00ED7FBF" w:rsidP="00ED7FBF">
      <w:pPr>
        <w:pStyle w:val="Prrafodelista"/>
        <w:numPr>
          <w:ilvl w:val="2"/>
          <w:numId w:val="1"/>
        </w:numPr>
        <w:rPr>
          <w:szCs w:val="24"/>
        </w:rPr>
      </w:pPr>
      <w:r w:rsidRPr="00ED7FBF">
        <w:rPr>
          <w:szCs w:val="24"/>
        </w:rPr>
        <w:t>“Singing is a weapon we can always wield against discouragement. By thus opening our hearts to the rays of light from the Savior’s presence, we will find health and receive His blessing” (Ellen G. White, “The Ministry of Healing,” p. 196).</w:t>
      </w:r>
    </w:p>
    <w:sectPr w:rsidR="00ED7FBF" w:rsidRPr="00ED7FBF"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F535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08896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AA2"/>
    <w:rsid w:val="00004746"/>
    <w:rsid w:val="0003180B"/>
    <w:rsid w:val="000B2AC6"/>
    <w:rsid w:val="000B440E"/>
    <w:rsid w:val="001E4AA8"/>
    <w:rsid w:val="0020511F"/>
    <w:rsid w:val="00240A06"/>
    <w:rsid w:val="00252E9A"/>
    <w:rsid w:val="003036B8"/>
    <w:rsid w:val="00353D09"/>
    <w:rsid w:val="00395C43"/>
    <w:rsid w:val="003A15B8"/>
    <w:rsid w:val="003D5E96"/>
    <w:rsid w:val="003F1F2B"/>
    <w:rsid w:val="004D5CB2"/>
    <w:rsid w:val="0057686D"/>
    <w:rsid w:val="00590E1D"/>
    <w:rsid w:val="006B286A"/>
    <w:rsid w:val="00711123"/>
    <w:rsid w:val="008E0DE5"/>
    <w:rsid w:val="00956352"/>
    <w:rsid w:val="009B3EDD"/>
    <w:rsid w:val="00A7091F"/>
    <w:rsid w:val="00AB406A"/>
    <w:rsid w:val="00AC19F1"/>
    <w:rsid w:val="00B9022A"/>
    <w:rsid w:val="00BA3EAE"/>
    <w:rsid w:val="00C22FAD"/>
    <w:rsid w:val="00C36D23"/>
    <w:rsid w:val="00C46A68"/>
    <w:rsid w:val="00CD5E0A"/>
    <w:rsid w:val="00D01B5A"/>
    <w:rsid w:val="00D0232E"/>
    <w:rsid w:val="00EB2BC7"/>
    <w:rsid w:val="00ED7FBF"/>
    <w:rsid w:val="00F56952"/>
    <w:rsid w:val="00F87AA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172F4"/>
  <w15:chartTrackingRefBased/>
  <w15:docId w15:val="{4B911270-DDEB-4F31-AC89-F1D17E58F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F87A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87A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87A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87A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87A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87A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87A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87A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87A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F87AA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F87AA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F87AA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F87AA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F87AA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F87AA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F87AA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F87AA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F87AA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F87A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7AA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F87A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87AA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F87AA2"/>
    <w:pPr>
      <w:spacing w:before="160"/>
      <w:jc w:val="center"/>
    </w:pPr>
    <w:rPr>
      <w:i/>
      <w:iCs/>
      <w:color w:val="404040" w:themeColor="text1" w:themeTint="BF"/>
    </w:rPr>
  </w:style>
  <w:style w:type="character" w:customStyle="1" w:styleId="CitaCar">
    <w:name w:val="Cita Car"/>
    <w:basedOn w:val="Fuentedeprrafopredeter"/>
    <w:link w:val="Cita"/>
    <w:uiPriority w:val="29"/>
    <w:rsid w:val="00F87AA2"/>
    <w:rPr>
      <w:i/>
      <w:iCs/>
      <w:color w:val="404040" w:themeColor="text1" w:themeTint="BF"/>
      <w:kern w:val="0"/>
      <w:sz w:val="24"/>
      <w14:ligatures w14:val="none"/>
    </w:rPr>
  </w:style>
  <w:style w:type="paragraph" w:styleId="Prrafodelista">
    <w:name w:val="List Paragraph"/>
    <w:basedOn w:val="Normal"/>
    <w:uiPriority w:val="34"/>
    <w:qFormat/>
    <w:rsid w:val="00F87AA2"/>
    <w:pPr>
      <w:ind w:left="720"/>
      <w:contextualSpacing/>
    </w:pPr>
  </w:style>
  <w:style w:type="character" w:styleId="nfasisintenso">
    <w:name w:val="Intense Emphasis"/>
    <w:basedOn w:val="Fuentedeprrafopredeter"/>
    <w:uiPriority w:val="21"/>
    <w:qFormat/>
    <w:rsid w:val="00F87AA2"/>
    <w:rPr>
      <w:i/>
      <w:iCs/>
      <w:color w:val="0F4761" w:themeColor="accent1" w:themeShade="BF"/>
    </w:rPr>
  </w:style>
  <w:style w:type="paragraph" w:styleId="Citadestacada">
    <w:name w:val="Intense Quote"/>
    <w:basedOn w:val="Normal"/>
    <w:next w:val="Normal"/>
    <w:link w:val="CitadestacadaCar"/>
    <w:uiPriority w:val="30"/>
    <w:qFormat/>
    <w:rsid w:val="00F87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87AA2"/>
    <w:rPr>
      <w:i/>
      <w:iCs/>
      <w:color w:val="0F4761" w:themeColor="accent1" w:themeShade="BF"/>
      <w:kern w:val="0"/>
      <w:sz w:val="24"/>
      <w14:ligatures w14:val="none"/>
    </w:rPr>
  </w:style>
  <w:style w:type="character" w:styleId="Referenciaintensa">
    <w:name w:val="Intense Reference"/>
    <w:basedOn w:val="Fuentedeprrafopredeter"/>
    <w:uiPriority w:val="32"/>
    <w:qFormat/>
    <w:rsid w:val="00F87A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593</Words>
  <Characters>3262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14</cp:revision>
  <cp:lastPrinted>2026-02-09T18:07:00Z</cp:lastPrinted>
  <dcterms:created xsi:type="dcterms:W3CDTF">2026-02-09T17:25:00Z</dcterms:created>
  <dcterms:modified xsi:type="dcterms:W3CDTF">2026-02-09T18:22:00Z</dcterms:modified>
</cp:coreProperties>
</file>