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3D5D8323" w:rsidR="0077154E" w:rsidRPr="005504CB" w:rsidRDefault="005504CB" w:rsidP="005504CB">
      <w:pPr>
        <w:pStyle w:val="Prrafodelista"/>
        <w:numPr>
          <w:ilvl w:val="0"/>
          <w:numId w:val="1"/>
        </w:numPr>
        <w:rPr>
          <w:b/>
          <w:bCs/>
          <w:sz w:val="20"/>
          <w:szCs w:val="20"/>
          <w:lang w:val="pap-029"/>
        </w:rPr>
      </w:pPr>
      <w:r w:rsidRPr="005504CB">
        <w:rPr>
          <w:b/>
          <w:bCs/>
          <w:sz w:val="20"/>
          <w:szCs w:val="20"/>
          <w:lang w:val="pap-029"/>
        </w:rPr>
        <w:t>Pa biba pa Kristu òf pa muri pa Kristu?</w:t>
      </w:r>
    </w:p>
    <w:p w14:paraId="3A5B1127" w14:textId="47C8A586" w:rsidR="0077154E" w:rsidRPr="005504CB" w:rsidRDefault="005504CB" w:rsidP="005504CB">
      <w:pPr>
        <w:pStyle w:val="Prrafodelista"/>
        <w:numPr>
          <w:ilvl w:val="1"/>
          <w:numId w:val="1"/>
        </w:numPr>
        <w:rPr>
          <w:b/>
          <w:bCs/>
          <w:sz w:val="20"/>
          <w:szCs w:val="20"/>
          <w:lang w:val="pap-029"/>
        </w:rPr>
      </w:pPr>
      <w:r w:rsidRPr="005504CB">
        <w:rPr>
          <w:b/>
          <w:bCs/>
          <w:sz w:val="20"/>
          <w:szCs w:val="20"/>
          <w:lang w:val="pap-029"/>
        </w:rPr>
        <w:t xml:space="preserve">Kristu eksaltá den Pablo  ( Filipensenen </w:t>
      </w:r>
      <w:r w:rsidR="0077154E" w:rsidRPr="005504CB">
        <w:rPr>
          <w:b/>
          <w:bCs/>
          <w:sz w:val="20"/>
          <w:szCs w:val="20"/>
          <w:lang w:val="pap-029"/>
        </w:rPr>
        <w:t xml:space="preserve"> 1:10-20, 25-26)</w:t>
      </w:r>
    </w:p>
    <w:p w14:paraId="301D7681" w14:textId="7D5A363E" w:rsidR="00C44BBE" w:rsidRPr="005504CB" w:rsidRDefault="005504CB" w:rsidP="005504CB">
      <w:pPr>
        <w:pStyle w:val="Prrafodelista"/>
        <w:numPr>
          <w:ilvl w:val="2"/>
          <w:numId w:val="1"/>
        </w:numPr>
        <w:rPr>
          <w:sz w:val="20"/>
          <w:szCs w:val="20"/>
          <w:lang w:val="pap-029"/>
        </w:rPr>
      </w:pPr>
      <w:r w:rsidRPr="005504CB">
        <w:rPr>
          <w:sz w:val="20"/>
          <w:szCs w:val="20"/>
          <w:lang w:val="pap-029"/>
        </w:rPr>
        <w:t>Pablo a regosihá den e sufrimentunan ku el a soportá, kual tabata hopi (Kol. 1:24a; 2 Kor. 11:23-27).   Naturalmente, é no a regosihá den e sufrimentu mes, pero den e motibunan pa kual el a soportá tempunan duru, di kual unu tabata e benefisio ku esaki a trese pa e Iglesia di Kristu  ( Kol. 1:24b; 2 Kor</w:t>
      </w:r>
      <w:r w:rsidR="00C44BBE" w:rsidRPr="005504CB">
        <w:rPr>
          <w:sz w:val="20"/>
          <w:szCs w:val="20"/>
          <w:lang w:val="pap-029"/>
        </w:rPr>
        <w:t>. 11:28).</w:t>
      </w:r>
    </w:p>
    <w:p w14:paraId="7D79E24D" w14:textId="19CF821A" w:rsidR="00C44BBE" w:rsidRPr="005504CB" w:rsidRDefault="005504CB" w:rsidP="005504CB">
      <w:pPr>
        <w:pStyle w:val="Prrafodelista"/>
        <w:numPr>
          <w:ilvl w:val="2"/>
          <w:numId w:val="1"/>
        </w:numPr>
        <w:rPr>
          <w:sz w:val="20"/>
          <w:szCs w:val="20"/>
          <w:lang w:val="pap-029"/>
        </w:rPr>
      </w:pPr>
      <w:r w:rsidRPr="005504CB">
        <w:rPr>
          <w:sz w:val="20"/>
          <w:szCs w:val="20"/>
          <w:lang w:val="pap-029"/>
        </w:rPr>
        <w:t xml:space="preserve">Dor di imitá Hesus den Su sufrimentu, — i asta den Su morto — Kristu a wòrdu halsá den Pablo </w:t>
      </w:r>
      <w:r w:rsidRPr="005504CB">
        <w:rPr>
          <w:sz w:val="20"/>
          <w:szCs w:val="20"/>
          <w:lang w:val="pap-029"/>
        </w:rPr>
        <w:br/>
        <w:t>( Fil</w:t>
      </w:r>
      <w:r w:rsidR="00C44BBE" w:rsidRPr="005504CB">
        <w:rPr>
          <w:sz w:val="20"/>
          <w:szCs w:val="20"/>
          <w:lang w:val="pap-029"/>
        </w:rPr>
        <w:t xml:space="preserve">1:20 </w:t>
      </w:r>
      <w:r w:rsidR="00C44BBE" w:rsidRPr="005504CB">
        <w:rPr>
          <w:sz w:val="16"/>
          <w:szCs w:val="16"/>
          <w:lang w:val="pap-029"/>
        </w:rPr>
        <w:t xml:space="preserve">NIV </w:t>
      </w:r>
      <w:r w:rsidR="00C44BBE" w:rsidRPr="005504CB">
        <w:rPr>
          <w:sz w:val="20"/>
          <w:szCs w:val="20"/>
          <w:lang w:val="pap-029"/>
        </w:rPr>
        <w:t>).</w:t>
      </w:r>
    </w:p>
    <w:p w14:paraId="5DA6685D" w14:textId="12558776" w:rsidR="00C44BBE" w:rsidRPr="005504CB" w:rsidRDefault="005504CB" w:rsidP="005504CB">
      <w:pPr>
        <w:pStyle w:val="Prrafodelista"/>
        <w:numPr>
          <w:ilvl w:val="2"/>
          <w:numId w:val="1"/>
        </w:numPr>
        <w:rPr>
          <w:sz w:val="20"/>
          <w:szCs w:val="20"/>
          <w:lang w:val="pap-029"/>
        </w:rPr>
      </w:pPr>
      <w:r w:rsidRPr="005504CB">
        <w:rPr>
          <w:sz w:val="20"/>
          <w:szCs w:val="20"/>
          <w:lang w:val="pap-029"/>
        </w:rPr>
        <w:t>Den su karta na e Filipensenan, Pablo ta hasié kla ku, pa e momentu, é no a spera pa eksaltá Hesus ku su morto, pero a spera, dor di e orashonnan di e Iglesia i e trabou di e Spiritu Santu, pa wòrdu  librá i sigui sirbi Kristu ku su bida. ( Fil</w:t>
      </w:r>
      <w:r w:rsidR="00C44BBE" w:rsidRPr="005504CB">
        <w:rPr>
          <w:sz w:val="20"/>
          <w:szCs w:val="20"/>
          <w:lang w:val="pap-029"/>
        </w:rPr>
        <w:t>. 1:19, 25-26).</w:t>
      </w:r>
    </w:p>
    <w:p w14:paraId="6C0F8242" w14:textId="233B6346" w:rsidR="00C44BBE" w:rsidRPr="005504CB" w:rsidRDefault="005504CB" w:rsidP="005504CB">
      <w:pPr>
        <w:pStyle w:val="Prrafodelista"/>
        <w:numPr>
          <w:ilvl w:val="2"/>
          <w:numId w:val="1"/>
        </w:numPr>
        <w:rPr>
          <w:sz w:val="20"/>
          <w:szCs w:val="20"/>
          <w:lang w:val="pap-029"/>
        </w:rPr>
      </w:pPr>
      <w:r w:rsidRPr="005504CB">
        <w:rPr>
          <w:sz w:val="20"/>
          <w:szCs w:val="20"/>
          <w:lang w:val="pap-029"/>
        </w:rPr>
        <w:t xml:space="preserve">Pa motibu di e maldat ku ta prevalesé den nos mundu, bibando manera Kristu a biba frekuentemente ta involve sufrimentu manera Kristu a sufri i, den algun kasonan, muri manera Kristu a muri  </w:t>
      </w:r>
      <w:r w:rsidR="00C44BBE" w:rsidRPr="005504CB">
        <w:rPr>
          <w:sz w:val="20"/>
          <w:szCs w:val="20"/>
          <w:lang w:val="pap-029"/>
        </w:rPr>
        <w:t>(2 Tim. 3:12).</w:t>
      </w:r>
    </w:p>
    <w:p w14:paraId="52ADC83A" w14:textId="7BBBB87A" w:rsidR="0077154E" w:rsidRPr="00FF0AB9" w:rsidRDefault="005504CB" w:rsidP="005504CB">
      <w:pPr>
        <w:pStyle w:val="Prrafodelista"/>
        <w:numPr>
          <w:ilvl w:val="1"/>
          <w:numId w:val="1"/>
        </w:numPr>
        <w:rPr>
          <w:b/>
          <w:bCs/>
          <w:sz w:val="20"/>
          <w:szCs w:val="20"/>
          <w:lang w:val="pap-029"/>
        </w:rPr>
      </w:pPr>
      <w:r w:rsidRPr="00FF0AB9">
        <w:rPr>
          <w:b/>
          <w:bCs/>
          <w:sz w:val="20"/>
          <w:szCs w:val="20"/>
          <w:lang w:val="pap-029"/>
        </w:rPr>
        <w:t xml:space="preserve">Pa biba òf pa muri pa Kristu  ( Filipensenan </w:t>
      </w:r>
      <w:r w:rsidR="0077154E" w:rsidRPr="00FF0AB9">
        <w:rPr>
          <w:b/>
          <w:bCs/>
          <w:sz w:val="20"/>
          <w:szCs w:val="20"/>
          <w:lang w:val="pap-029"/>
        </w:rPr>
        <w:t>1:21-22)</w:t>
      </w:r>
    </w:p>
    <w:p w14:paraId="483D640C" w14:textId="18B53EE3" w:rsidR="00C7148B" w:rsidRPr="00FF0AB9" w:rsidRDefault="00FF0AB9" w:rsidP="00FF0AB9">
      <w:pPr>
        <w:pStyle w:val="Prrafodelista"/>
        <w:numPr>
          <w:ilvl w:val="2"/>
          <w:numId w:val="1"/>
        </w:numPr>
        <w:rPr>
          <w:sz w:val="20"/>
          <w:szCs w:val="20"/>
          <w:lang w:val="pap-029"/>
        </w:rPr>
      </w:pPr>
      <w:r w:rsidRPr="00FF0AB9">
        <w:rPr>
          <w:sz w:val="20"/>
          <w:szCs w:val="20"/>
          <w:lang w:val="pap-029"/>
        </w:rPr>
        <w:t>E rais di tur sufrimentu ta keda den e bataya kósmiko ku ta wòrdu lansá awe entre e bon i e malu, entre Kristu i Satanás</w:t>
      </w:r>
      <w:r w:rsidR="00C7148B" w:rsidRPr="00FF0AB9">
        <w:rPr>
          <w:sz w:val="20"/>
          <w:szCs w:val="20"/>
          <w:lang w:val="pap-029"/>
        </w:rPr>
        <w:t>.</w:t>
      </w:r>
    </w:p>
    <w:p w14:paraId="273EE11B" w14:textId="42757BD0" w:rsidR="00C7148B" w:rsidRPr="00FF0AB9" w:rsidRDefault="00FF0AB9" w:rsidP="00FF0AB9">
      <w:pPr>
        <w:pStyle w:val="Prrafodelista"/>
        <w:numPr>
          <w:ilvl w:val="2"/>
          <w:numId w:val="1"/>
        </w:numPr>
        <w:rPr>
          <w:sz w:val="20"/>
          <w:szCs w:val="20"/>
          <w:lang w:val="pap-029"/>
        </w:rPr>
      </w:pPr>
      <w:r w:rsidRPr="00FF0AB9">
        <w:rPr>
          <w:sz w:val="20"/>
          <w:szCs w:val="20"/>
          <w:lang w:val="pap-029"/>
        </w:rPr>
        <w:t>Esaki ta un guera spiritual, kual mester wòrdu bringá ku armanan spiritual. E enemigu su sigidónan ta huza armanan ku ta ilegal kontra di Kristiannan ( mintiranan, krítika, preshon di rango</w:t>
      </w:r>
      <w:r w:rsidR="00C7148B" w:rsidRPr="00FF0AB9">
        <w:rPr>
          <w:sz w:val="20"/>
          <w:szCs w:val="20"/>
          <w:lang w:val="pap-029"/>
        </w:rPr>
        <w:t>, etc.).</w:t>
      </w:r>
    </w:p>
    <w:p w14:paraId="5C83C013" w14:textId="3F10C76A" w:rsidR="00C7148B" w:rsidRPr="00FF0AB9" w:rsidRDefault="00FF0AB9" w:rsidP="00FF0AB9">
      <w:pPr>
        <w:pStyle w:val="Prrafodelista"/>
        <w:numPr>
          <w:ilvl w:val="2"/>
          <w:numId w:val="1"/>
        </w:numPr>
        <w:rPr>
          <w:sz w:val="20"/>
          <w:szCs w:val="20"/>
          <w:lang w:val="pap-029"/>
        </w:rPr>
      </w:pPr>
      <w:r w:rsidRPr="00FF0AB9">
        <w:rPr>
          <w:sz w:val="20"/>
          <w:szCs w:val="20"/>
          <w:lang w:val="pap-029"/>
        </w:rPr>
        <w:t>Pero nos ta huza armanan manera bèrdat  i  hustisia (2 Kor. 6:4-7). Armanan poderoso “ pa basha e fòrtinan abou ” (2 Kor</w:t>
      </w:r>
      <w:r w:rsidR="00C7148B" w:rsidRPr="00FF0AB9">
        <w:rPr>
          <w:sz w:val="20"/>
          <w:szCs w:val="20"/>
          <w:lang w:val="pap-029"/>
        </w:rPr>
        <w:t>. 10:3-5).</w:t>
      </w:r>
    </w:p>
    <w:p w14:paraId="1396E5D1" w14:textId="1680967C" w:rsidR="00C7148B" w:rsidRPr="00FF0AB9" w:rsidRDefault="00FF0AB9" w:rsidP="00FF0AB9">
      <w:pPr>
        <w:pStyle w:val="Prrafodelista"/>
        <w:numPr>
          <w:ilvl w:val="2"/>
          <w:numId w:val="1"/>
        </w:numPr>
        <w:rPr>
          <w:sz w:val="20"/>
          <w:szCs w:val="20"/>
          <w:lang w:val="pap-029"/>
        </w:rPr>
      </w:pPr>
      <w:r w:rsidRPr="00FF0AB9">
        <w:rPr>
          <w:sz w:val="20"/>
          <w:szCs w:val="20"/>
          <w:lang w:val="pap-029"/>
        </w:rPr>
        <w:t>Pero kiko ta sosodé ora ku, den bataya, e resultado ta e morto di e hustu? Segun Pablo, esaki ta resultá den un ganashi pa nos ( Fil</w:t>
      </w:r>
      <w:r w:rsidR="00C7148B" w:rsidRPr="00FF0AB9">
        <w:rPr>
          <w:sz w:val="20"/>
          <w:szCs w:val="20"/>
          <w:lang w:val="pap-029"/>
        </w:rPr>
        <w:t>. 1:21).</w:t>
      </w:r>
    </w:p>
    <w:p w14:paraId="41BD6C69" w14:textId="11E5D03E" w:rsidR="00C7148B" w:rsidRPr="00FF0AB9" w:rsidRDefault="00FF0AB9" w:rsidP="00FF0AB9">
      <w:pPr>
        <w:pStyle w:val="Prrafodelista"/>
        <w:numPr>
          <w:ilvl w:val="2"/>
          <w:numId w:val="1"/>
        </w:numPr>
        <w:rPr>
          <w:sz w:val="20"/>
          <w:szCs w:val="20"/>
          <w:lang w:val="pap-029"/>
        </w:rPr>
      </w:pPr>
      <w:r w:rsidRPr="00FF0AB9">
        <w:rPr>
          <w:sz w:val="20"/>
          <w:szCs w:val="20"/>
          <w:lang w:val="pap-029"/>
        </w:rPr>
        <w:t>Pa esnan di nos kende ta fiel na Kristu, morto ta pone nos mas aya di e alkanse di e enemigu, i ta aliviá nos di tur aflikshon  (Prov. 14:32; Isa</w:t>
      </w:r>
      <w:r w:rsidR="00C7148B" w:rsidRPr="00FF0AB9">
        <w:rPr>
          <w:sz w:val="20"/>
          <w:szCs w:val="20"/>
          <w:lang w:val="pap-029"/>
        </w:rPr>
        <w:t>. 57:1).</w:t>
      </w:r>
    </w:p>
    <w:p w14:paraId="6FE748B6" w14:textId="341DC5D1" w:rsidR="0077154E" w:rsidRPr="00374BD4" w:rsidRDefault="005504CB" w:rsidP="005504CB">
      <w:pPr>
        <w:pStyle w:val="Prrafodelista"/>
        <w:numPr>
          <w:ilvl w:val="1"/>
          <w:numId w:val="1"/>
        </w:numPr>
        <w:rPr>
          <w:b/>
          <w:bCs/>
          <w:sz w:val="20"/>
          <w:szCs w:val="20"/>
          <w:lang w:val="pap-029"/>
        </w:rPr>
      </w:pPr>
      <w:r w:rsidRPr="00374BD4">
        <w:rPr>
          <w:b/>
          <w:bCs/>
          <w:sz w:val="20"/>
          <w:szCs w:val="20"/>
          <w:lang w:val="pap-029"/>
        </w:rPr>
        <w:t xml:space="preserve">Pablo su dikotomia ( Filipensenan </w:t>
      </w:r>
      <w:r w:rsidR="0077154E" w:rsidRPr="00374BD4">
        <w:rPr>
          <w:b/>
          <w:bCs/>
          <w:sz w:val="20"/>
          <w:szCs w:val="20"/>
          <w:lang w:val="pap-029"/>
        </w:rPr>
        <w:t>1:23-24)</w:t>
      </w:r>
    </w:p>
    <w:p w14:paraId="6F008E80" w14:textId="7DE929BC" w:rsidR="00C7148B" w:rsidRPr="00374BD4" w:rsidRDefault="00FF0AB9" w:rsidP="00FF0AB9">
      <w:pPr>
        <w:pStyle w:val="Prrafodelista"/>
        <w:numPr>
          <w:ilvl w:val="2"/>
          <w:numId w:val="1"/>
        </w:numPr>
        <w:rPr>
          <w:sz w:val="20"/>
          <w:szCs w:val="20"/>
          <w:lang w:val="pap-029"/>
        </w:rPr>
      </w:pPr>
      <w:r w:rsidRPr="00374BD4">
        <w:rPr>
          <w:sz w:val="20"/>
          <w:szCs w:val="20"/>
          <w:lang w:val="pap-029"/>
        </w:rPr>
        <w:t>Ounke é no por a tuma e desishon, Pablo ta wòrdu kibrá entre dos posibilidatnan (Fil</w:t>
      </w:r>
      <w:r w:rsidR="00C7148B" w:rsidRPr="00374BD4">
        <w:rPr>
          <w:sz w:val="20"/>
          <w:szCs w:val="20"/>
          <w:lang w:val="pap-029"/>
        </w:rPr>
        <w:t xml:space="preserve">. 1:23-24): To </w:t>
      </w:r>
      <w:r w:rsidR="00B2053F" w:rsidRPr="00374BD4">
        <w:rPr>
          <w:sz w:val="20"/>
          <w:szCs w:val="20"/>
          <w:lang w:val="pap-029"/>
        </w:rPr>
        <w:t>depart</w:t>
      </w:r>
      <w:r w:rsidR="00C7148B" w:rsidRPr="00374BD4">
        <w:rPr>
          <w:sz w:val="20"/>
          <w:szCs w:val="20"/>
          <w:lang w:val="pap-029"/>
        </w:rPr>
        <w:t xml:space="preserve"> and </w:t>
      </w:r>
      <w:r w:rsidR="00B2053F" w:rsidRPr="00374BD4">
        <w:rPr>
          <w:sz w:val="20"/>
          <w:szCs w:val="20"/>
          <w:lang w:val="pap-029"/>
        </w:rPr>
        <w:t xml:space="preserve">to </w:t>
      </w:r>
      <w:r w:rsidR="00C7148B" w:rsidRPr="00374BD4">
        <w:rPr>
          <w:sz w:val="20"/>
          <w:szCs w:val="20"/>
          <w:lang w:val="pap-029"/>
        </w:rPr>
        <w:t xml:space="preserve">be with Christ; or to remain and </w:t>
      </w:r>
      <w:r w:rsidR="00B2053F" w:rsidRPr="00374BD4">
        <w:rPr>
          <w:sz w:val="20"/>
          <w:szCs w:val="20"/>
          <w:lang w:val="pap-029"/>
        </w:rPr>
        <w:t xml:space="preserve">to </w:t>
      </w:r>
      <w:r w:rsidR="00C7148B" w:rsidRPr="00374BD4">
        <w:rPr>
          <w:sz w:val="20"/>
          <w:szCs w:val="20"/>
          <w:lang w:val="pap-029"/>
        </w:rPr>
        <w:t>benefit the church.</w:t>
      </w:r>
    </w:p>
    <w:p w14:paraId="16FEAD63" w14:textId="085B4445" w:rsidR="00C7148B" w:rsidRPr="00374BD4" w:rsidRDefault="00DD4749" w:rsidP="00DD4749">
      <w:pPr>
        <w:pStyle w:val="Prrafodelista"/>
        <w:numPr>
          <w:ilvl w:val="2"/>
          <w:numId w:val="1"/>
        </w:numPr>
        <w:rPr>
          <w:sz w:val="20"/>
          <w:szCs w:val="20"/>
          <w:lang w:val="pap-029"/>
        </w:rPr>
      </w:pPr>
      <w:r w:rsidRPr="00374BD4">
        <w:rPr>
          <w:sz w:val="20"/>
          <w:szCs w:val="20"/>
          <w:lang w:val="pap-029"/>
        </w:rPr>
        <w:t>Tumando e tèkst aki den isolashon, nos por dedusí ku Pablo ta siña ku tan pronto ku nos muri nos ta asendé na Shelu pa ta ku Hesus, kontradisiendo otro pasashinan bíbliko (Ekle. 9:5; Salmo</w:t>
      </w:r>
      <w:r w:rsidR="00C7148B" w:rsidRPr="00374BD4">
        <w:rPr>
          <w:sz w:val="20"/>
          <w:szCs w:val="20"/>
          <w:lang w:val="pap-029"/>
        </w:rPr>
        <w:t>. 6:5).</w:t>
      </w:r>
    </w:p>
    <w:p w14:paraId="40C358BF" w14:textId="23E2134F" w:rsidR="00C7148B" w:rsidRPr="00374BD4" w:rsidRDefault="00DD4749" w:rsidP="00DD4749">
      <w:pPr>
        <w:pStyle w:val="Prrafodelista"/>
        <w:numPr>
          <w:ilvl w:val="2"/>
          <w:numId w:val="1"/>
        </w:numPr>
        <w:rPr>
          <w:sz w:val="20"/>
          <w:szCs w:val="20"/>
          <w:lang w:val="pap-029"/>
        </w:rPr>
      </w:pPr>
      <w:r w:rsidRPr="00374BD4">
        <w:rPr>
          <w:sz w:val="20"/>
          <w:szCs w:val="20"/>
          <w:lang w:val="pap-029"/>
        </w:rPr>
        <w:t>Den e mesun karta na e Filipensenan é ta bisa ku, pa ta kompletamente ku Kristu, é mester warda pa e momentu di e resurekshon ( Fil</w:t>
      </w:r>
      <w:r w:rsidR="00C7148B" w:rsidRPr="00374BD4">
        <w:rPr>
          <w:sz w:val="20"/>
          <w:szCs w:val="20"/>
          <w:lang w:val="pap-029"/>
        </w:rPr>
        <w:t>. 3:8-11).</w:t>
      </w:r>
    </w:p>
    <w:p w14:paraId="7DF76CA9" w14:textId="1E1626F4" w:rsidR="00C7148B" w:rsidRPr="00374BD4" w:rsidRDefault="00374BD4" w:rsidP="00374BD4">
      <w:pPr>
        <w:pStyle w:val="Prrafodelista"/>
        <w:numPr>
          <w:ilvl w:val="2"/>
          <w:numId w:val="1"/>
        </w:numPr>
        <w:rPr>
          <w:sz w:val="20"/>
          <w:szCs w:val="20"/>
          <w:lang w:val="pap-029"/>
        </w:rPr>
      </w:pPr>
      <w:r w:rsidRPr="00374BD4">
        <w:rPr>
          <w:sz w:val="20"/>
          <w:szCs w:val="20"/>
          <w:lang w:val="pap-029"/>
        </w:rPr>
        <w:t>Riba un otro okashon, Pablo ta kompará e kurpa ku un tent ku a wòrdu destruí (muri) pa por wòrdu bistí ku inmortalidat (2 Kor. 5:1-4). Sinembargo, é ta klarifiká ku e paña aki ta sosodé na e Di dos Binida, i no na e momentu di morto (1 Kor</w:t>
      </w:r>
      <w:r w:rsidR="00C7148B" w:rsidRPr="00374BD4">
        <w:rPr>
          <w:sz w:val="20"/>
          <w:szCs w:val="20"/>
          <w:lang w:val="pap-029"/>
        </w:rPr>
        <w:t>. 15:42, 51-54).</w:t>
      </w:r>
    </w:p>
    <w:p w14:paraId="16DD60AF" w14:textId="49B411C6" w:rsidR="0077154E" w:rsidRPr="0062350F" w:rsidRDefault="005504CB" w:rsidP="005504CB">
      <w:pPr>
        <w:pStyle w:val="Prrafodelista"/>
        <w:numPr>
          <w:ilvl w:val="0"/>
          <w:numId w:val="1"/>
        </w:numPr>
        <w:rPr>
          <w:b/>
          <w:bCs/>
          <w:sz w:val="20"/>
          <w:szCs w:val="20"/>
          <w:lang w:val="pap-029"/>
        </w:rPr>
      </w:pPr>
      <w:r w:rsidRPr="0062350F">
        <w:rPr>
          <w:b/>
          <w:bCs/>
          <w:sz w:val="20"/>
          <w:szCs w:val="20"/>
          <w:lang w:val="pap-029"/>
        </w:rPr>
        <w:t>Kiko ta nifiká pa biba pa Kristu</w:t>
      </w:r>
      <w:r w:rsidR="0077154E" w:rsidRPr="0062350F">
        <w:rPr>
          <w:b/>
          <w:bCs/>
          <w:sz w:val="20"/>
          <w:szCs w:val="20"/>
          <w:lang w:val="pap-029"/>
        </w:rPr>
        <w:t>?</w:t>
      </w:r>
    </w:p>
    <w:p w14:paraId="45D2E913" w14:textId="6126451B" w:rsidR="0077154E" w:rsidRPr="0062350F" w:rsidRDefault="005504CB" w:rsidP="005504CB">
      <w:pPr>
        <w:pStyle w:val="Prrafodelista"/>
        <w:numPr>
          <w:ilvl w:val="1"/>
          <w:numId w:val="1"/>
        </w:numPr>
        <w:rPr>
          <w:b/>
          <w:bCs/>
          <w:sz w:val="20"/>
          <w:szCs w:val="20"/>
          <w:lang w:val="pap-029"/>
        </w:rPr>
      </w:pPr>
      <w:r w:rsidRPr="0062350F">
        <w:rPr>
          <w:b/>
          <w:bCs/>
          <w:sz w:val="20"/>
          <w:szCs w:val="20"/>
          <w:lang w:val="pap-029"/>
        </w:rPr>
        <w:t xml:space="preserve">Komportá na un manera digno di e evangelio (Filipensenan  </w:t>
      </w:r>
      <w:r w:rsidR="0077154E" w:rsidRPr="0062350F">
        <w:rPr>
          <w:b/>
          <w:bCs/>
          <w:sz w:val="20"/>
          <w:szCs w:val="20"/>
          <w:lang w:val="pap-029"/>
        </w:rPr>
        <w:t>1:27a)</w:t>
      </w:r>
    </w:p>
    <w:p w14:paraId="7742B5CD" w14:textId="271EB861" w:rsidR="00D63792" w:rsidRPr="0062350F" w:rsidRDefault="0062350F" w:rsidP="0062350F">
      <w:pPr>
        <w:pStyle w:val="Prrafodelista"/>
        <w:numPr>
          <w:ilvl w:val="2"/>
          <w:numId w:val="1"/>
        </w:numPr>
        <w:rPr>
          <w:sz w:val="20"/>
          <w:szCs w:val="20"/>
          <w:lang w:val="pap-029"/>
        </w:rPr>
      </w:pPr>
      <w:r w:rsidRPr="0062350F">
        <w:rPr>
          <w:sz w:val="20"/>
          <w:szCs w:val="20"/>
          <w:lang w:val="pap-029"/>
        </w:rPr>
        <w:t>E ekspreshon “ boso kondukta ” ta e tradukshon di e palabra Griego politeuomai, kual ta nifiká “ pa biba manera siudadanonan.” Pablo ta urgi e Filipensenan ( i tur di nos ) pa komportá nos mes na un manera digno di siudadanonan di Shelu ( Fil. 3:20).</w:t>
      </w:r>
      <w:r w:rsidR="00D63792" w:rsidRPr="0062350F">
        <w:rPr>
          <w:sz w:val="20"/>
          <w:szCs w:val="20"/>
          <w:lang w:val="pap-029"/>
        </w:rPr>
        <w:t>).</w:t>
      </w:r>
    </w:p>
    <w:p w14:paraId="3075BEA4" w14:textId="6DC4A477" w:rsidR="00D63792" w:rsidRPr="0062350F" w:rsidRDefault="0062350F" w:rsidP="0062350F">
      <w:pPr>
        <w:pStyle w:val="Prrafodelista"/>
        <w:numPr>
          <w:ilvl w:val="2"/>
          <w:numId w:val="1"/>
        </w:numPr>
        <w:rPr>
          <w:sz w:val="20"/>
          <w:szCs w:val="20"/>
          <w:lang w:val="pap-029"/>
        </w:rPr>
      </w:pPr>
      <w:r w:rsidRPr="0062350F">
        <w:rPr>
          <w:sz w:val="20"/>
          <w:szCs w:val="20"/>
          <w:lang w:val="pap-029"/>
        </w:rPr>
        <w:t>Den e Sermon riba Seru, Hesus a siña nos kon e siudadanonan di Shelu mester biba</w:t>
      </w:r>
      <w:r w:rsidR="00D63792" w:rsidRPr="0062350F">
        <w:rPr>
          <w:sz w:val="20"/>
          <w:szCs w:val="20"/>
          <w:lang w:val="pap-029"/>
        </w:rPr>
        <w:t>.</w:t>
      </w:r>
    </w:p>
    <w:p w14:paraId="5971E0BB" w14:textId="77355BA8" w:rsidR="00D63792" w:rsidRPr="0062350F" w:rsidRDefault="0062350F" w:rsidP="0062350F">
      <w:pPr>
        <w:pStyle w:val="Prrafodelista"/>
        <w:numPr>
          <w:ilvl w:val="2"/>
          <w:numId w:val="1"/>
        </w:numPr>
        <w:rPr>
          <w:sz w:val="20"/>
          <w:szCs w:val="20"/>
          <w:lang w:val="pap-029"/>
        </w:rPr>
      </w:pPr>
      <w:r w:rsidRPr="0062350F">
        <w:rPr>
          <w:sz w:val="20"/>
          <w:szCs w:val="20"/>
          <w:lang w:val="pap-029"/>
        </w:rPr>
        <w:t>Pablo ta huza e konseho aki komo un introdukshon na un tópiko ku a preokup’é: unidat den e iglesia.</w:t>
      </w:r>
      <w:r w:rsidR="00D63792" w:rsidRPr="0062350F">
        <w:rPr>
          <w:sz w:val="20"/>
          <w:szCs w:val="20"/>
          <w:lang w:val="pap-029"/>
        </w:rPr>
        <w:t>.</w:t>
      </w:r>
    </w:p>
    <w:p w14:paraId="68F5C5E5" w14:textId="5BFF6A24" w:rsidR="00D63792" w:rsidRPr="0062350F" w:rsidRDefault="0062350F" w:rsidP="0062350F">
      <w:pPr>
        <w:pStyle w:val="Prrafodelista"/>
        <w:numPr>
          <w:ilvl w:val="2"/>
          <w:numId w:val="1"/>
        </w:numPr>
        <w:rPr>
          <w:sz w:val="20"/>
          <w:szCs w:val="20"/>
          <w:lang w:val="pap-029"/>
        </w:rPr>
      </w:pPr>
      <w:r w:rsidRPr="0062350F">
        <w:rPr>
          <w:sz w:val="20"/>
          <w:szCs w:val="20"/>
          <w:lang w:val="pap-029"/>
        </w:rPr>
        <w:t>E tabata sa ku desunion hopi bes ta bini di orguyo i  komportashon inapropriado pa ku un na otro. Pesei, é ta urgi nos pa komportá nos mes na un manera dignifiká</w:t>
      </w:r>
      <w:r w:rsidR="00D63792" w:rsidRPr="0062350F">
        <w:rPr>
          <w:sz w:val="20"/>
          <w:szCs w:val="20"/>
          <w:lang w:val="pap-029"/>
        </w:rPr>
        <w:t>.</w:t>
      </w:r>
    </w:p>
    <w:p w14:paraId="66FE7E16" w14:textId="7BFB6D9D" w:rsidR="00395C43" w:rsidRPr="0062350F" w:rsidRDefault="005504CB" w:rsidP="005504CB">
      <w:pPr>
        <w:pStyle w:val="Prrafodelista"/>
        <w:numPr>
          <w:ilvl w:val="1"/>
          <w:numId w:val="1"/>
        </w:numPr>
        <w:rPr>
          <w:b/>
          <w:bCs/>
          <w:sz w:val="20"/>
          <w:szCs w:val="20"/>
          <w:lang w:val="pap-029"/>
        </w:rPr>
      </w:pPr>
      <w:r w:rsidRPr="0062350F">
        <w:rPr>
          <w:b/>
          <w:bCs/>
          <w:sz w:val="20"/>
          <w:szCs w:val="20"/>
          <w:lang w:val="pap-029"/>
        </w:rPr>
        <w:t xml:space="preserve">Pa bringa huntu pa e evangelio ( Filipensenan </w:t>
      </w:r>
      <w:r w:rsidR="0077154E" w:rsidRPr="0062350F">
        <w:rPr>
          <w:b/>
          <w:bCs/>
          <w:sz w:val="20"/>
          <w:szCs w:val="20"/>
          <w:lang w:val="pap-029"/>
        </w:rPr>
        <w:t>1:27b-30)</w:t>
      </w:r>
    </w:p>
    <w:p w14:paraId="7CB30F66" w14:textId="08BC25FE" w:rsidR="00351A27" w:rsidRPr="0062350F" w:rsidRDefault="0062350F" w:rsidP="0062350F">
      <w:pPr>
        <w:pStyle w:val="Prrafodelista"/>
        <w:numPr>
          <w:ilvl w:val="2"/>
          <w:numId w:val="1"/>
        </w:numPr>
        <w:rPr>
          <w:sz w:val="20"/>
          <w:szCs w:val="20"/>
          <w:lang w:val="pap-029"/>
        </w:rPr>
      </w:pPr>
      <w:r w:rsidRPr="0062350F">
        <w:rPr>
          <w:sz w:val="20"/>
          <w:szCs w:val="20"/>
          <w:lang w:val="pap-029"/>
        </w:rPr>
        <w:t>Siendo hustu i rekto no ta garantisá un bida sin konflikto ( Fil. 1:30). Alkontrario, Jòb mes, kende a wòrdu deklará dor di Dios di ta “ é ta sin kulpa i rekto, un hòmber ku ta teme Dios i ta apartá for di maldat ” (Jòb 1:8), a sufri un konflikto teribel, e trabou di e enemigu.</w:t>
      </w:r>
      <w:r w:rsidR="00351A27" w:rsidRPr="0062350F">
        <w:rPr>
          <w:sz w:val="20"/>
          <w:szCs w:val="20"/>
          <w:lang w:val="pap-029"/>
        </w:rPr>
        <w:t>.</w:t>
      </w:r>
    </w:p>
    <w:p w14:paraId="5F83273A" w14:textId="38509210" w:rsidR="00351A27" w:rsidRPr="0062350F" w:rsidRDefault="0062350F" w:rsidP="0062350F">
      <w:pPr>
        <w:pStyle w:val="Prrafodelista"/>
        <w:numPr>
          <w:ilvl w:val="2"/>
          <w:numId w:val="1"/>
        </w:numPr>
        <w:rPr>
          <w:sz w:val="20"/>
          <w:szCs w:val="20"/>
          <w:lang w:val="pap-029"/>
        </w:rPr>
      </w:pPr>
      <w:r w:rsidRPr="0062350F">
        <w:rPr>
          <w:sz w:val="20"/>
          <w:szCs w:val="20"/>
          <w:lang w:val="pap-029"/>
        </w:rPr>
        <w:t>Den e guera den kual nos ta emplea, unidat ta hunga un ròl importante. Pablo ta urgi nos pa bringa huntu pa defendé e evangelio ( Fil</w:t>
      </w:r>
      <w:r w:rsidR="00351A27" w:rsidRPr="0062350F">
        <w:rPr>
          <w:sz w:val="20"/>
          <w:szCs w:val="20"/>
          <w:lang w:val="pap-029"/>
        </w:rPr>
        <w:t>. 1:27b).</w:t>
      </w:r>
    </w:p>
    <w:p w14:paraId="6DF15973" w14:textId="1DAACC88" w:rsidR="00351A27" w:rsidRPr="0062350F" w:rsidRDefault="0062350F" w:rsidP="0062350F">
      <w:pPr>
        <w:pStyle w:val="Prrafodelista"/>
        <w:numPr>
          <w:ilvl w:val="2"/>
          <w:numId w:val="1"/>
        </w:numPr>
        <w:rPr>
          <w:sz w:val="20"/>
          <w:szCs w:val="20"/>
          <w:lang w:val="pap-029"/>
        </w:rPr>
      </w:pPr>
      <w:r w:rsidRPr="0062350F">
        <w:rPr>
          <w:sz w:val="20"/>
          <w:szCs w:val="20"/>
          <w:lang w:val="pap-029"/>
        </w:rPr>
        <w:t>E unidat aki di propósito mester wòrdu djòin huntu ku orashon i e estudio di Palabra (Efe. 6:18; Fil</w:t>
      </w:r>
      <w:r w:rsidR="00351A27" w:rsidRPr="0062350F">
        <w:rPr>
          <w:sz w:val="20"/>
          <w:szCs w:val="20"/>
          <w:lang w:val="pap-029"/>
        </w:rPr>
        <w:t>. 2:16).</w:t>
      </w:r>
    </w:p>
    <w:p w14:paraId="01FDC5E4" w14:textId="6DA511B9" w:rsidR="00351A27" w:rsidRPr="0062350F" w:rsidRDefault="0062350F" w:rsidP="0062350F">
      <w:pPr>
        <w:pStyle w:val="Prrafodelista"/>
        <w:numPr>
          <w:ilvl w:val="2"/>
          <w:numId w:val="1"/>
        </w:numPr>
        <w:rPr>
          <w:sz w:val="20"/>
          <w:szCs w:val="20"/>
          <w:lang w:val="pap-029"/>
        </w:rPr>
      </w:pPr>
      <w:r w:rsidRPr="0062350F">
        <w:rPr>
          <w:sz w:val="20"/>
          <w:szCs w:val="20"/>
          <w:lang w:val="pap-029"/>
        </w:rPr>
        <w:t>Ora ku nos bini den konflikto ku maldat, nos no mester wòrdu intimidá dor di esnan kende ta oponé nos ( Fil. 1:28). Laga nos kòrda ku Satanás ta un enemigu derotá, pasombra Kristu ya kaba a gana e bataya riba e krus (Lukas 10:18; Kol</w:t>
      </w:r>
      <w:r w:rsidR="00351A27" w:rsidRPr="0062350F">
        <w:rPr>
          <w:sz w:val="20"/>
          <w:szCs w:val="20"/>
          <w:lang w:val="pap-029"/>
        </w:rPr>
        <w:t>. 2:15).</w:t>
      </w:r>
    </w:p>
    <w:sectPr w:rsidR="00351A27" w:rsidRPr="0062350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382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B2AC6"/>
    <w:rsid w:val="000B440E"/>
    <w:rsid w:val="00146049"/>
    <w:rsid w:val="00146C14"/>
    <w:rsid w:val="001E4AA8"/>
    <w:rsid w:val="003036B8"/>
    <w:rsid w:val="00323DEA"/>
    <w:rsid w:val="00351A27"/>
    <w:rsid w:val="00374BD4"/>
    <w:rsid w:val="00395C43"/>
    <w:rsid w:val="003D5E96"/>
    <w:rsid w:val="0041111F"/>
    <w:rsid w:val="004D5CB2"/>
    <w:rsid w:val="00536E31"/>
    <w:rsid w:val="005504CB"/>
    <w:rsid w:val="005907B3"/>
    <w:rsid w:val="0062350F"/>
    <w:rsid w:val="006B286A"/>
    <w:rsid w:val="00711123"/>
    <w:rsid w:val="007160A1"/>
    <w:rsid w:val="0077154E"/>
    <w:rsid w:val="00786274"/>
    <w:rsid w:val="0080404F"/>
    <w:rsid w:val="00840405"/>
    <w:rsid w:val="00AB406A"/>
    <w:rsid w:val="00B2053F"/>
    <w:rsid w:val="00BA3EAE"/>
    <w:rsid w:val="00C22FAD"/>
    <w:rsid w:val="00C44BBE"/>
    <w:rsid w:val="00C46A68"/>
    <w:rsid w:val="00C570BA"/>
    <w:rsid w:val="00C7148B"/>
    <w:rsid w:val="00D63792"/>
    <w:rsid w:val="00D829D7"/>
    <w:rsid w:val="00DD4749"/>
    <w:rsid w:val="00F15111"/>
    <w:rsid w:val="00F36565"/>
    <w:rsid w:val="00FF0AB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3488</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2025-12-31T07:20:00Z</cp:lastPrinted>
  <dcterms:created xsi:type="dcterms:W3CDTF">2026-01-14T19:42:00Z</dcterms:created>
  <dcterms:modified xsi:type="dcterms:W3CDTF">2026-01-14T19:42:00Z</dcterms:modified>
</cp:coreProperties>
</file>