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24213" w14:textId="77777777" w:rsidR="005F0894" w:rsidRPr="005F0894" w:rsidRDefault="005F0894" w:rsidP="005F0894">
      <w:pPr>
        <w:pStyle w:val="Prrafodelista"/>
        <w:numPr>
          <w:ilvl w:val="0"/>
          <w:numId w:val="1"/>
        </w:numPr>
        <w:rPr>
          <w:b/>
          <w:bCs/>
          <w:szCs w:val="24"/>
        </w:rPr>
      </w:pPr>
      <w:r w:rsidRPr="005F0894">
        <w:rPr>
          <w:b/>
          <w:bCs/>
          <w:szCs w:val="24"/>
        </w:rPr>
        <w:t>Mirando al pasado:</w:t>
      </w:r>
    </w:p>
    <w:p w14:paraId="5B0DADDD" w14:textId="39A5D1A8" w:rsidR="005F0894" w:rsidRPr="000E5B71" w:rsidRDefault="005F0894" w:rsidP="005F0894">
      <w:pPr>
        <w:pStyle w:val="Prrafodelista"/>
        <w:numPr>
          <w:ilvl w:val="1"/>
          <w:numId w:val="1"/>
        </w:numPr>
        <w:rPr>
          <w:b/>
          <w:bCs/>
          <w:szCs w:val="24"/>
        </w:rPr>
      </w:pPr>
      <w:r w:rsidRPr="005F0894">
        <w:rPr>
          <w:b/>
          <w:bCs/>
          <w:szCs w:val="24"/>
        </w:rPr>
        <w:t>Gustar lo bueno.</w:t>
      </w:r>
      <w:r w:rsidR="00780CEB" w:rsidRPr="000E5B71">
        <w:rPr>
          <w:b/>
          <w:bCs/>
          <w:szCs w:val="24"/>
        </w:rPr>
        <w:t xml:space="preserve"> </w:t>
      </w:r>
      <w:r w:rsidR="00780CEB" w:rsidRPr="000E5B71">
        <w:rPr>
          <w:b/>
          <w:bCs/>
          <w:szCs w:val="24"/>
        </w:rPr>
        <w:t>Hebreos 6:4-5</w:t>
      </w:r>
      <w:r w:rsidR="00780CEB" w:rsidRPr="000E5B71">
        <w:rPr>
          <w:b/>
          <w:bCs/>
          <w:szCs w:val="24"/>
        </w:rPr>
        <w:t>.</w:t>
      </w:r>
    </w:p>
    <w:p w14:paraId="31BBCB3A" w14:textId="56A8E3DD" w:rsidR="00780CEB" w:rsidRDefault="00780CEB" w:rsidP="00780CEB">
      <w:pPr>
        <w:pStyle w:val="Prrafodelista"/>
        <w:numPr>
          <w:ilvl w:val="2"/>
          <w:numId w:val="1"/>
        </w:numPr>
        <w:rPr>
          <w:szCs w:val="24"/>
        </w:rPr>
      </w:pPr>
      <w:r w:rsidRPr="00780CEB">
        <w:rPr>
          <w:szCs w:val="24"/>
        </w:rPr>
        <w:t>¿Cuál había sido la experiencia de los oyentes de Pablo (¿y la nuestra?)?</w:t>
      </w:r>
    </w:p>
    <w:p w14:paraId="52F2AD02" w14:textId="4ECDDF67" w:rsidR="00780CEB" w:rsidRPr="00780CEB" w:rsidRDefault="00780CEB" w:rsidP="00780CEB">
      <w:pPr>
        <w:pStyle w:val="Prrafodelista"/>
        <w:numPr>
          <w:ilvl w:val="3"/>
          <w:numId w:val="1"/>
        </w:numPr>
        <w:rPr>
          <w:szCs w:val="24"/>
        </w:rPr>
      </w:pPr>
      <w:r w:rsidRPr="00780CEB">
        <w:rPr>
          <w:i/>
          <w:iCs/>
          <w:szCs w:val="24"/>
          <w:u w:val="single"/>
        </w:rPr>
        <w:t>Iluminados</w:t>
      </w:r>
      <w:r w:rsidRPr="00780CEB">
        <w:rPr>
          <w:szCs w:val="24"/>
        </w:rPr>
        <w:t xml:space="preserve">: </w:t>
      </w:r>
      <w:r w:rsidRPr="00780CEB">
        <w:rPr>
          <w:szCs w:val="24"/>
        </w:rPr>
        <w:t>Habían experimentado la conversión, se habían apartado de las tinieblas y habían sido liberados del pecado (Ef. 5:8)</w:t>
      </w:r>
      <w:r>
        <w:rPr>
          <w:szCs w:val="24"/>
        </w:rPr>
        <w:t>.</w:t>
      </w:r>
    </w:p>
    <w:p w14:paraId="425F91DD" w14:textId="3FB671C4" w:rsidR="00780CEB" w:rsidRPr="00780CEB" w:rsidRDefault="00780CEB" w:rsidP="00780CEB">
      <w:pPr>
        <w:pStyle w:val="Prrafodelista"/>
        <w:numPr>
          <w:ilvl w:val="3"/>
          <w:numId w:val="1"/>
        </w:numPr>
        <w:rPr>
          <w:szCs w:val="24"/>
        </w:rPr>
      </w:pPr>
      <w:r w:rsidRPr="00780CEB">
        <w:rPr>
          <w:i/>
          <w:iCs/>
          <w:szCs w:val="24"/>
          <w:u w:val="single"/>
        </w:rPr>
        <w:t>Gustaron el don celestial</w:t>
      </w:r>
      <w:r w:rsidRPr="00780CEB">
        <w:rPr>
          <w:szCs w:val="24"/>
        </w:rPr>
        <w:t>:</w:t>
      </w:r>
      <w:r>
        <w:rPr>
          <w:szCs w:val="24"/>
        </w:rPr>
        <w:t xml:space="preserve"> </w:t>
      </w:r>
      <w:r w:rsidRPr="00780CEB">
        <w:rPr>
          <w:szCs w:val="24"/>
        </w:rPr>
        <w:t>Saborearon el don de la gracia divina (Ef. 2:8)</w:t>
      </w:r>
      <w:r>
        <w:rPr>
          <w:szCs w:val="24"/>
        </w:rPr>
        <w:t>.</w:t>
      </w:r>
    </w:p>
    <w:p w14:paraId="24C4EFAA" w14:textId="4EE11486" w:rsidR="00780CEB" w:rsidRPr="00780CEB" w:rsidRDefault="00780CEB" w:rsidP="00780CEB">
      <w:pPr>
        <w:pStyle w:val="Prrafodelista"/>
        <w:numPr>
          <w:ilvl w:val="3"/>
          <w:numId w:val="1"/>
        </w:numPr>
        <w:rPr>
          <w:szCs w:val="24"/>
        </w:rPr>
      </w:pPr>
      <w:r w:rsidRPr="00780CEB">
        <w:rPr>
          <w:i/>
          <w:iCs/>
          <w:szCs w:val="24"/>
          <w:u w:val="single"/>
        </w:rPr>
        <w:t>Participaron del Espíritu Santo</w:t>
      </w:r>
      <w:r w:rsidRPr="00780CEB">
        <w:rPr>
          <w:szCs w:val="24"/>
        </w:rPr>
        <w:t xml:space="preserve">: </w:t>
      </w:r>
      <w:r w:rsidRPr="00780CEB">
        <w:rPr>
          <w:szCs w:val="24"/>
        </w:rPr>
        <w:t>Recibieron el Espíritu Santo y disfrutaron de su compañía y dirección (Rom. 8:5)</w:t>
      </w:r>
      <w:r>
        <w:rPr>
          <w:szCs w:val="24"/>
        </w:rPr>
        <w:t>.</w:t>
      </w:r>
    </w:p>
    <w:p w14:paraId="3ABFA0E9" w14:textId="1D6E77BC" w:rsidR="00780CEB" w:rsidRPr="00780CEB" w:rsidRDefault="00780CEB" w:rsidP="00780CEB">
      <w:pPr>
        <w:pStyle w:val="Prrafodelista"/>
        <w:numPr>
          <w:ilvl w:val="3"/>
          <w:numId w:val="1"/>
        </w:numPr>
        <w:rPr>
          <w:szCs w:val="24"/>
        </w:rPr>
      </w:pPr>
      <w:r w:rsidRPr="00780CEB">
        <w:rPr>
          <w:i/>
          <w:iCs/>
          <w:szCs w:val="24"/>
          <w:u w:val="single"/>
        </w:rPr>
        <w:t>Gustaron la buena palabra de Dios</w:t>
      </w:r>
      <w:r w:rsidRPr="00780CEB">
        <w:rPr>
          <w:szCs w:val="24"/>
        </w:rPr>
        <w:t xml:space="preserve">: </w:t>
      </w:r>
      <w:r w:rsidRPr="00780CEB">
        <w:rPr>
          <w:szCs w:val="24"/>
        </w:rPr>
        <w:t>Saborearon la Palabra de Dios expresada tanto en las Escrituras como en el Verbo (</w:t>
      </w:r>
      <w:proofErr w:type="spellStart"/>
      <w:r w:rsidRPr="00780CEB">
        <w:rPr>
          <w:szCs w:val="24"/>
        </w:rPr>
        <w:t>Jn</w:t>
      </w:r>
      <w:proofErr w:type="spellEnd"/>
      <w:r w:rsidRPr="00780CEB">
        <w:rPr>
          <w:szCs w:val="24"/>
        </w:rPr>
        <w:t>. 1:14)</w:t>
      </w:r>
      <w:r>
        <w:rPr>
          <w:szCs w:val="24"/>
        </w:rPr>
        <w:t>.</w:t>
      </w:r>
    </w:p>
    <w:p w14:paraId="283A79B1" w14:textId="76C3D9C8" w:rsidR="00780CEB" w:rsidRPr="005F0894" w:rsidRDefault="00780CEB" w:rsidP="00780CEB">
      <w:pPr>
        <w:pStyle w:val="Prrafodelista"/>
        <w:numPr>
          <w:ilvl w:val="3"/>
          <w:numId w:val="1"/>
        </w:numPr>
        <w:rPr>
          <w:szCs w:val="24"/>
        </w:rPr>
      </w:pPr>
      <w:r w:rsidRPr="00780CEB">
        <w:rPr>
          <w:i/>
          <w:iCs/>
          <w:szCs w:val="24"/>
          <w:u w:val="single"/>
        </w:rPr>
        <w:t>Gustaron los poderes del siglo venidero</w:t>
      </w:r>
      <w:r w:rsidRPr="00780CEB">
        <w:rPr>
          <w:szCs w:val="24"/>
        </w:rPr>
        <w:t xml:space="preserve">: </w:t>
      </w:r>
      <w:r w:rsidRPr="00780CEB">
        <w:rPr>
          <w:szCs w:val="24"/>
        </w:rPr>
        <w:t>Disfrutaron con antelación de lo que Dios nos tiene preparado: la resurrección (Col. 2:12); la renovación (Rom. 12:2); la vida eterna (</w:t>
      </w:r>
      <w:proofErr w:type="spellStart"/>
      <w:r w:rsidRPr="00780CEB">
        <w:rPr>
          <w:szCs w:val="24"/>
        </w:rPr>
        <w:t>Jn</w:t>
      </w:r>
      <w:proofErr w:type="spellEnd"/>
      <w:r w:rsidRPr="00780CEB">
        <w:rPr>
          <w:szCs w:val="24"/>
        </w:rPr>
        <w:t>. 5:24)</w:t>
      </w:r>
      <w:r>
        <w:rPr>
          <w:szCs w:val="24"/>
        </w:rPr>
        <w:t>.</w:t>
      </w:r>
    </w:p>
    <w:p w14:paraId="36D3E4C2" w14:textId="532B0745" w:rsidR="005F0894" w:rsidRPr="000E5B71" w:rsidRDefault="005F0894" w:rsidP="005F0894">
      <w:pPr>
        <w:pStyle w:val="Prrafodelista"/>
        <w:numPr>
          <w:ilvl w:val="1"/>
          <w:numId w:val="1"/>
        </w:numPr>
        <w:rPr>
          <w:b/>
          <w:bCs/>
          <w:szCs w:val="24"/>
        </w:rPr>
      </w:pPr>
      <w:r w:rsidRPr="005F0894">
        <w:rPr>
          <w:b/>
          <w:bCs/>
          <w:szCs w:val="24"/>
        </w:rPr>
        <w:t>Recaer en el pecado.</w:t>
      </w:r>
      <w:r w:rsidR="00AC582A" w:rsidRPr="000E5B71">
        <w:rPr>
          <w:b/>
          <w:bCs/>
          <w:szCs w:val="24"/>
        </w:rPr>
        <w:t xml:space="preserve"> </w:t>
      </w:r>
      <w:r w:rsidR="00AC582A" w:rsidRPr="000E5B71">
        <w:rPr>
          <w:b/>
          <w:bCs/>
          <w:szCs w:val="24"/>
        </w:rPr>
        <w:t>Hebreos 6:6</w:t>
      </w:r>
      <w:r w:rsidR="00AC582A" w:rsidRPr="000E5B71">
        <w:rPr>
          <w:b/>
          <w:bCs/>
          <w:szCs w:val="24"/>
        </w:rPr>
        <w:t>.</w:t>
      </w:r>
    </w:p>
    <w:p w14:paraId="10D690B5" w14:textId="77777777" w:rsidR="00AC582A" w:rsidRPr="00AC582A" w:rsidRDefault="00AC582A" w:rsidP="00AC582A">
      <w:pPr>
        <w:pStyle w:val="Prrafodelista"/>
        <w:numPr>
          <w:ilvl w:val="2"/>
          <w:numId w:val="1"/>
        </w:numPr>
        <w:rPr>
          <w:szCs w:val="24"/>
        </w:rPr>
      </w:pPr>
      <w:r w:rsidRPr="00AC582A">
        <w:rPr>
          <w:szCs w:val="24"/>
        </w:rPr>
        <w:t>Los dirigentes judíos crucificaron a Jesús porque representaba un peligro para su posición de poder.</w:t>
      </w:r>
    </w:p>
    <w:p w14:paraId="19605990" w14:textId="6DBE65F9" w:rsidR="00780CEB" w:rsidRDefault="00AC582A" w:rsidP="00AC582A">
      <w:pPr>
        <w:pStyle w:val="Prrafodelista"/>
        <w:numPr>
          <w:ilvl w:val="2"/>
          <w:numId w:val="1"/>
        </w:numPr>
        <w:rPr>
          <w:szCs w:val="24"/>
        </w:rPr>
      </w:pPr>
      <w:r w:rsidRPr="00AC582A">
        <w:rPr>
          <w:szCs w:val="24"/>
        </w:rPr>
        <w:t>El que, una vez que ha aceptado a Jesús como su Salvador, decide rechazarlo como medio de salvación, lo está “crucificando de nuevo” y “exponiéndole a vituperio”. Se niega a cederle el puesto principal a Jesús.</w:t>
      </w:r>
    </w:p>
    <w:p w14:paraId="3C5AFD77" w14:textId="25541A42" w:rsidR="00AC582A" w:rsidRPr="005F0894" w:rsidRDefault="00AC582A" w:rsidP="00AC582A">
      <w:pPr>
        <w:pStyle w:val="Prrafodelista"/>
        <w:numPr>
          <w:ilvl w:val="2"/>
          <w:numId w:val="1"/>
        </w:numPr>
        <w:rPr>
          <w:szCs w:val="24"/>
        </w:rPr>
      </w:pPr>
      <w:r w:rsidRPr="00AC582A">
        <w:rPr>
          <w:szCs w:val="24"/>
        </w:rPr>
        <w:t xml:space="preserve">Esta es la actitud contraria a la que nos pide Jesús. Él nos invita a ser crucificados (es decir, hacer morir al “yo”), y a llevar con él Su vituperio (Mt. 16:24; </w:t>
      </w:r>
      <w:proofErr w:type="spellStart"/>
      <w:r w:rsidRPr="00AC582A">
        <w:rPr>
          <w:szCs w:val="24"/>
        </w:rPr>
        <w:t>Heb</w:t>
      </w:r>
      <w:proofErr w:type="spellEnd"/>
      <w:r w:rsidRPr="00AC582A">
        <w:rPr>
          <w:szCs w:val="24"/>
        </w:rPr>
        <w:t>. 13:13).</w:t>
      </w:r>
    </w:p>
    <w:p w14:paraId="79FBA869" w14:textId="6A982C7E" w:rsidR="005F0894" w:rsidRPr="000E5B71" w:rsidRDefault="005F0894" w:rsidP="005F0894">
      <w:pPr>
        <w:pStyle w:val="Prrafodelista"/>
        <w:numPr>
          <w:ilvl w:val="1"/>
          <w:numId w:val="1"/>
        </w:numPr>
        <w:rPr>
          <w:b/>
          <w:bCs/>
          <w:szCs w:val="24"/>
        </w:rPr>
      </w:pPr>
      <w:r w:rsidRPr="005F0894">
        <w:rPr>
          <w:b/>
          <w:bCs/>
          <w:szCs w:val="24"/>
        </w:rPr>
        <w:t>Sin vuelta atrás.</w:t>
      </w:r>
      <w:r w:rsidR="00555D0B" w:rsidRPr="000E5B71">
        <w:rPr>
          <w:b/>
          <w:bCs/>
          <w:szCs w:val="24"/>
        </w:rPr>
        <w:t xml:space="preserve"> </w:t>
      </w:r>
      <w:r w:rsidR="00555D0B" w:rsidRPr="000E5B71">
        <w:rPr>
          <w:b/>
          <w:bCs/>
          <w:szCs w:val="24"/>
        </w:rPr>
        <w:t>Hebreos 10:26</w:t>
      </w:r>
      <w:r w:rsidR="00555D0B" w:rsidRPr="000E5B71">
        <w:rPr>
          <w:b/>
          <w:bCs/>
          <w:szCs w:val="24"/>
        </w:rPr>
        <w:t>-29.</w:t>
      </w:r>
    </w:p>
    <w:p w14:paraId="2F8A6187" w14:textId="6AEFC58C" w:rsidR="00555D0B" w:rsidRPr="00555D0B" w:rsidRDefault="00555D0B" w:rsidP="00555D0B">
      <w:pPr>
        <w:pStyle w:val="Prrafodelista"/>
        <w:numPr>
          <w:ilvl w:val="2"/>
          <w:numId w:val="1"/>
        </w:numPr>
        <w:rPr>
          <w:szCs w:val="24"/>
        </w:rPr>
      </w:pPr>
      <w:r w:rsidRPr="00555D0B">
        <w:rPr>
          <w:szCs w:val="24"/>
        </w:rPr>
        <w:t>Pablo no está hablando de los pecados cometidos por descuido, yerro, debilidad o cesión ante la tentación (1Jn. 2:1), sino de algo mucho más grave.</w:t>
      </w:r>
    </w:p>
    <w:p w14:paraId="1908B80A" w14:textId="2BE5DBA8" w:rsidR="00AC582A" w:rsidRDefault="00555D0B" w:rsidP="00555D0B">
      <w:pPr>
        <w:pStyle w:val="Prrafodelista"/>
        <w:numPr>
          <w:ilvl w:val="2"/>
          <w:numId w:val="1"/>
        </w:numPr>
        <w:rPr>
          <w:szCs w:val="24"/>
        </w:rPr>
      </w:pPr>
      <w:r>
        <w:rPr>
          <w:szCs w:val="24"/>
        </w:rPr>
        <w:t>E</w:t>
      </w:r>
      <w:r w:rsidRPr="00555D0B">
        <w:rPr>
          <w:szCs w:val="24"/>
        </w:rPr>
        <w:t>stá hablando del pecado “de muerte” (1Jn. 5:16), cuyas características son estas (</w:t>
      </w:r>
      <w:proofErr w:type="spellStart"/>
      <w:r w:rsidRPr="00555D0B">
        <w:rPr>
          <w:szCs w:val="24"/>
        </w:rPr>
        <w:t>Heb</w:t>
      </w:r>
      <w:proofErr w:type="spellEnd"/>
      <w:r w:rsidRPr="00555D0B">
        <w:rPr>
          <w:szCs w:val="24"/>
        </w:rPr>
        <w:t>. 10:29):</w:t>
      </w:r>
    </w:p>
    <w:p w14:paraId="2C2899B1" w14:textId="02926FCF" w:rsidR="00555D0B" w:rsidRDefault="00555D0B" w:rsidP="00555D0B">
      <w:pPr>
        <w:pStyle w:val="Prrafodelista"/>
        <w:numPr>
          <w:ilvl w:val="3"/>
          <w:numId w:val="1"/>
        </w:numPr>
        <w:rPr>
          <w:szCs w:val="24"/>
        </w:rPr>
      </w:pPr>
      <w:r w:rsidRPr="00555D0B">
        <w:rPr>
          <w:szCs w:val="24"/>
          <w:u w:val="single"/>
        </w:rPr>
        <w:t>Pisotea al Hijo de Dios</w:t>
      </w:r>
      <w:r w:rsidRPr="00555D0B">
        <w:rPr>
          <w:szCs w:val="24"/>
        </w:rPr>
        <w:t>. Rechaza a Jesús como su Señor, poniéndose él como señor sobre Jesús.</w:t>
      </w:r>
    </w:p>
    <w:p w14:paraId="46D7F8F1" w14:textId="41DF83EC" w:rsidR="00555D0B" w:rsidRDefault="00555D0B" w:rsidP="00555D0B">
      <w:pPr>
        <w:pStyle w:val="Prrafodelista"/>
        <w:numPr>
          <w:ilvl w:val="3"/>
          <w:numId w:val="1"/>
        </w:numPr>
        <w:rPr>
          <w:szCs w:val="24"/>
        </w:rPr>
      </w:pPr>
      <w:r w:rsidRPr="00555D0B">
        <w:rPr>
          <w:szCs w:val="24"/>
          <w:u w:val="single"/>
        </w:rPr>
        <w:t>Tiene por inmunda la sangre del pacto</w:t>
      </w:r>
      <w:r w:rsidRPr="00555D0B">
        <w:rPr>
          <w:szCs w:val="24"/>
        </w:rPr>
        <w:t>. Rechaza el sacrificio de Jesús.</w:t>
      </w:r>
    </w:p>
    <w:p w14:paraId="36D4D0AC" w14:textId="4449D7C4" w:rsidR="00555D0B" w:rsidRPr="005F0894" w:rsidRDefault="00555D0B" w:rsidP="00555D0B">
      <w:pPr>
        <w:pStyle w:val="Prrafodelista"/>
        <w:numPr>
          <w:ilvl w:val="3"/>
          <w:numId w:val="1"/>
        </w:numPr>
        <w:rPr>
          <w:szCs w:val="24"/>
        </w:rPr>
      </w:pPr>
      <w:r w:rsidRPr="00555D0B">
        <w:rPr>
          <w:szCs w:val="24"/>
          <w:u w:val="single"/>
        </w:rPr>
        <w:t>Hace afrenta al Espíritu de gracia</w:t>
      </w:r>
      <w:r w:rsidRPr="00555D0B">
        <w:rPr>
          <w:szCs w:val="24"/>
        </w:rPr>
        <w:t>. Ha cometido el pecado contra el Espíritu Santo (Mr. 3:29).</w:t>
      </w:r>
    </w:p>
    <w:p w14:paraId="4678BE5A" w14:textId="77777777" w:rsidR="005F0894" w:rsidRPr="005F0894" w:rsidRDefault="005F0894" w:rsidP="005F0894">
      <w:pPr>
        <w:pStyle w:val="Prrafodelista"/>
        <w:numPr>
          <w:ilvl w:val="0"/>
          <w:numId w:val="1"/>
        </w:numPr>
        <w:rPr>
          <w:b/>
          <w:bCs/>
          <w:szCs w:val="24"/>
        </w:rPr>
      </w:pPr>
      <w:r w:rsidRPr="005F0894">
        <w:rPr>
          <w:b/>
          <w:bCs/>
          <w:szCs w:val="24"/>
        </w:rPr>
        <w:t>Afirmados en el presente:</w:t>
      </w:r>
    </w:p>
    <w:p w14:paraId="212B666D" w14:textId="79E49194" w:rsidR="005F0894" w:rsidRPr="000E5B71" w:rsidRDefault="005F0894" w:rsidP="005F0894">
      <w:pPr>
        <w:pStyle w:val="Prrafodelista"/>
        <w:numPr>
          <w:ilvl w:val="1"/>
          <w:numId w:val="1"/>
        </w:numPr>
        <w:rPr>
          <w:b/>
          <w:bCs/>
          <w:szCs w:val="24"/>
        </w:rPr>
      </w:pPr>
      <w:r w:rsidRPr="005F0894">
        <w:rPr>
          <w:b/>
          <w:bCs/>
          <w:szCs w:val="24"/>
        </w:rPr>
        <w:t>El trabajo de amor.</w:t>
      </w:r>
      <w:r w:rsidR="00322EC8" w:rsidRPr="000E5B71">
        <w:rPr>
          <w:b/>
          <w:bCs/>
          <w:szCs w:val="24"/>
        </w:rPr>
        <w:t xml:space="preserve"> Hebreos 6:</w:t>
      </w:r>
      <w:r w:rsidR="000044E8" w:rsidRPr="000E5B71">
        <w:rPr>
          <w:b/>
          <w:bCs/>
          <w:szCs w:val="24"/>
        </w:rPr>
        <w:t>9-12</w:t>
      </w:r>
      <w:r w:rsidR="00322EC8" w:rsidRPr="000E5B71">
        <w:rPr>
          <w:b/>
          <w:bCs/>
          <w:szCs w:val="24"/>
        </w:rPr>
        <w:t>.</w:t>
      </w:r>
    </w:p>
    <w:p w14:paraId="4563A74E" w14:textId="7A869464" w:rsidR="00322EC8" w:rsidRDefault="00322EC8" w:rsidP="00322EC8">
      <w:pPr>
        <w:pStyle w:val="Prrafodelista"/>
        <w:numPr>
          <w:ilvl w:val="2"/>
          <w:numId w:val="1"/>
        </w:numPr>
        <w:rPr>
          <w:szCs w:val="24"/>
        </w:rPr>
      </w:pPr>
      <w:r w:rsidRPr="00322EC8">
        <w:rPr>
          <w:szCs w:val="24"/>
        </w:rPr>
        <w:t>Tras las duras palabras anteriores, Pablo nos dice que está convencido de que ninguno de sus oyentes ha caído en el pecado contra el Espíritu Santo, sino que siguen abrazando a Jesús como su Salvador (</w:t>
      </w:r>
      <w:proofErr w:type="spellStart"/>
      <w:r w:rsidRPr="00322EC8">
        <w:rPr>
          <w:szCs w:val="24"/>
        </w:rPr>
        <w:t>Heb</w:t>
      </w:r>
      <w:proofErr w:type="spellEnd"/>
      <w:r w:rsidRPr="00322EC8">
        <w:rPr>
          <w:szCs w:val="24"/>
        </w:rPr>
        <w:t>. 6:9).</w:t>
      </w:r>
    </w:p>
    <w:p w14:paraId="17F7AEDA" w14:textId="6DA0F1A3" w:rsidR="00322EC8" w:rsidRPr="005F0894" w:rsidRDefault="00322EC8" w:rsidP="00322EC8">
      <w:pPr>
        <w:pStyle w:val="Prrafodelista"/>
        <w:numPr>
          <w:ilvl w:val="2"/>
          <w:numId w:val="1"/>
        </w:numPr>
        <w:rPr>
          <w:szCs w:val="24"/>
        </w:rPr>
      </w:pPr>
      <w:r w:rsidRPr="00322EC8">
        <w:rPr>
          <w:szCs w:val="24"/>
        </w:rPr>
        <w:t>Y lo demuestra de forma práctica. Recuerda el trabajo de amor realizado para Cristo. No es éste un trabajo momentáneo o aislado, es una forma de vida. Y Dios reconoce, aprueba y alaba ese tipo de trabajo (Ap. 2:2-3, 19</w:t>
      </w:r>
      <w:r>
        <w:rPr>
          <w:szCs w:val="24"/>
        </w:rPr>
        <w:t>)</w:t>
      </w:r>
      <w:r w:rsidRPr="00322EC8">
        <w:rPr>
          <w:szCs w:val="24"/>
        </w:rPr>
        <w:t>.</w:t>
      </w:r>
    </w:p>
    <w:p w14:paraId="5408DA0B" w14:textId="5204CF99" w:rsidR="00395C43" w:rsidRPr="000E5B71" w:rsidRDefault="005F0894" w:rsidP="005F0894">
      <w:pPr>
        <w:pStyle w:val="Prrafodelista"/>
        <w:numPr>
          <w:ilvl w:val="1"/>
          <w:numId w:val="1"/>
        </w:numPr>
        <w:rPr>
          <w:b/>
          <w:bCs/>
          <w:szCs w:val="24"/>
        </w:rPr>
      </w:pPr>
      <w:r w:rsidRPr="000E5B71">
        <w:rPr>
          <w:b/>
          <w:bCs/>
          <w:szCs w:val="24"/>
        </w:rPr>
        <w:t>Firme ancla del alma.</w:t>
      </w:r>
      <w:r w:rsidR="000044E8" w:rsidRPr="000E5B71">
        <w:rPr>
          <w:b/>
          <w:bCs/>
        </w:rPr>
        <w:t xml:space="preserve"> </w:t>
      </w:r>
      <w:r w:rsidR="000044E8" w:rsidRPr="000E5B71">
        <w:rPr>
          <w:b/>
          <w:bCs/>
          <w:szCs w:val="24"/>
        </w:rPr>
        <w:t>Hebreos 6:1</w:t>
      </w:r>
      <w:r w:rsidR="000044E8" w:rsidRPr="000E5B71">
        <w:rPr>
          <w:b/>
          <w:bCs/>
          <w:szCs w:val="24"/>
        </w:rPr>
        <w:t>3-20.</w:t>
      </w:r>
    </w:p>
    <w:p w14:paraId="170EB5AF" w14:textId="7DAB31F7" w:rsidR="00322EC8" w:rsidRDefault="000044E8" w:rsidP="00322EC8">
      <w:pPr>
        <w:pStyle w:val="Prrafodelista"/>
        <w:numPr>
          <w:ilvl w:val="2"/>
          <w:numId w:val="1"/>
        </w:numPr>
        <w:rPr>
          <w:szCs w:val="24"/>
        </w:rPr>
      </w:pPr>
      <w:r w:rsidRPr="000044E8">
        <w:rPr>
          <w:szCs w:val="24"/>
        </w:rPr>
        <w:t>Pablo termina su exhortación hablando de la seguridad de la salvación. Esta seguridad es como un ancla firme, asegurada por “por dos cosas inmutables, en las cuales es imposible que Dios mienta” (</w:t>
      </w:r>
      <w:proofErr w:type="spellStart"/>
      <w:r w:rsidRPr="000044E8">
        <w:rPr>
          <w:szCs w:val="24"/>
        </w:rPr>
        <w:t>Heb</w:t>
      </w:r>
      <w:proofErr w:type="spellEnd"/>
      <w:r w:rsidRPr="000044E8">
        <w:rPr>
          <w:szCs w:val="24"/>
        </w:rPr>
        <w:t>. 6:18): su promesa de un salvador, y el juramento que ratifica esa promesa (</w:t>
      </w:r>
      <w:proofErr w:type="spellStart"/>
      <w:r w:rsidRPr="000044E8">
        <w:rPr>
          <w:szCs w:val="24"/>
        </w:rPr>
        <w:t>Gn</w:t>
      </w:r>
      <w:proofErr w:type="spellEnd"/>
      <w:r w:rsidRPr="000044E8">
        <w:rPr>
          <w:szCs w:val="24"/>
        </w:rPr>
        <w:t>. 22:16-17; Sal. 89:35-36).</w:t>
      </w:r>
    </w:p>
    <w:p w14:paraId="2BA8C8B1" w14:textId="2D7B26D0" w:rsidR="000044E8" w:rsidRDefault="000044E8" w:rsidP="00322EC8">
      <w:pPr>
        <w:pStyle w:val="Prrafodelista"/>
        <w:numPr>
          <w:ilvl w:val="2"/>
          <w:numId w:val="1"/>
        </w:numPr>
        <w:rPr>
          <w:szCs w:val="24"/>
        </w:rPr>
      </w:pPr>
      <w:r w:rsidRPr="000044E8">
        <w:rPr>
          <w:szCs w:val="24"/>
        </w:rPr>
        <w:t xml:space="preserve">Todo, pues, gira alrededor de Jesús. Después de su ascensión, Jesús entro “hasta dentro del velo” y se sentó a la diestra de Dios como nuestro precursor (Rom. 8:34; </w:t>
      </w:r>
      <w:proofErr w:type="spellStart"/>
      <w:r w:rsidRPr="000044E8">
        <w:rPr>
          <w:szCs w:val="24"/>
        </w:rPr>
        <w:t>Heb</w:t>
      </w:r>
      <w:proofErr w:type="spellEnd"/>
      <w:r w:rsidRPr="000044E8">
        <w:rPr>
          <w:szCs w:val="24"/>
        </w:rPr>
        <w:t>. 6:20).</w:t>
      </w:r>
    </w:p>
    <w:p w14:paraId="688CBFD8" w14:textId="5AFC3DE3" w:rsidR="000044E8" w:rsidRPr="005F0894" w:rsidRDefault="000044E8" w:rsidP="00322EC8">
      <w:pPr>
        <w:pStyle w:val="Prrafodelista"/>
        <w:numPr>
          <w:ilvl w:val="2"/>
          <w:numId w:val="1"/>
        </w:numPr>
        <w:rPr>
          <w:szCs w:val="24"/>
        </w:rPr>
      </w:pPr>
      <w:r w:rsidRPr="000044E8">
        <w:rPr>
          <w:szCs w:val="24"/>
        </w:rPr>
        <w:t>Él es, sin duda, nuestra “firme ancla del alma”, y la seguridad del cumplimiento de las promesas que están aún por venir.</w:t>
      </w:r>
    </w:p>
    <w:sectPr w:rsidR="000044E8" w:rsidRPr="005F0894" w:rsidSect="001E4A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44B11"/>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894"/>
    <w:rsid w:val="000044E8"/>
    <w:rsid w:val="000E5B71"/>
    <w:rsid w:val="001E4AA8"/>
    <w:rsid w:val="003036B8"/>
    <w:rsid w:val="00322EC8"/>
    <w:rsid w:val="00395C43"/>
    <w:rsid w:val="004D5CB2"/>
    <w:rsid w:val="00555D0B"/>
    <w:rsid w:val="005F0894"/>
    <w:rsid w:val="00780CEB"/>
    <w:rsid w:val="00AC582A"/>
    <w:rsid w:val="00BA3E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4A061"/>
  <w15:chartTrackingRefBased/>
  <w15:docId w15:val="{B1AE290F-D5BC-4103-96F3-B364F8CB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paragraph" w:styleId="Prrafodelista">
    <w:name w:val="List Paragraph"/>
    <w:basedOn w:val="Normal"/>
    <w:uiPriority w:val="34"/>
    <w:qFormat/>
    <w:rsid w:val="005F0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455</Words>
  <Characters>2507</Characters>
  <Application>Microsoft Office Word</Application>
  <DocSecurity>0</DocSecurity>
  <Lines>20</Lines>
  <Paragraphs>5</Paragraphs>
  <ScaleCrop>false</ScaleCrop>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 Fustero Carreras</cp:lastModifiedBy>
  <cp:revision>7</cp:revision>
  <dcterms:created xsi:type="dcterms:W3CDTF">2022-01-15T18:06:00Z</dcterms:created>
  <dcterms:modified xsi:type="dcterms:W3CDTF">2022-01-15T18:20:00Z</dcterms:modified>
</cp:coreProperties>
</file>