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810C" w14:textId="74AA7994" w:rsidR="00395C43" w:rsidRPr="00060EE5" w:rsidRDefault="00515602" w:rsidP="0051560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60EE5">
        <w:rPr>
          <w:b/>
          <w:bCs/>
          <w:szCs w:val="24"/>
        </w:rPr>
        <w:t>¿Desesperanzados?</w:t>
      </w:r>
    </w:p>
    <w:p w14:paraId="4B0727C3" w14:textId="7500C7FC" w:rsidR="00DE1A16" w:rsidRDefault="00DE1A16" w:rsidP="00DE1A16">
      <w:pPr>
        <w:pStyle w:val="Prrafodelista"/>
        <w:numPr>
          <w:ilvl w:val="1"/>
          <w:numId w:val="1"/>
        </w:numPr>
        <w:rPr>
          <w:szCs w:val="24"/>
        </w:rPr>
      </w:pPr>
      <w:r w:rsidRPr="00DE1A16">
        <w:rPr>
          <w:szCs w:val="24"/>
        </w:rPr>
        <w:t>La única vida después de la muerte que Pablo conocía comenzaba a partir de la resurrección. Por eso, él lo tenía muy claro: si no hay resurrección, no hay esperanza alguna para los que ya han muerto (1Co. 15:16, 18).</w:t>
      </w:r>
    </w:p>
    <w:p w14:paraId="747F35BE" w14:textId="58494CD8" w:rsidR="00DE1A16" w:rsidRDefault="00DE1A16" w:rsidP="00DE1A16">
      <w:pPr>
        <w:pStyle w:val="Prrafodelista"/>
        <w:numPr>
          <w:ilvl w:val="1"/>
          <w:numId w:val="1"/>
        </w:numPr>
        <w:rPr>
          <w:szCs w:val="24"/>
        </w:rPr>
      </w:pPr>
      <w:r w:rsidRPr="00DE1A16">
        <w:rPr>
          <w:szCs w:val="24"/>
        </w:rPr>
        <w:t>Nuestra esperanza no está en esta corta vida. Gracias a Jesús,</w:t>
      </w:r>
      <w:r>
        <w:rPr>
          <w:szCs w:val="24"/>
        </w:rPr>
        <w:t xml:space="preserve"> </w:t>
      </w:r>
      <w:r w:rsidRPr="00DE1A16">
        <w:rPr>
          <w:szCs w:val="24"/>
        </w:rPr>
        <w:t>nos espera una vida eterna sin pecado. Si perdemos de vista esa meta, lo perdemos todo.</w:t>
      </w:r>
    </w:p>
    <w:p w14:paraId="4EDD97F9" w14:textId="5DF5022B" w:rsidR="00515602" w:rsidRPr="00060EE5" w:rsidRDefault="00515602" w:rsidP="0051560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60EE5">
        <w:rPr>
          <w:b/>
          <w:bCs/>
          <w:szCs w:val="24"/>
        </w:rPr>
        <w:t>¿Cansados de esperar?</w:t>
      </w:r>
    </w:p>
    <w:p w14:paraId="21FCFA15" w14:textId="77777777" w:rsidR="00BF3DED" w:rsidRPr="00BF3DED" w:rsidRDefault="00BF3DED" w:rsidP="00BF3DED">
      <w:pPr>
        <w:pStyle w:val="Prrafodelista"/>
        <w:numPr>
          <w:ilvl w:val="1"/>
          <w:numId w:val="1"/>
        </w:numPr>
        <w:rPr>
          <w:szCs w:val="24"/>
        </w:rPr>
      </w:pPr>
      <w:r w:rsidRPr="00BF3DED">
        <w:rPr>
          <w:szCs w:val="24"/>
        </w:rPr>
        <w:t>Antes de ascender al Cielo, Jesús prometió que regresaría (</w:t>
      </w:r>
      <w:proofErr w:type="spellStart"/>
      <w:r w:rsidRPr="00BF3DED">
        <w:rPr>
          <w:szCs w:val="24"/>
        </w:rPr>
        <w:t>Jn</w:t>
      </w:r>
      <w:proofErr w:type="spellEnd"/>
      <w:r w:rsidRPr="00BF3DED">
        <w:rPr>
          <w:szCs w:val="24"/>
        </w:rPr>
        <w:t>. 14:1-3). Es la última promesa registrada en la Biblia (Ap. 22:20). Sin embargo, ya han pasado casi dos mil años. ¿Estás cansado de esperar?</w:t>
      </w:r>
    </w:p>
    <w:p w14:paraId="6745B76A" w14:textId="77777777" w:rsidR="00BF3DED" w:rsidRPr="00BF3DED" w:rsidRDefault="00BF3DED" w:rsidP="00BF3DED">
      <w:pPr>
        <w:pStyle w:val="Prrafodelista"/>
        <w:numPr>
          <w:ilvl w:val="1"/>
          <w:numId w:val="1"/>
        </w:numPr>
        <w:rPr>
          <w:szCs w:val="24"/>
        </w:rPr>
      </w:pPr>
      <w:r w:rsidRPr="00BF3DED">
        <w:rPr>
          <w:szCs w:val="24"/>
        </w:rPr>
        <w:t>Cuando Jesús venga, habrá pasado solo un instante desde la última vez que hayamos cerrado nuestros ojos. Piensa en Adán y Eva. Para ellos, Jesús no demora seis mil años, ya que no son conscientes del paso del tiempo.</w:t>
      </w:r>
    </w:p>
    <w:p w14:paraId="44FC4DEB" w14:textId="789A4E7F" w:rsidR="00BF3DED" w:rsidRDefault="00BF3DED" w:rsidP="00BF3DED">
      <w:pPr>
        <w:pStyle w:val="Prrafodelista"/>
        <w:numPr>
          <w:ilvl w:val="1"/>
          <w:numId w:val="1"/>
        </w:numPr>
        <w:rPr>
          <w:szCs w:val="24"/>
        </w:rPr>
      </w:pPr>
      <w:r w:rsidRPr="00BF3DED">
        <w:rPr>
          <w:szCs w:val="24"/>
        </w:rPr>
        <w:t>No sabemos cuándo vendrá exactamente, pero vendrá.</w:t>
      </w:r>
    </w:p>
    <w:p w14:paraId="72DB5681" w14:textId="008AAC46" w:rsidR="00515602" w:rsidRPr="00060EE5" w:rsidRDefault="00515602" w:rsidP="0051560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60EE5">
        <w:rPr>
          <w:b/>
          <w:bCs/>
          <w:szCs w:val="24"/>
        </w:rPr>
        <w:t>¿Somos inmortales?</w:t>
      </w:r>
    </w:p>
    <w:p w14:paraId="62FFA0C4" w14:textId="47914A17" w:rsidR="00BF3DED" w:rsidRDefault="00B937E1" w:rsidP="00BF3DED">
      <w:pPr>
        <w:pStyle w:val="Prrafodelista"/>
        <w:numPr>
          <w:ilvl w:val="1"/>
          <w:numId w:val="1"/>
        </w:numPr>
        <w:rPr>
          <w:szCs w:val="24"/>
        </w:rPr>
      </w:pPr>
      <w:r w:rsidRPr="00B937E1">
        <w:rPr>
          <w:szCs w:val="24"/>
        </w:rPr>
        <w:t xml:space="preserve">En la sinagoga de </w:t>
      </w:r>
      <w:proofErr w:type="spellStart"/>
      <w:r w:rsidRPr="00B937E1">
        <w:rPr>
          <w:szCs w:val="24"/>
        </w:rPr>
        <w:t>Capernaúm</w:t>
      </w:r>
      <w:proofErr w:type="spellEnd"/>
      <w:r w:rsidRPr="00B937E1">
        <w:rPr>
          <w:szCs w:val="24"/>
        </w:rPr>
        <w:t>, Jesús destacó tres conceptos básicos en cuanto a la vida eterna:</w:t>
      </w:r>
    </w:p>
    <w:p w14:paraId="11A1C792" w14:textId="77777777" w:rsidR="00B937E1" w:rsidRPr="00B937E1" w:rsidRDefault="00B937E1" w:rsidP="00B937E1">
      <w:pPr>
        <w:pStyle w:val="Prrafodelista"/>
        <w:numPr>
          <w:ilvl w:val="2"/>
          <w:numId w:val="1"/>
        </w:numPr>
        <w:rPr>
          <w:szCs w:val="24"/>
        </w:rPr>
      </w:pPr>
      <w:r w:rsidRPr="00B937E1">
        <w:rPr>
          <w:szCs w:val="24"/>
        </w:rPr>
        <w:t>Él es pan que “da vida al mundo” (</w:t>
      </w:r>
      <w:proofErr w:type="spellStart"/>
      <w:r w:rsidRPr="00B937E1">
        <w:rPr>
          <w:szCs w:val="24"/>
        </w:rPr>
        <w:t>Jn</w:t>
      </w:r>
      <w:proofErr w:type="spellEnd"/>
      <w:r w:rsidRPr="00B937E1">
        <w:rPr>
          <w:szCs w:val="24"/>
        </w:rPr>
        <w:t>. 6:33)</w:t>
      </w:r>
    </w:p>
    <w:p w14:paraId="0671EDFB" w14:textId="77777777" w:rsidR="00B937E1" w:rsidRPr="00B937E1" w:rsidRDefault="00B937E1" w:rsidP="00B937E1">
      <w:pPr>
        <w:pStyle w:val="Prrafodelista"/>
        <w:numPr>
          <w:ilvl w:val="2"/>
          <w:numId w:val="1"/>
        </w:numPr>
        <w:rPr>
          <w:szCs w:val="24"/>
        </w:rPr>
      </w:pPr>
      <w:r w:rsidRPr="00B937E1">
        <w:rPr>
          <w:szCs w:val="24"/>
        </w:rPr>
        <w:t>La vida eterna se obtiene creyendo en Él (</w:t>
      </w:r>
      <w:proofErr w:type="spellStart"/>
      <w:r w:rsidRPr="00B937E1">
        <w:rPr>
          <w:szCs w:val="24"/>
        </w:rPr>
        <w:t>Jn</w:t>
      </w:r>
      <w:proofErr w:type="spellEnd"/>
      <w:r w:rsidRPr="00B937E1">
        <w:rPr>
          <w:szCs w:val="24"/>
        </w:rPr>
        <w:t>. 6:35)</w:t>
      </w:r>
    </w:p>
    <w:p w14:paraId="2BD42042" w14:textId="5B0C63D6" w:rsidR="00B937E1" w:rsidRDefault="00B937E1" w:rsidP="00B937E1">
      <w:pPr>
        <w:pStyle w:val="Prrafodelista"/>
        <w:numPr>
          <w:ilvl w:val="2"/>
          <w:numId w:val="1"/>
        </w:numPr>
        <w:rPr>
          <w:szCs w:val="24"/>
        </w:rPr>
      </w:pPr>
      <w:r w:rsidRPr="00B937E1">
        <w:rPr>
          <w:szCs w:val="24"/>
        </w:rPr>
        <w:t>La vida eterna se concede en la resurrección (</w:t>
      </w:r>
      <w:proofErr w:type="spellStart"/>
      <w:r w:rsidRPr="00B937E1">
        <w:rPr>
          <w:szCs w:val="24"/>
        </w:rPr>
        <w:t>Jn</w:t>
      </w:r>
      <w:proofErr w:type="spellEnd"/>
      <w:r w:rsidRPr="00B937E1">
        <w:rPr>
          <w:szCs w:val="24"/>
        </w:rPr>
        <w:t>. 6:39-40, 44, 54)</w:t>
      </w:r>
    </w:p>
    <w:p w14:paraId="56C91DDC" w14:textId="77777777" w:rsidR="00B937E1" w:rsidRPr="00B937E1" w:rsidRDefault="00B937E1" w:rsidP="00B937E1">
      <w:pPr>
        <w:pStyle w:val="Prrafodelista"/>
        <w:numPr>
          <w:ilvl w:val="1"/>
          <w:numId w:val="1"/>
        </w:numPr>
        <w:rPr>
          <w:szCs w:val="24"/>
        </w:rPr>
      </w:pPr>
      <w:r w:rsidRPr="00B937E1">
        <w:rPr>
          <w:szCs w:val="24"/>
        </w:rPr>
        <w:t>Incluso los que creemos en Jesús (y, por tanto, tenemos vida eterna) estamos sujetos a la muerte. Solo recibiremos la inmortalidad cuando resucitemos (1Co. 15:52-53). Esto implica que los que no creen en Jesús tampoco son inmortales, ni lo serán jamás.</w:t>
      </w:r>
    </w:p>
    <w:p w14:paraId="055EEDAD" w14:textId="7C8B54D7" w:rsidR="00B937E1" w:rsidRDefault="00B937E1" w:rsidP="00B937E1">
      <w:pPr>
        <w:pStyle w:val="Prrafodelista"/>
        <w:numPr>
          <w:ilvl w:val="1"/>
          <w:numId w:val="1"/>
        </w:numPr>
        <w:rPr>
          <w:szCs w:val="24"/>
        </w:rPr>
      </w:pPr>
      <w:r w:rsidRPr="00B937E1">
        <w:rPr>
          <w:szCs w:val="24"/>
        </w:rPr>
        <w:t>La inmortalidad es un don que se concede a los que ahora se alimentan del “pan vivo” (</w:t>
      </w:r>
      <w:proofErr w:type="spellStart"/>
      <w:r w:rsidRPr="00B937E1">
        <w:rPr>
          <w:szCs w:val="24"/>
        </w:rPr>
        <w:t>Jn</w:t>
      </w:r>
      <w:proofErr w:type="spellEnd"/>
      <w:r w:rsidRPr="00B937E1">
        <w:rPr>
          <w:szCs w:val="24"/>
        </w:rPr>
        <w:t>. 6:51)</w:t>
      </w:r>
    </w:p>
    <w:p w14:paraId="5FCC72B5" w14:textId="4421D0A3" w:rsidR="00515602" w:rsidRPr="00060EE5" w:rsidRDefault="00515602" w:rsidP="0051560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60EE5">
        <w:rPr>
          <w:b/>
          <w:bCs/>
          <w:szCs w:val="24"/>
        </w:rPr>
        <w:t>¿Necesitamos resucitar?</w:t>
      </w:r>
    </w:p>
    <w:p w14:paraId="214AC55E" w14:textId="0C24B3AB" w:rsidR="005D19D8" w:rsidRPr="005D19D8" w:rsidRDefault="005D19D8" w:rsidP="005D19D8">
      <w:pPr>
        <w:pStyle w:val="Prrafodelista"/>
        <w:numPr>
          <w:ilvl w:val="1"/>
          <w:numId w:val="1"/>
        </w:numPr>
        <w:rPr>
          <w:szCs w:val="24"/>
        </w:rPr>
      </w:pPr>
      <w:r w:rsidRPr="005D19D8">
        <w:rPr>
          <w:szCs w:val="24"/>
        </w:rPr>
        <w:t>Pablo quiere que los tesalonicenses conozcan la realidad acerca de “los que duermen”</w:t>
      </w:r>
      <w:r>
        <w:rPr>
          <w:szCs w:val="24"/>
        </w:rPr>
        <w:t xml:space="preserve"> (1Ts. 4:13)</w:t>
      </w:r>
      <w:r w:rsidRPr="005D19D8">
        <w:rPr>
          <w:szCs w:val="24"/>
        </w:rPr>
        <w:t>.</w:t>
      </w:r>
    </w:p>
    <w:p w14:paraId="604DE7F3" w14:textId="03D2669A" w:rsidR="00B937E1" w:rsidRDefault="005D19D8" w:rsidP="005D19D8">
      <w:pPr>
        <w:pStyle w:val="Prrafodelista"/>
        <w:numPr>
          <w:ilvl w:val="1"/>
          <w:numId w:val="1"/>
        </w:numPr>
        <w:rPr>
          <w:szCs w:val="24"/>
        </w:rPr>
      </w:pPr>
      <w:r w:rsidRPr="005D19D8">
        <w:rPr>
          <w:szCs w:val="24"/>
        </w:rPr>
        <w:t>Los que defienden la inmortalidad del alma, sostienen que la expresión “traerá Dios con Jesús a los que durmieron en él” (1Ts. 4:14) implica que los santos muertos vendrán con Jesús para recibir su cuerpo.</w:t>
      </w:r>
    </w:p>
    <w:p w14:paraId="5A0B5E38" w14:textId="77777777" w:rsidR="005D19D8" w:rsidRPr="005D19D8" w:rsidRDefault="005D19D8" w:rsidP="005D19D8">
      <w:pPr>
        <w:pStyle w:val="Prrafodelista"/>
        <w:numPr>
          <w:ilvl w:val="1"/>
          <w:numId w:val="1"/>
        </w:numPr>
        <w:rPr>
          <w:szCs w:val="24"/>
        </w:rPr>
      </w:pPr>
      <w:r w:rsidRPr="005D19D8">
        <w:rPr>
          <w:szCs w:val="24"/>
        </w:rPr>
        <w:t>Si esto es así, ¿para qué necesitan resucitar? Ya están con Jesús, no necesitan ser resucitados y ascender para estar con Él (1Ts. 4:16-17).</w:t>
      </w:r>
    </w:p>
    <w:p w14:paraId="39B6C95C" w14:textId="012A6BC1" w:rsidR="005D19D8" w:rsidRDefault="005D19D8" w:rsidP="005D19D8">
      <w:pPr>
        <w:pStyle w:val="Prrafodelista"/>
        <w:numPr>
          <w:ilvl w:val="1"/>
          <w:numId w:val="1"/>
        </w:numPr>
        <w:rPr>
          <w:szCs w:val="24"/>
        </w:rPr>
      </w:pPr>
      <w:r w:rsidRPr="005D19D8">
        <w:rPr>
          <w:szCs w:val="24"/>
        </w:rPr>
        <w:t>¿Por qué consolar a los creyentes con la esperanza de la resurrección, cuando sería más sencillo decirles: “no os preocupéis, los que durmieron ya gozan de la presencia de Jesús”? Nuestro consuelo, pues, está en la resurrección.</w:t>
      </w:r>
    </w:p>
    <w:p w14:paraId="19C9BA1E" w14:textId="1C60D07B" w:rsidR="00515602" w:rsidRPr="00060EE5" w:rsidRDefault="00515602" w:rsidP="0051560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60EE5">
        <w:rPr>
          <w:b/>
          <w:bCs/>
          <w:szCs w:val="24"/>
        </w:rPr>
        <w:t>¿Seremos raptados en secreto?</w:t>
      </w:r>
    </w:p>
    <w:p w14:paraId="2B48BBB3" w14:textId="77777777" w:rsidR="00060EE5" w:rsidRPr="00060EE5" w:rsidRDefault="00060EE5" w:rsidP="00060EE5">
      <w:pPr>
        <w:pStyle w:val="Prrafodelista"/>
        <w:numPr>
          <w:ilvl w:val="1"/>
          <w:numId w:val="1"/>
        </w:numPr>
        <w:rPr>
          <w:szCs w:val="24"/>
        </w:rPr>
      </w:pPr>
      <w:r w:rsidRPr="00060EE5">
        <w:rPr>
          <w:szCs w:val="24"/>
        </w:rPr>
        <w:t>Una creencia muy extendida sostiene que 1ª de Corintios 15:51 y otros textos, se refieren a un “rapto secreto” anterior a la Segunda Venida (los cristianos fieles serán transformados y llevados con Jesús, mientras que el resto se queda aquí).</w:t>
      </w:r>
    </w:p>
    <w:p w14:paraId="492ACC75" w14:textId="08D9D0BE" w:rsidR="00060EE5" w:rsidRDefault="00060EE5" w:rsidP="00060EE5">
      <w:pPr>
        <w:pStyle w:val="Prrafodelista"/>
        <w:numPr>
          <w:ilvl w:val="1"/>
          <w:numId w:val="1"/>
        </w:numPr>
        <w:rPr>
          <w:szCs w:val="24"/>
        </w:rPr>
      </w:pPr>
      <w:r w:rsidRPr="00060EE5">
        <w:rPr>
          <w:szCs w:val="24"/>
        </w:rPr>
        <w:t>Sin embargo, Pablo es muy claro con respecto al momento en el que se produce la transformación tanto de los santos vivos como de los muertos:</w:t>
      </w:r>
    </w:p>
    <w:p w14:paraId="2C7116CA" w14:textId="66B45456" w:rsidR="00060EE5" w:rsidRPr="00060EE5" w:rsidRDefault="00060EE5" w:rsidP="00060EE5">
      <w:pPr>
        <w:pStyle w:val="Prrafodelista"/>
        <w:numPr>
          <w:ilvl w:val="2"/>
          <w:numId w:val="1"/>
        </w:numPr>
        <w:rPr>
          <w:szCs w:val="24"/>
        </w:rPr>
      </w:pPr>
      <w:r w:rsidRPr="00060EE5">
        <w:rPr>
          <w:szCs w:val="24"/>
        </w:rPr>
        <w:t>1Co. 15:52; 1Ts. 4:16</w:t>
      </w:r>
      <w:r w:rsidRPr="00060EE5">
        <w:rPr>
          <w:szCs w:val="24"/>
        </w:rPr>
        <w:t xml:space="preserve">. </w:t>
      </w:r>
      <w:r w:rsidRPr="00060EE5">
        <w:rPr>
          <w:szCs w:val="24"/>
        </w:rPr>
        <w:t>Una “trompeta final” anuncia el evento, y la voz misma de Dios llama a los muertos (mucho ruido para ser secreto)</w:t>
      </w:r>
    </w:p>
    <w:p w14:paraId="2729AF50" w14:textId="2AE91158" w:rsidR="00060EE5" w:rsidRDefault="00060EE5" w:rsidP="00060EE5">
      <w:pPr>
        <w:pStyle w:val="Prrafodelista"/>
        <w:numPr>
          <w:ilvl w:val="2"/>
          <w:numId w:val="1"/>
        </w:numPr>
        <w:rPr>
          <w:szCs w:val="24"/>
        </w:rPr>
      </w:pPr>
      <w:r w:rsidRPr="00060EE5">
        <w:rPr>
          <w:szCs w:val="24"/>
        </w:rPr>
        <w:t>1Ts. 4:16-17</w:t>
      </w:r>
      <w:r w:rsidRPr="00060EE5">
        <w:rPr>
          <w:szCs w:val="24"/>
        </w:rPr>
        <w:t xml:space="preserve">. </w:t>
      </w:r>
      <w:r w:rsidRPr="00060EE5">
        <w:rPr>
          <w:szCs w:val="24"/>
        </w:rPr>
        <w:t>Luego, tanto vivos como resucitados son arrebatados</w:t>
      </w:r>
    </w:p>
    <w:p w14:paraId="4A4B2DD1" w14:textId="5B8026B3" w:rsidR="00060EE5" w:rsidRPr="00060EE5" w:rsidRDefault="00060EE5" w:rsidP="00060EE5">
      <w:pPr>
        <w:pStyle w:val="Prrafodelista"/>
        <w:numPr>
          <w:ilvl w:val="1"/>
          <w:numId w:val="1"/>
        </w:numPr>
        <w:rPr>
          <w:szCs w:val="24"/>
        </w:rPr>
      </w:pPr>
      <w:r w:rsidRPr="00060EE5">
        <w:rPr>
          <w:szCs w:val="24"/>
        </w:rPr>
        <w:t>A este evento no se le llama “el rapto”, sino “la venida del Señor” (1Ts. 4:15).</w:t>
      </w:r>
    </w:p>
    <w:sectPr w:rsidR="00060EE5" w:rsidRPr="00060EE5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B2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718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02"/>
    <w:rsid w:val="00060EE5"/>
    <w:rsid w:val="001E4AA8"/>
    <w:rsid w:val="003036B8"/>
    <w:rsid w:val="00395C43"/>
    <w:rsid w:val="004D5CB2"/>
    <w:rsid w:val="00515602"/>
    <w:rsid w:val="005D19D8"/>
    <w:rsid w:val="00B937E1"/>
    <w:rsid w:val="00BA3EAE"/>
    <w:rsid w:val="00BF3DED"/>
    <w:rsid w:val="00D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76F5"/>
  <w15:chartTrackingRefBased/>
  <w15:docId w15:val="{C9621564-669E-4E4A-ABD0-AA15D1F3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5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6</cp:revision>
  <dcterms:created xsi:type="dcterms:W3CDTF">2022-10-29T15:27:00Z</dcterms:created>
  <dcterms:modified xsi:type="dcterms:W3CDTF">2022-10-29T15:34:00Z</dcterms:modified>
</cp:coreProperties>
</file>