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F5BC" w14:textId="476311FC" w:rsidR="00FE59F6" w:rsidRPr="00B0097F" w:rsidRDefault="00FE59F6" w:rsidP="00FE59F6">
      <w:pPr>
        <w:pStyle w:val="Prrafodelista"/>
        <w:numPr>
          <w:ilvl w:val="0"/>
          <w:numId w:val="1"/>
        </w:numPr>
        <w:rPr>
          <w:b/>
          <w:bCs/>
          <w:sz w:val="26"/>
          <w:szCs w:val="26"/>
        </w:rPr>
      </w:pPr>
      <w:proofErr w:type="gramStart"/>
      <w:r w:rsidRPr="00FE59F6">
        <w:rPr>
          <w:b/>
          <w:bCs/>
          <w:sz w:val="26"/>
          <w:szCs w:val="26"/>
        </w:rPr>
        <w:t>El modelo a seguir</w:t>
      </w:r>
      <w:proofErr w:type="gramEnd"/>
      <w:r w:rsidRPr="00FE59F6">
        <w:rPr>
          <w:b/>
          <w:bCs/>
          <w:sz w:val="26"/>
          <w:szCs w:val="26"/>
        </w:rPr>
        <w:t>.</w:t>
      </w:r>
    </w:p>
    <w:p w14:paraId="3EB5BA34" w14:textId="446954BE" w:rsidR="003101F8" w:rsidRPr="00B0097F" w:rsidRDefault="003101F8" w:rsidP="003101F8">
      <w:pPr>
        <w:pStyle w:val="Prrafodelista"/>
        <w:numPr>
          <w:ilvl w:val="1"/>
          <w:numId w:val="1"/>
        </w:numPr>
        <w:rPr>
          <w:sz w:val="26"/>
          <w:szCs w:val="26"/>
        </w:rPr>
      </w:pPr>
      <w:r w:rsidRPr="00B0097F">
        <w:rPr>
          <w:sz w:val="26"/>
          <w:szCs w:val="26"/>
        </w:rPr>
        <w:t>Antes de comenzar su ministerio, Jesús fue creciendo en cuatro aspectos</w:t>
      </w:r>
      <w:r w:rsidRPr="00B0097F">
        <w:rPr>
          <w:sz w:val="26"/>
          <w:szCs w:val="26"/>
        </w:rPr>
        <w:t xml:space="preserve"> </w:t>
      </w:r>
      <w:r w:rsidRPr="00B0097F">
        <w:rPr>
          <w:sz w:val="26"/>
          <w:szCs w:val="26"/>
        </w:rPr>
        <w:t>(Lucas 2:52 NVI):</w:t>
      </w:r>
    </w:p>
    <w:p w14:paraId="68E8B30C" w14:textId="2B884CFA" w:rsidR="003101F8" w:rsidRPr="003101F8" w:rsidRDefault="003101F8" w:rsidP="003101F8">
      <w:pPr>
        <w:pStyle w:val="Prrafodelista"/>
        <w:numPr>
          <w:ilvl w:val="2"/>
          <w:numId w:val="1"/>
        </w:numPr>
        <w:rPr>
          <w:sz w:val="26"/>
          <w:szCs w:val="26"/>
        </w:rPr>
      </w:pPr>
      <w:r w:rsidRPr="003101F8">
        <w:rPr>
          <w:sz w:val="26"/>
          <w:szCs w:val="26"/>
        </w:rPr>
        <w:t>Mentalmente</w:t>
      </w:r>
      <w:r w:rsidRPr="00B0097F">
        <w:rPr>
          <w:sz w:val="26"/>
          <w:szCs w:val="26"/>
        </w:rPr>
        <w:t xml:space="preserve"> </w:t>
      </w:r>
      <w:r w:rsidRPr="003101F8">
        <w:rPr>
          <w:sz w:val="26"/>
          <w:szCs w:val="26"/>
        </w:rPr>
        <w:t>(“en sabiduría”)</w:t>
      </w:r>
    </w:p>
    <w:p w14:paraId="54EECEC4" w14:textId="591DA936" w:rsidR="003101F8" w:rsidRPr="003101F8" w:rsidRDefault="003101F8" w:rsidP="003101F8">
      <w:pPr>
        <w:pStyle w:val="Prrafodelista"/>
        <w:numPr>
          <w:ilvl w:val="2"/>
          <w:numId w:val="1"/>
        </w:numPr>
        <w:rPr>
          <w:sz w:val="26"/>
          <w:szCs w:val="26"/>
        </w:rPr>
      </w:pPr>
      <w:r w:rsidRPr="003101F8">
        <w:rPr>
          <w:sz w:val="26"/>
          <w:szCs w:val="26"/>
        </w:rPr>
        <w:t>Físicamente</w:t>
      </w:r>
      <w:r w:rsidRPr="00B0097F">
        <w:rPr>
          <w:sz w:val="26"/>
          <w:szCs w:val="26"/>
        </w:rPr>
        <w:t xml:space="preserve"> </w:t>
      </w:r>
      <w:r w:rsidRPr="003101F8">
        <w:rPr>
          <w:sz w:val="26"/>
          <w:szCs w:val="26"/>
        </w:rPr>
        <w:t>(“en estatura”)</w:t>
      </w:r>
    </w:p>
    <w:p w14:paraId="6CD89185" w14:textId="39C65050" w:rsidR="003101F8" w:rsidRPr="003101F8" w:rsidRDefault="003101F8" w:rsidP="003101F8">
      <w:pPr>
        <w:pStyle w:val="Prrafodelista"/>
        <w:numPr>
          <w:ilvl w:val="2"/>
          <w:numId w:val="1"/>
        </w:numPr>
        <w:rPr>
          <w:sz w:val="26"/>
          <w:szCs w:val="26"/>
        </w:rPr>
      </w:pPr>
      <w:r w:rsidRPr="003101F8">
        <w:rPr>
          <w:sz w:val="26"/>
          <w:szCs w:val="26"/>
        </w:rPr>
        <w:t>Espiritualmente</w:t>
      </w:r>
      <w:r w:rsidRPr="00B0097F">
        <w:rPr>
          <w:sz w:val="26"/>
          <w:szCs w:val="26"/>
        </w:rPr>
        <w:t xml:space="preserve"> </w:t>
      </w:r>
      <w:r w:rsidRPr="003101F8">
        <w:rPr>
          <w:sz w:val="26"/>
          <w:szCs w:val="26"/>
        </w:rPr>
        <w:t>(“el favor de Dios”)</w:t>
      </w:r>
    </w:p>
    <w:p w14:paraId="1AE84ABE" w14:textId="0803DCF1" w:rsidR="003101F8" w:rsidRPr="00B0097F" w:rsidRDefault="003101F8" w:rsidP="003101F8">
      <w:pPr>
        <w:pStyle w:val="Prrafodelista"/>
        <w:numPr>
          <w:ilvl w:val="2"/>
          <w:numId w:val="1"/>
        </w:numPr>
        <w:rPr>
          <w:sz w:val="26"/>
          <w:szCs w:val="26"/>
        </w:rPr>
      </w:pPr>
      <w:r w:rsidRPr="00B0097F">
        <w:rPr>
          <w:sz w:val="26"/>
          <w:szCs w:val="26"/>
        </w:rPr>
        <w:t>Socialmente (“el favor de toda la gente”)</w:t>
      </w:r>
    </w:p>
    <w:p w14:paraId="24815419" w14:textId="77777777" w:rsidR="003101F8" w:rsidRPr="003101F8" w:rsidRDefault="003101F8" w:rsidP="003101F8">
      <w:pPr>
        <w:pStyle w:val="Prrafodelista"/>
        <w:numPr>
          <w:ilvl w:val="1"/>
          <w:numId w:val="1"/>
        </w:numPr>
        <w:rPr>
          <w:sz w:val="26"/>
          <w:szCs w:val="26"/>
        </w:rPr>
      </w:pPr>
      <w:r w:rsidRPr="003101F8">
        <w:rPr>
          <w:sz w:val="26"/>
          <w:szCs w:val="26"/>
        </w:rPr>
        <w:t>Al igual que Jesús, nosotros también debemos crecer en todas las facetas de nuestro ser [lo que Pablo llama “espíritu, alma y cuerpo” (1Ts. 5:23)].</w:t>
      </w:r>
    </w:p>
    <w:p w14:paraId="173FAECB" w14:textId="1083FF8D" w:rsidR="003101F8" w:rsidRPr="00FE59F6" w:rsidRDefault="003101F8" w:rsidP="003101F8">
      <w:pPr>
        <w:pStyle w:val="Prrafodelista"/>
        <w:numPr>
          <w:ilvl w:val="1"/>
          <w:numId w:val="1"/>
        </w:numPr>
        <w:rPr>
          <w:sz w:val="26"/>
          <w:szCs w:val="26"/>
        </w:rPr>
      </w:pPr>
      <w:r w:rsidRPr="00B0097F">
        <w:rPr>
          <w:sz w:val="26"/>
          <w:szCs w:val="26"/>
        </w:rPr>
        <w:t>La obra de la Redención implica restaurar la imagen perdida de Dios en el hombre. Nuestro crecimiento debe estar orientado en este sentido, preparándonos para la Segunda Venida, cuando la obra será completada.</w:t>
      </w:r>
    </w:p>
    <w:p w14:paraId="434207BC" w14:textId="510916B9" w:rsidR="00FE59F6" w:rsidRPr="00B0097F" w:rsidRDefault="00FE59F6" w:rsidP="00FE59F6">
      <w:pPr>
        <w:pStyle w:val="Prrafodelista"/>
        <w:numPr>
          <w:ilvl w:val="0"/>
          <w:numId w:val="1"/>
        </w:numPr>
        <w:rPr>
          <w:b/>
          <w:bCs/>
          <w:sz w:val="26"/>
          <w:szCs w:val="26"/>
        </w:rPr>
      </w:pPr>
      <w:r w:rsidRPr="00FE59F6">
        <w:rPr>
          <w:b/>
          <w:bCs/>
          <w:sz w:val="26"/>
          <w:szCs w:val="26"/>
        </w:rPr>
        <w:t>El cuidado del cuerpo.</w:t>
      </w:r>
    </w:p>
    <w:p w14:paraId="1C5B5B16" w14:textId="042486DC" w:rsidR="007A46E6" w:rsidRPr="007A46E6" w:rsidRDefault="007A46E6" w:rsidP="007A46E6">
      <w:pPr>
        <w:pStyle w:val="Prrafodelista"/>
        <w:numPr>
          <w:ilvl w:val="1"/>
          <w:numId w:val="1"/>
        </w:numPr>
        <w:rPr>
          <w:sz w:val="26"/>
          <w:szCs w:val="26"/>
        </w:rPr>
      </w:pPr>
      <w:r w:rsidRPr="00B0097F">
        <w:rPr>
          <w:sz w:val="26"/>
          <w:szCs w:val="26"/>
        </w:rPr>
        <w:t>L</w:t>
      </w:r>
      <w:r w:rsidRPr="00B0097F">
        <w:rPr>
          <w:sz w:val="26"/>
          <w:szCs w:val="26"/>
        </w:rPr>
        <w:t>a Biblia contiene cientos de consejos sobre el cuidado corporal.</w:t>
      </w:r>
      <w:r w:rsidRPr="00B0097F">
        <w:rPr>
          <w:sz w:val="26"/>
          <w:szCs w:val="26"/>
        </w:rPr>
        <w:t xml:space="preserve"> </w:t>
      </w:r>
      <w:r w:rsidRPr="007A46E6">
        <w:rPr>
          <w:sz w:val="26"/>
          <w:szCs w:val="26"/>
        </w:rPr>
        <w:t>Pablo nos habla de nuestro cuerpo como templo del Espíritu Santo (1Co. 3:16-17). Juan desea que gocemos de buena salud (3Jn. 2).</w:t>
      </w:r>
    </w:p>
    <w:p w14:paraId="35B5599A" w14:textId="77C212F6" w:rsidR="007A46E6" w:rsidRPr="00FE59F6" w:rsidRDefault="007A46E6" w:rsidP="007A46E6">
      <w:pPr>
        <w:pStyle w:val="Prrafodelista"/>
        <w:numPr>
          <w:ilvl w:val="1"/>
          <w:numId w:val="1"/>
        </w:numPr>
        <w:rPr>
          <w:sz w:val="26"/>
          <w:szCs w:val="26"/>
        </w:rPr>
      </w:pPr>
      <w:r w:rsidRPr="00B0097F">
        <w:rPr>
          <w:sz w:val="26"/>
          <w:szCs w:val="26"/>
        </w:rPr>
        <w:t>La restauración de la imagen de Dios también incluye el cuidado de nuestro cuerpo.</w:t>
      </w:r>
    </w:p>
    <w:p w14:paraId="572F9A5A" w14:textId="764A02DA" w:rsidR="00FE59F6" w:rsidRPr="00B0097F" w:rsidRDefault="00FE59F6" w:rsidP="00FE59F6">
      <w:pPr>
        <w:pStyle w:val="Prrafodelista"/>
        <w:numPr>
          <w:ilvl w:val="0"/>
          <w:numId w:val="1"/>
        </w:numPr>
        <w:rPr>
          <w:b/>
          <w:bCs/>
          <w:sz w:val="26"/>
          <w:szCs w:val="26"/>
        </w:rPr>
      </w:pPr>
      <w:r w:rsidRPr="00FE59F6">
        <w:rPr>
          <w:b/>
          <w:bCs/>
          <w:sz w:val="26"/>
          <w:szCs w:val="26"/>
        </w:rPr>
        <w:t>El cuidado de la mente.</w:t>
      </w:r>
    </w:p>
    <w:p w14:paraId="105C6075" w14:textId="6951E957" w:rsidR="00615E7F" w:rsidRPr="00B0097F" w:rsidRDefault="00615E7F" w:rsidP="00615E7F">
      <w:pPr>
        <w:pStyle w:val="Prrafodelista"/>
        <w:numPr>
          <w:ilvl w:val="1"/>
          <w:numId w:val="1"/>
        </w:numPr>
        <w:rPr>
          <w:sz w:val="26"/>
          <w:szCs w:val="26"/>
        </w:rPr>
      </w:pPr>
      <w:r w:rsidRPr="00B0097F">
        <w:rPr>
          <w:sz w:val="26"/>
          <w:szCs w:val="26"/>
        </w:rPr>
        <w:t xml:space="preserve">Para poder reflejar la imagen de Dios es necesario un cambio en nuestra mente. Nuestra aspiración es llegar a pensar </w:t>
      </w:r>
      <w:proofErr w:type="spellStart"/>
      <w:r w:rsidRPr="00B0097F">
        <w:rPr>
          <w:sz w:val="26"/>
          <w:szCs w:val="26"/>
        </w:rPr>
        <w:t>como</w:t>
      </w:r>
      <w:proofErr w:type="spellEnd"/>
      <w:r w:rsidRPr="00B0097F">
        <w:rPr>
          <w:sz w:val="26"/>
          <w:szCs w:val="26"/>
        </w:rPr>
        <w:t xml:space="preserve"> piensa Cristo. ¿Cómo lo podemos conseguir?</w:t>
      </w:r>
    </w:p>
    <w:p w14:paraId="06719975" w14:textId="304A4635" w:rsidR="00615E7F" w:rsidRPr="00B0097F" w:rsidRDefault="00615E7F" w:rsidP="00615E7F">
      <w:pPr>
        <w:pStyle w:val="Prrafodelista"/>
        <w:numPr>
          <w:ilvl w:val="2"/>
          <w:numId w:val="1"/>
        </w:numPr>
        <w:rPr>
          <w:sz w:val="26"/>
          <w:szCs w:val="26"/>
        </w:rPr>
      </w:pPr>
      <w:r w:rsidRPr="00B0097F">
        <w:rPr>
          <w:sz w:val="26"/>
          <w:szCs w:val="26"/>
        </w:rPr>
        <w:t>En primer lugar, ésta es una labor que solo puede realizar el Espíritu Santo, el cual transforma nuestra mente y nuestros sentimientos (</w:t>
      </w:r>
      <w:proofErr w:type="spellStart"/>
      <w:r w:rsidRPr="00B0097F">
        <w:rPr>
          <w:sz w:val="26"/>
          <w:szCs w:val="26"/>
        </w:rPr>
        <w:t>Jer</w:t>
      </w:r>
      <w:proofErr w:type="spellEnd"/>
      <w:r w:rsidRPr="00B0097F">
        <w:rPr>
          <w:sz w:val="26"/>
          <w:szCs w:val="26"/>
        </w:rPr>
        <w:t>. 31:33; Ez. 36:27).</w:t>
      </w:r>
    </w:p>
    <w:p w14:paraId="2C74314D" w14:textId="67A4B18B" w:rsidR="00615E7F" w:rsidRPr="00B0097F" w:rsidRDefault="00615E7F" w:rsidP="00615E7F">
      <w:pPr>
        <w:pStyle w:val="Prrafodelista"/>
        <w:numPr>
          <w:ilvl w:val="2"/>
          <w:numId w:val="1"/>
        </w:numPr>
        <w:rPr>
          <w:sz w:val="26"/>
          <w:szCs w:val="26"/>
        </w:rPr>
      </w:pPr>
      <w:r w:rsidRPr="00B0097F">
        <w:rPr>
          <w:sz w:val="26"/>
          <w:szCs w:val="26"/>
        </w:rPr>
        <w:t xml:space="preserve">En segundo lugar, necesitamos cooperar con Él, realizando un esfuerzo decidido para alimentar correctamente nuestra mente (Ro. 12:2; </w:t>
      </w:r>
      <w:proofErr w:type="spellStart"/>
      <w:r w:rsidRPr="00B0097F">
        <w:rPr>
          <w:sz w:val="26"/>
          <w:szCs w:val="26"/>
        </w:rPr>
        <w:t>Flp</w:t>
      </w:r>
      <w:proofErr w:type="spellEnd"/>
      <w:r w:rsidRPr="00B0097F">
        <w:rPr>
          <w:sz w:val="26"/>
          <w:szCs w:val="26"/>
        </w:rPr>
        <w:t>. 4:8).</w:t>
      </w:r>
    </w:p>
    <w:p w14:paraId="343C1530" w14:textId="64F20760" w:rsidR="00615E7F" w:rsidRPr="00FE59F6" w:rsidRDefault="00615E7F" w:rsidP="00615E7F">
      <w:pPr>
        <w:pStyle w:val="Prrafodelista"/>
        <w:numPr>
          <w:ilvl w:val="1"/>
          <w:numId w:val="1"/>
        </w:numPr>
        <w:rPr>
          <w:sz w:val="26"/>
          <w:szCs w:val="26"/>
        </w:rPr>
      </w:pPr>
      <w:r w:rsidRPr="00B0097F">
        <w:rPr>
          <w:sz w:val="26"/>
          <w:szCs w:val="26"/>
        </w:rPr>
        <w:t>A través de esta cooperación, la pureza y el amor brillan en el carácter, la humildad y la verdad rigen la vida (Sal. 24:3-5; Col. 3:1-2).</w:t>
      </w:r>
    </w:p>
    <w:p w14:paraId="58414D7A" w14:textId="2D7AAE61" w:rsidR="00FE59F6" w:rsidRPr="00B0097F" w:rsidRDefault="00FE59F6" w:rsidP="00FE59F6">
      <w:pPr>
        <w:pStyle w:val="Prrafodelista"/>
        <w:numPr>
          <w:ilvl w:val="0"/>
          <w:numId w:val="1"/>
        </w:numPr>
        <w:rPr>
          <w:b/>
          <w:bCs/>
          <w:sz w:val="26"/>
          <w:szCs w:val="26"/>
        </w:rPr>
      </w:pPr>
      <w:r w:rsidRPr="00FE59F6">
        <w:rPr>
          <w:b/>
          <w:bCs/>
          <w:sz w:val="26"/>
          <w:szCs w:val="26"/>
        </w:rPr>
        <w:t>El cuidado del espíritu.</w:t>
      </w:r>
    </w:p>
    <w:p w14:paraId="5680782F" w14:textId="69A2739B" w:rsidR="00615E7F" w:rsidRPr="00B0097F" w:rsidRDefault="006F55D3" w:rsidP="00615E7F">
      <w:pPr>
        <w:pStyle w:val="Prrafodelista"/>
        <w:numPr>
          <w:ilvl w:val="1"/>
          <w:numId w:val="1"/>
        </w:numPr>
        <w:rPr>
          <w:sz w:val="26"/>
          <w:szCs w:val="26"/>
        </w:rPr>
      </w:pPr>
      <w:r w:rsidRPr="00B0097F">
        <w:rPr>
          <w:sz w:val="26"/>
          <w:szCs w:val="26"/>
        </w:rPr>
        <w:t>E</w:t>
      </w:r>
      <w:r w:rsidRPr="00B0097F">
        <w:rPr>
          <w:sz w:val="26"/>
          <w:szCs w:val="26"/>
        </w:rPr>
        <w:t xml:space="preserve">s importante que la cuidemos </w:t>
      </w:r>
      <w:r w:rsidRPr="00B0097F">
        <w:rPr>
          <w:sz w:val="26"/>
          <w:szCs w:val="26"/>
        </w:rPr>
        <w:t xml:space="preserve">nuestra naturaleza espiritual </w:t>
      </w:r>
      <w:r w:rsidRPr="00B0097F">
        <w:rPr>
          <w:sz w:val="26"/>
          <w:szCs w:val="26"/>
        </w:rPr>
        <w:t xml:space="preserve">dejando trabajar al Espíritu Santo en nosotros. ¿Qué hace </w:t>
      </w:r>
      <w:r w:rsidRPr="00B0097F">
        <w:rPr>
          <w:sz w:val="26"/>
          <w:szCs w:val="26"/>
        </w:rPr>
        <w:t xml:space="preserve">Él </w:t>
      </w:r>
      <w:r w:rsidRPr="00B0097F">
        <w:rPr>
          <w:sz w:val="26"/>
          <w:szCs w:val="26"/>
        </w:rPr>
        <w:t>en nosotros?</w:t>
      </w:r>
    </w:p>
    <w:p w14:paraId="11DD3501" w14:textId="77777777" w:rsidR="006F55D3" w:rsidRPr="006F55D3" w:rsidRDefault="006F55D3" w:rsidP="006F55D3">
      <w:pPr>
        <w:pStyle w:val="Prrafodelista"/>
        <w:numPr>
          <w:ilvl w:val="2"/>
          <w:numId w:val="1"/>
        </w:numPr>
        <w:rPr>
          <w:sz w:val="26"/>
          <w:szCs w:val="26"/>
        </w:rPr>
      </w:pPr>
      <w:r w:rsidRPr="006F55D3">
        <w:rPr>
          <w:sz w:val="26"/>
          <w:szCs w:val="26"/>
        </w:rPr>
        <w:t>Derrama en nosotros el amor divino (Ro. 5:5)</w:t>
      </w:r>
    </w:p>
    <w:p w14:paraId="6E471F08" w14:textId="77777777" w:rsidR="006F55D3" w:rsidRPr="006F55D3" w:rsidRDefault="006F55D3" w:rsidP="006F55D3">
      <w:pPr>
        <w:pStyle w:val="Prrafodelista"/>
        <w:numPr>
          <w:ilvl w:val="2"/>
          <w:numId w:val="1"/>
        </w:numPr>
        <w:rPr>
          <w:sz w:val="26"/>
          <w:szCs w:val="26"/>
        </w:rPr>
      </w:pPr>
      <w:r w:rsidRPr="006F55D3">
        <w:rPr>
          <w:sz w:val="26"/>
          <w:szCs w:val="26"/>
        </w:rPr>
        <w:t>Nos conduce a Jesús (</w:t>
      </w:r>
      <w:proofErr w:type="spellStart"/>
      <w:r w:rsidRPr="006F55D3">
        <w:rPr>
          <w:sz w:val="26"/>
          <w:szCs w:val="26"/>
        </w:rPr>
        <w:t>Jn</w:t>
      </w:r>
      <w:proofErr w:type="spellEnd"/>
      <w:r w:rsidRPr="006F55D3">
        <w:rPr>
          <w:sz w:val="26"/>
          <w:szCs w:val="26"/>
        </w:rPr>
        <w:t>. 15:26)</w:t>
      </w:r>
    </w:p>
    <w:p w14:paraId="397E7489" w14:textId="77777777" w:rsidR="006F55D3" w:rsidRPr="006F55D3" w:rsidRDefault="006F55D3" w:rsidP="006F55D3">
      <w:pPr>
        <w:pStyle w:val="Prrafodelista"/>
        <w:numPr>
          <w:ilvl w:val="2"/>
          <w:numId w:val="1"/>
        </w:numPr>
        <w:rPr>
          <w:sz w:val="26"/>
          <w:szCs w:val="26"/>
        </w:rPr>
      </w:pPr>
      <w:r w:rsidRPr="006F55D3">
        <w:rPr>
          <w:sz w:val="26"/>
          <w:szCs w:val="26"/>
        </w:rPr>
        <w:t>Nos convence de pecado (</w:t>
      </w:r>
      <w:proofErr w:type="spellStart"/>
      <w:r w:rsidRPr="006F55D3">
        <w:rPr>
          <w:sz w:val="26"/>
          <w:szCs w:val="26"/>
        </w:rPr>
        <w:t>Jn</w:t>
      </w:r>
      <w:proofErr w:type="spellEnd"/>
      <w:r w:rsidRPr="006F55D3">
        <w:rPr>
          <w:sz w:val="26"/>
          <w:szCs w:val="26"/>
        </w:rPr>
        <w:t>. 16:8)</w:t>
      </w:r>
    </w:p>
    <w:p w14:paraId="434984B6" w14:textId="77777777" w:rsidR="006F55D3" w:rsidRPr="006F55D3" w:rsidRDefault="006F55D3" w:rsidP="006F55D3">
      <w:pPr>
        <w:pStyle w:val="Prrafodelista"/>
        <w:numPr>
          <w:ilvl w:val="2"/>
          <w:numId w:val="1"/>
        </w:numPr>
        <w:rPr>
          <w:sz w:val="26"/>
          <w:szCs w:val="26"/>
        </w:rPr>
      </w:pPr>
      <w:r w:rsidRPr="006F55D3">
        <w:rPr>
          <w:sz w:val="26"/>
          <w:szCs w:val="26"/>
        </w:rPr>
        <w:t>Nos da poder para predicar el evangelio (</w:t>
      </w:r>
      <w:proofErr w:type="spellStart"/>
      <w:r w:rsidRPr="006F55D3">
        <w:rPr>
          <w:sz w:val="26"/>
          <w:szCs w:val="26"/>
        </w:rPr>
        <w:t>Hch</w:t>
      </w:r>
      <w:proofErr w:type="spellEnd"/>
      <w:r w:rsidRPr="006F55D3">
        <w:rPr>
          <w:sz w:val="26"/>
          <w:szCs w:val="26"/>
        </w:rPr>
        <w:t>. 1:8)</w:t>
      </w:r>
    </w:p>
    <w:p w14:paraId="02AFE633" w14:textId="145BEB0D" w:rsidR="006F55D3" w:rsidRPr="00B0097F" w:rsidRDefault="006F55D3" w:rsidP="006F55D3">
      <w:pPr>
        <w:pStyle w:val="Prrafodelista"/>
        <w:numPr>
          <w:ilvl w:val="2"/>
          <w:numId w:val="1"/>
        </w:numPr>
        <w:rPr>
          <w:sz w:val="26"/>
          <w:szCs w:val="26"/>
        </w:rPr>
      </w:pPr>
      <w:r w:rsidRPr="00B0097F">
        <w:rPr>
          <w:sz w:val="26"/>
          <w:szCs w:val="26"/>
        </w:rPr>
        <w:t>Nos guía a toda la verdad (</w:t>
      </w:r>
      <w:proofErr w:type="spellStart"/>
      <w:r w:rsidRPr="00B0097F">
        <w:rPr>
          <w:sz w:val="26"/>
          <w:szCs w:val="26"/>
        </w:rPr>
        <w:t>Jn</w:t>
      </w:r>
      <w:proofErr w:type="spellEnd"/>
      <w:r w:rsidRPr="00B0097F">
        <w:rPr>
          <w:sz w:val="26"/>
          <w:szCs w:val="26"/>
        </w:rPr>
        <w:t>. 16:13)</w:t>
      </w:r>
    </w:p>
    <w:p w14:paraId="255502BA" w14:textId="64BC3412" w:rsidR="006F55D3" w:rsidRPr="00FE59F6" w:rsidRDefault="006F55D3" w:rsidP="006F55D3">
      <w:pPr>
        <w:pStyle w:val="Prrafodelista"/>
        <w:numPr>
          <w:ilvl w:val="1"/>
          <w:numId w:val="1"/>
        </w:numPr>
        <w:rPr>
          <w:sz w:val="26"/>
          <w:szCs w:val="26"/>
        </w:rPr>
      </w:pPr>
      <w:r w:rsidRPr="00B0097F">
        <w:rPr>
          <w:sz w:val="26"/>
          <w:szCs w:val="26"/>
        </w:rPr>
        <w:t>Si Él nos guía a toda la verdad, no podemos intentar usarlo según nuestro propio criterio, como quiso hacerlo Simón el mago (</w:t>
      </w:r>
      <w:proofErr w:type="spellStart"/>
      <w:r w:rsidRPr="00B0097F">
        <w:rPr>
          <w:sz w:val="26"/>
          <w:szCs w:val="26"/>
        </w:rPr>
        <w:t>Hch</w:t>
      </w:r>
      <w:proofErr w:type="spellEnd"/>
      <w:r w:rsidRPr="00B0097F">
        <w:rPr>
          <w:sz w:val="26"/>
          <w:szCs w:val="26"/>
        </w:rPr>
        <w:t>. 8:18-19). También podemos estar seguros de que su guía estará de acuerdo con la verdad ya revelada en la Biblia (si no es así, no es el Espíritu Santo el que nos habla).</w:t>
      </w:r>
    </w:p>
    <w:p w14:paraId="37D57190" w14:textId="1839F886" w:rsidR="00395C43" w:rsidRPr="00B0097F" w:rsidRDefault="00FE59F6" w:rsidP="00FE59F6">
      <w:pPr>
        <w:pStyle w:val="Prrafodelista"/>
        <w:numPr>
          <w:ilvl w:val="0"/>
          <w:numId w:val="1"/>
        </w:numPr>
        <w:rPr>
          <w:b/>
          <w:bCs/>
          <w:sz w:val="26"/>
          <w:szCs w:val="26"/>
        </w:rPr>
      </w:pPr>
      <w:r w:rsidRPr="00B0097F">
        <w:rPr>
          <w:b/>
          <w:bCs/>
          <w:sz w:val="26"/>
          <w:szCs w:val="26"/>
        </w:rPr>
        <w:t>El cuidado continuo.</w:t>
      </w:r>
    </w:p>
    <w:p w14:paraId="02FFDFC9" w14:textId="6F603051" w:rsidR="006F55D3" w:rsidRPr="00B0097F" w:rsidRDefault="00C70586" w:rsidP="006F55D3">
      <w:pPr>
        <w:pStyle w:val="Prrafodelista"/>
        <w:numPr>
          <w:ilvl w:val="1"/>
          <w:numId w:val="1"/>
        </w:numPr>
        <w:rPr>
          <w:sz w:val="26"/>
          <w:szCs w:val="26"/>
        </w:rPr>
      </w:pPr>
      <w:r w:rsidRPr="00B0097F">
        <w:rPr>
          <w:sz w:val="26"/>
          <w:szCs w:val="26"/>
        </w:rPr>
        <w:t>El Nuevo Testamento contiene muchas alusiones a la necesidad de velar y prepararse para la Segunda Venida de Jesús en un proceso de purificación continua, avanzando hacia la perfección (Mt. 24:13, 42; 1Co 1:7-8;</w:t>
      </w:r>
      <w:r w:rsidRPr="00B0097F">
        <w:rPr>
          <w:sz w:val="26"/>
          <w:szCs w:val="26"/>
        </w:rPr>
        <w:t xml:space="preserve"> </w:t>
      </w:r>
      <w:proofErr w:type="spellStart"/>
      <w:r w:rsidRPr="00B0097F">
        <w:rPr>
          <w:sz w:val="26"/>
          <w:szCs w:val="26"/>
        </w:rPr>
        <w:t>Flp</w:t>
      </w:r>
      <w:proofErr w:type="spellEnd"/>
      <w:r w:rsidRPr="00B0097F">
        <w:rPr>
          <w:sz w:val="26"/>
          <w:szCs w:val="26"/>
        </w:rPr>
        <w:t xml:space="preserve">. 1:6; </w:t>
      </w:r>
      <w:proofErr w:type="spellStart"/>
      <w:r w:rsidRPr="00B0097F">
        <w:rPr>
          <w:sz w:val="26"/>
          <w:szCs w:val="26"/>
        </w:rPr>
        <w:t>Heb</w:t>
      </w:r>
      <w:proofErr w:type="spellEnd"/>
      <w:r w:rsidRPr="00B0097F">
        <w:rPr>
          <w:sz w:val="26"/>
          <w:szCs w:val="26"/>
        </w:rPr>
        <w:t xml:space="preserve">. 6:11-12; </w:t>
      </w:r>
      <w:proofErr w:type="spellStart"/>
      <w:r w:rsidRPr="00B0097F">
        <w:rPr>
          <w:sz w:val="26"/>
          <w:szCs w:val="26"/>
        </w:rPr>
        <w:t>Stg</w:t>
      </w:r>
      <w:proofErr w:type="spellEnd"/>
      <w:r w:rsidRPr="00B0097F">
        <w:rPr>
          <w:sz w:val="26"/>
          <w:szCs w:val="26"/>
        </w:rPr>
        <w:t>. 1:4; Ap. 2:6).</w:t>
      </w:r>
    </w:p>
    <w:p w14:paraId="1924DDDF" w14:textId="77777777" w:rsidR="00C70586" w:rsidRPr="00C70586" w:rsidRDefault="00C70586" w:rsidP="00C70586">
      <w:pPr>
        <w:pStyle w:val="Prrafodelista"/>
        <w:numPr>
          <w:ilvl w:val="1"/>
          <w:numId w:val="1"/>
        </w:numPr>
        <w:rPr>
          <w:sz w:val="26"/>
          <w:szCs w:val="26"/>
        </w:rPr>
      </w:pPr>
      <w:r w:rsidRPr="00C70586">
        <w:rPr>
          <w:sz w:val="26"/>
          <w:szCs w:val="26"/>
        </w:rPr>
        <w:t>A menos que crezcamos continuamente en la gracia y avancemos en la fe, la tendencia será a apartarnos; a endurecernos; a volvernos escépticos, cínicos y hasta incrédulos.</w:t>
      </w:r>
    </w:p>
    <w:p w14:paraId="733AC6FF" w14:textId="42380F06" w:rsidR="00C70586" w:rsidRPr="00B0097F" w:rsidRDefault="00C70586" w:rsidP="00C70586">
      <w:pPr>
        <w:pStyle w:val="Prrafodelista"/>
        <w:numPr>
          <w:ilvl w:val="1"/>
          <w:numId w:val="1"/>
        </w:numPr>
        <w:rPr>
          <w:sz w:val="26"/>
          <w:szCs w:val="26"/>
        </w:rPr>
      </w:pPr>
      <w:r w:rsidRPr="00B0097F">
        <w:rPr>
          <w:sz w:val="26"/>
          <w:szCs w:val="26"/>
        </w:rPr>
        <w:t>No dejes pasar ni un solo día sin echar mano de la oración, el estudio de la Biblia y la comunión con Jesús.</w:t>
      </w:r>
    </w:p>
    <w:sectPr w:rsidR="00C70586" w:rsidRPr="00B0097F"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B51"/>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51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F6"/>
    <w:rsid w:val="001E4AA8"/>
    <w:rsid w:val="003036B8"/>
    <w:rsid w:val="003101F8"/>
    <w:rsid w:val="00395C43"/>
    <w:rsid w:val="004D5CB2"/>
    <w:rsid w:val="00615E7F"/>
    <w:rsid w:val="006F55D3"/>
    <w:rsid w:val="007A46E6"/>
    <w:rsid w:val="00B0097F"/>
    <w:rsid w:val="00BA3EAE"/>
    <w:rsid w:val="00C70586"/>
    <w:rsid w:val="00FE5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156C"/>
  <w15:chartTrackingRefBased/>
  <w15:docId w15:val="{A08827B5-DB0A-47A3-93DC-02E9058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FE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2022-11-27T12:12:00Z</dcterms:created>
  <dcterms:modified xsi:type="dcterms:W3CDTF">2022-11-27T12:19:00Z</dcterms:modified>
</cp:coreProperties>
</file>