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9DF6" w14:textId="77777777" w:rsidR="0004689F" w:rsidRPr="0004689F" w:rsidRDefault="0004689F" w:rsidP="0004689F">
      <w:pPr>
        <w:pStyle w:val="Prrafodelista"/>
        <w:numPr>
          <w:ilvl w:val="0"/>
          <w:numId w:val="1"/>
        </w:numPr>
        <w:rPr>
          <w:b/>
          <w:bCs/>
          <w:szCs w:val="24"/>
        </w:rPr>
      </w:pPr>
      <w:r w:rsidRPr="0004689F">
        <w:rPr>
          <w:b/>
          <w:bCs/>
          <w:szCs w:val="24"/>
        </w:rPr>
        <w:t>Fundamentos del juicio:</w:t>
      </w:r>
    </w:p>
    <w:p w14:paraId="28E3A72F" w14:textId="39AEE72E" w:rsidR="0004689F" w:rsidRPr="00783BBA" w:rsidRDefault="0004689F" w:rsidP="0004689F">
      <w:pPr>
        <w:pStyle w:val="Prrafodelista"/>
        <w:numPr>
          <w:ilvl w:val="1"/>
          <w:numId w:val="1"/>
        </w:numPr>
        <w:rPr>
          <w:b/>
          <w:bCs/>
          <w:szCs w:val="24"/>
        </w:rPr>
      </w:pPr>
      <w:r w:rsidRPr="0004689F">
        <w:rPr>
          <w:b/>
          <w:bCs/>
          <w:szCs w:val="24"/>
        </w:rPr>
        <w:t>¿En base a qué seremos juzgados?</w:t>
      </w:r>
    </w:p>
    <w:p w14:paraId="64302F7F" w14:textId="77777777" w:rsidR="006E632B" w:rsidRPr="006E632B" w:rsidRDefault="006E632B" w:rsidP="006E632B">
      <w:pPr>
        <w:pStyle w:val="Prrafodelista"/>
        <w:numPr>
          <w:ilvl w:val="2"/>
          <w:numId w:val="1"/>
        </w:numPr>
        <w:rPr>
          <w:szCs w:val="24"/>
        </w:rPr>
      </w:pPr>
      <w:r w:rsidRPr="006E632B">
        <w:rPr>
          <w:szCs w:val="24"/>
        </w:rPr>
        <w:t>Los Diez Mandamientos son la base del juicio (</w:t>
      </w:r>
      <w:proofErr w:type="spellStart"/>
      <w:r w:rsidRPr="006E632B">
        <w:rPr>
          <w:szCs w:val="24"/>
        </w:rPr>
        <w:t>Stg</w:t>
      </w:r>
      <w:proofErr w:type="spellEnd"/>
      <w:r w:rsidRPr="006E632B">
        <w:rPr>
          <w:szCs w:val="24"/>
        </w:rPr>
        <w:t>. 2:12). Éstos determinan quién ha pecado (1Jn. 3:4). Y todo pecador será condenado.</w:t>
      </w:r>
    </w:p>
    <w:p w14:paraId="05E7916D" w14:textId="6F1E4254" w:rsidR="006E632B" w:rsidRPr="00783BBA" w:rsidRDefault="006E632B" w:rsidP="006E632B">
      <w:pPr>
        <w:pStyle w:val="Prrafodelista"/>
        <w:numPr>
          <w:ilvl w:val="2"/>
          <w:numId w:val="1"/>
        </w:numPr>
        <w:rPr>
          <w:szCs w:val="24"/>
        </w:rPr>
      </w:pPr>
      <w:r w:rsidRPr="00783BBA">
        <w:rPr>
          <w:szCs w:val="24"/>
        </w:rPr>
        <w:t>Sin embargo, hay buenas noticias. Hay un abogado para el pecador (1Jn. 2:1). Todos podemos contratar sus servicios, ¡son gratuitos (Ro. 3:24)! La intercesión de Jesús nos asegura la absolución en el juicio.</w:t>
      </w:r>
    </w:p>
    <w:p w14:paraId="76E38421" w14:textId="0E0A619B" w:rsidR="006E632B" w:rsidRPr="0004689F" w:rsidRDefault="006E632B" w:rsidP="006E632B">
      <w:pPr>
        <w:pStyle w:val="Prrafodelista"/>
        <w:numPr>
          <w:ilvl w:val="2"/>
          <w:numId w:val="1"/>
        </w:numPr>
        <w:rPr>
          <w:szCs w:val="24"/>
        </w:rPr>
      </w:pPr>
      <w:r w:rsidRPr="00783BBA">
        <w:rPr>
          <w:szCs w:val="24"/>
        </w:rPr>
        <w:t>Seremos juzgados por nuestras obras (</w:t>
      </w:r>
      <w:proofErr w:type="spellStart"/>
      <w:r w:rsidRPr="00783BBA">
        <w:rPr>
          <w:szCs w:val="24"/>
        </w:rPr>
        <w:t>Ecl</w:t>
      </w:r>
      <w:proofErr w:type="spellEnd"/>
      <w:r w:rsidRPr="00783BBA">
        <w:rPr>
          <w:szCs w:val="24"/>
        </w:rPr>
        <w:t>. 12:13-14). Pero, para el que tiene fe en Cristo, su vida se antepone a la nuestra. De este modo, ¡venceremos en el juicio</w:t>
      </w:r>
      <w:r w:rsidRPr="00783BBA">
        <w:rPr>
          <w:szCs w:val="24"/>
        </w:rPr>
        <w:t xml:space="preserve"> </w:t>
      </w:r>
      <w:r w:rsidRPr="00783BBA">
        <w:rPr>
          <w:szCs w:val="24"/>
        </w:rPr>
        <w:t>(Sal. 76:9)!</w:t>
      </w:r>
    </w:p>
    <w:p w14:paraId="40916E1F" w14:textId="77777777" w:rsidR="0004689F" w:rsidRPr="0004689F" w:rsidRDefault="0004689F" w:rsidP="0004689F">
      <w:pPr>
        <w:pStyle w:val="Prrafodelista"/>
        <w:numPr>
          <w:ilvl w:val="0"/>
          <w:numId w:val="1"/>
        </w:numPr>
        <w:rPr>
          <w:b/>
          <w:bCs/>
          <w:szCs w:val="24"/>
        </w:rPr>
      </w:pPr>
      <w:r w:rsidRPr="0004689F">
        <w:rPr>
          <w:b/>
          <w:bCs/>
          <w:szCs w:val="24"/>
        </w:rPr>
        <w:t>Fases del juicio:</w:t>
      </w:r>
    </w:p>
    <w:p w14:paraId="263A7002" w14:textId="23936D92" w:rsidR="0004689F" w:rsidRPr="00783BBA" w:rsidRDefault="0004689F" w:rsidP="0004689F">
      <w:pPr>
        <w:pStyle w:val="Prrafodelista"/>
        <w:numPr>
          <w:ilvl w:val="1"/>
          <w:numId w:val="1"/>
        </w:numPr>
        <w:rPr>
          <w:b/>
          <w:bCs/>
          <w:szCs w:val="24"/>
        </w:rPr>
      </w:pPr>
      <w:r w:rsidRPr="0004689F">
        <w:rPr>
          <w:b/>
          <w:bCs/>
          <w:szCs w:val="24"/>
        </w:rPr>
        <w:t xml:space="preserve">El juicio </w:t>
      </w:r>
      <w:proofErr w:type="spellStart"/>
      <w:r w:rsidRPr="0004689F">
        <w:rPr>
          <w:b/>
          <w:bCs/>
          <w:szCs w:val="24"/>
        </w:rPr>
        <w:t>preadvenimiento</w:t>
      </w:r>
      <w:proofErr w:type="spellEnd"/>
      <w:r w:rsidRPr="0004689F">
        <w:rPr>
          <w:b/>
          <w:bCs/>
          <w:szCs w:val="24"/>
        </w:rPr>
        <w:t>.</w:t>
      </w:r>
    </w:p>
    <w:p w14:paraId="69DF5021" w14:textId="436D3A78" w:rsidR="00446958" w:rsidRPr="00783BBA" w:rsidRDefault="00446958" w:rsidP="00446958">
      <w:pPr>
        <w:pStyle w:val="Prrafodelista"/>
        <w:numPr>
          <w:ilvl w:val="2"/>
          <w:numId w:val="1"/>
        </w:numPr>
        <w:rPr>
          <w:szCs w:val="24"/>
        </w:rPr>
      </w:pPr>
      <w:r w:rsidRPr="00446958">
        <w:rPr>
          <w:szCs w:val="24"/>
        </w:rPr>
        <w:t xml:space="preserve">Cuando Jesús venga </w:t>
      </w:r>
      <w:r w:rsidRPr="00783BBA">
        <w:rPr>
          <w:szCs w:val="24"/>
        </w:rPr>
        <w:t>dará la recompensa a cada uno</w:t>
      </w:r>
      <w:r w:rsidRPr="00446958">
        <w:rPr>
          <w:szCs w:val="24"/>
        </w:rPr>
        <w:t xml:space="preserve"> (</w:t>
      </w:r>
      <w:proofErr w:type="spellStart"/>
      <w:r w:rsidRPr="00446958">
        <w:rPr>
          <w:szCs w:val="24"/>
        </w:rPr>
        <w:t>Is</w:t>
      </w:r>
      <w:proofErr w:type="spellEnd"/>
      <w:r w:rsidRPr="00446958">
        <w:rPr>
          <w:szCs w:val="24"/>
        </w:rPr>
        <w:t>. 40:10; Ap. 22:12)</w:t>
      </w:r>
      <w:r w:rsidRPr="00783BBA">
        <w:rPr>
          <w:szCs w:val="24"/>
        </w:rPr>
        <w:t xml:space="preserve">. </w:t>
      </w:r>
      <w:r w:rsidRPr="00783BBA">
        <w:rPr>
          <w:szCs w:val="24"/>
        </w:rPr>
        <w:t xml:space="preserve">Nadie </w:t>
      </w:r>
      <w:r w:rsidRPr="00783BBA">
        <w:rPr>
          <w:szCs w:val="24"/>
        </w:rPr>
        <w:t xml:space="preserve">la </w:t>
      </w:r>
      <w:r w:rsidRPr="00783BBA">
        <w:rPr>
          <w:szCs w:val="24"/>
        </w:rPr>
        <w:t>recibirá antes, ya que todos los muertos esperan inconscientes en sus tumbas.</w:t>
      </w:r>
    </w:p>
    <w:p w14:paraId="221282B9" w14:textId="77777777" w:rsidR="00446958" w:rsidRPr="00446958" w:rsidRDefault="00446958" w:rsidP="00446958">
      <w:pPr>
        <w:pStyle w:val="Prrafodelista"/>
        <w:numPr>
          <w:ilvl w:val="2"/>
          <w:numId w:val="1"/>
        </w:numPr>
        <w:rPr>
          <w:szCs w:val="24"/>
        </w:rPr>
      </w:pPr>
      <w:r w:rsidRPr="00446958">
        <w:rPr>
          <w:szCs w:val="24"/>
        </w:rPr>
        <w:t>Esto significa que, antes de la Segunda Venida, se ha tenido que juzgar la vida de cada uno. De otro modo, ¿en base a qué unos serán resucitados para vida eterna, y otros deberán esperar a la segunda resurrección, la de condenación (</w:t>
      </w:r>
      <w:proofErr w:type="spellStart"/>
      <w:r w:rsidRPr="00446958">
        <w:rPr>
          <w:szCs w:val="24"/>
        </w:rPr>
        <w:t>Dn</w:t>
      </w:r>
      <w:proofErr w:type="spellEnd"/>
      <w:r w:rsidRPr="00446958">
        <w:rPr>
          <w:szCs w:val="24"/>
        </w:rPr>
        <w:t>. 12:2; Mt. 25:46; Ap. 20:5-6 NVI)?</w:t>
      </w:r>
    </w:p>
    <w:p w14:paraId="00198AC9" w14:textId="3B2DCA93" w:rsidR="00446958" w:rsidRPr="0004689F" w:rsidRDefault="00446958" w:rsidP="00446958">
      <w:pPr>
        <w:pStyle w:val="Prrafodelista"/>
        <w:numPr>
          <w:ilvl w:val="2"/>
          <w:numId w:val="1"/>
        </w:numPr>
        <w:rPr>
          <w:szCs w:val="24"/>
        </w:rPr>
      </w:pPr>
      <w:r w:rsidRPr="00783BBA">
        <w:rPr>
          <w:szCs w:val="24"/>
        </w:rPr>
        <w:t>A este juicio solo asisten los ángeles y los mundos no caídos, ya que se celebra en el Cielo, mientras la vida en la tierra sigue desarrollándose (</w:t>
      </w:r>
      <w:proofErr w:type="spellStart"/>
      <w:r w:rsidRPr="00783BBA">
        <w:rPr>
          <w:szCs w:val="24"/>
        </w:rPr>
        <w:t>Dn</w:t>
      </w:r>
      <w:proofErr w:type="spellEnd"/>
      <w:r w:rsidRPr="00783BBA">
        <w:rPr>
          <w:szCs w:val="24"/>
        </w:rPr>
        <w:t>. 7:9-12).</w:t>
      </w:r>
    </w:p>
    <w:p w14:paraId="2AE7C0EA" w14:textId="3CFD9FD5" w:rsidR="0004689F" w:rsidRPr="00783BBA" w:rsidRDefault="0004689F" w:rsidP="0004689F">
      <w:pPr>
        <w:pStyle w:val="Prrafodelista"/>
        <w:numPr>
          <w:ilvl w:val="1"/>
          <w:numId w:val="1"/>
        </w:numPr>
        <w:rPr>
          <w:b/>
          <w:bCs/>
          <w:szCs w:val="24"/>
        </w:rPr>
      </w:pPr>
      <w:r w:rsidRPr="0004689F">
        <w:rPr>
          <w:b/>
          <w:bCs/>
          <w:szCs w:val="24"/>
        </w:rPr>
        <w:t>El juicio milenario.</w:t>
      </w:r>
    </w:p>
    <w:p w14:paraId="68E988AB" w14:textId="19C4D0F5" w:rsidR="0061006E" w:rsidRPr="00783BBA" w:rsidRDefault="0061006E" w:rsidP="0061006E">
      <w:pPr>
        <w:pStyle w:val="Prrafodelista"/>
        <w:numPr>
          <w:ilvl w:val="2"/>
          <w:numId w:val="1"/>
        </w:numPr>
        <w:rPr>
          <w:szCs w:val="24"/>
        </w:rPr>
      </w:pPr>
      <w:r w:rsidRPr="00783BBA">
        <w:rPr>
          <w:szCs w:val="24"/>
        </w:rPr>
        <w:t>Si Dios ya ha juzgado a todos antes de la Segunda Venida, ¿por qué debemos nosotros juzgar al mundo y a los ángeles durante el milenio (</w:t>
      </w:r>
      <w:r w:rsidRPr="00783BBA">
        <w:rPr>
          <w:szCs w:val="24"/>
        </w:rPr>
        <w:t xml:space="preserve">Ap. 20:4; </w:t>
      </w:r>
      <w:r w:rsidRPr="00783BBA">
        <w:rPr>
          <w:szCs w:val="24"/>
        </w:rPr>
        <w:t>1Co. 6:2-3)?</w:t>
      </w:r>
    </w:p>
    <w:p w14:paraId="2EAEC759" w14:textId="77777777" w:rsidR="0061006E" w:rsidRPr="0061006E" w:rsidRDefault="0061006E" w:rsidP="0061006E">
      <w:pPr>
        <w:pStyle w:val="Prrafodelista"/>
        <w:numPr>
          <w:ilvl w:val="3"/>
          <w:numId w:val="1"/>
        </w:numPr>
        <w:rPr>
          <w:szCs w:val="24"/>
        </w:rPr>
      </w:pPr>
      <w:r w:rsidRPr="0061006E">
        <w:rPr>
          <w:szCs w:val="24"/>
        </w:rPr>
        <w:t>Debemos confirmar que las acusaciones de Satanás contra Dios son falsas</w:t>
      </w:r>
    </w:p>
    <w:p w14:paraId="02226898" w14:textId="77777777" w:rsidR="0061006E" w:rsidRPr="0061006E" w:rsidRDefault="0061006E" w:rsidP="0061006E">
      <w:pPr>
        <w:pStyle w:val="Prrafodelista"/>
        <w:numPr>
          <w:ilvl w:val="3"/>
          <w:numId w:val="1"/>
        </w:numPr>
        <w:rPr>
          <w:szCs w:val="24"/>
        </w:rPr>
      </w:pPr>
      <w:r w:rsidRPr="0061006E">
        <w:rPr>
          <w:szCs w:val="24"/>
        </w:rPr>
        <w:t>Debemos confirmar que los justos han sido salvos sin parcialidad por parte de Dios</w:t>
      </w:r>
    </w:p>
    <w:p w14:paraId="7D1338BA" w14:textId="77777777" w:rsidR="0061006E" w:rsidRPr="0061006E" w:rsidRDefault="0061006E" w:rsidP="0061006E">
      <w:pPr>
        <w:pStyle w:val="Prrafodelista"/>
        <w:numPr>
          <w:ilvl w:val="3"/>
          <w:numId w:val="1"/>
        </w:numPr>
        <w:rPr>
          <w:szCs w:val="24"/>
        </w:rPr>
      </w:pPr>
      <w:r w:rsidRPr="0061006E">
        <w:rPr>
          <w:szCs w:val="24"/>
        </w:rPr>
        <w:t>Debemos confirmar que la sentencia contra los impíos es justa</w:t>
      </w:r>
    </w:p>
    <w:p w14:paraId="2E91069F" w14:textId="65742989" w:rsidR="0061006E" w:rsidRPr="0004689F" w:rsidRDefault="0061006E" w:rsidP="0061006E">
      <w:pPr>
        <w:pStyle w:val="Prrafodelista"/>
        <w:numPr>
          <w:ilvl w:val="3"/>
          <w:numId w:val="1"/>
        </w:numPr>
        <w:rPr>
          <w:szCs w:val="24"/>
        </w:rPr>
      </w:pPr>
      <w:r w:rsidRPr="00783BBA">
        <w:rPr>
          <w:szCs w:val="24"/>
        </w:rPr>
        <w:t>Debemos disipar todas nuestras dudas, de modo que el mal no vuelva a levantarse</w:t>
      </w:r>
    </w:p>
    <w:p w14:paraId="17E08FBA" w14:textId="2E40EFB4" w:rsidR="0004689F" w:rsidRPr="00783BBA" w:rsidRDefault="0004689F" w:rsidP="0004689F">
      <w:pPr>
        <w:pStyle w:val="Prrafodelista"/>
        <w:numPr>
          <w:ilvl w:val="1"/>
          <w:numId w:val="1"/>
        </w:numPr>
        <w:rPr>
          <w:b/>
          <w:bCs/>
          <w:szCs w:val="24"/>
        </w:rPr>
      </w:pPr>
      <w:r w:rsidRPr="0004689F">
        <w:rPr>
          <w:b/>
          <w:bCs/>
          <w:szCs w:val="24"/>
        </w:rPr>
        <w:t>El juicio final.</w:t>
      </w:r>
    </w:p>
    <w:p w14:paraId="0C389DFE" w14:textId="66BB5C96" w:rsidR="005D12CB" w:rsidRPr="00783BBA" w:rsidRDefault="005D12CB" w:rsidP="005D12CB">
      <w:pPr>
        <w:pStyle w:val="Prrafodelista"/>
        <w:numPr>
          <w:ilvl w:val="2"/>
          <w:numId w:val="1"/>
        </w:numPr>
        <w:rPr>
          <w:szCs w:val="24"/>
        </w:rPr>
      </w:pPr>
      <w:r w:rsidRPr="00783BBA">
        <w:rPr>
          <w:szCs w:val="24"/>
        </w:rPr>
        <w:t>Al finalizar el milenio, resucitan aquellos que no resucitaron en la Segunda Venida de Jesús. Junto a Satanás y sus ángeles, son los únicos que aún no han visto ni revisado el juicio de Dios.</w:t>
      </w:r>
    </w:p>
    <w:p w14:paraId="3CDBD59D" w14:textId="469F41E2" w:rsidR="005D12CB" w:rsidRPr="00783BBA" w:rsidRDefault="005D12CB" w:rsidP="005D12CB">
      <w:pPr>
        <w:pStyle w:val="Prrafodelista"/>
        <w:numPr>
          <w:ilvl w:val="2"/>
          <w:numId w:val="1"/>
        </w:numPr>
        <w:rPr>
          <w:szCs w:val="24"/>
        </w:rPr>
      </w:pPr>
      <w:r w:rsidRPr="00783BBA">
        <w:rPr>
          <w:szCs w:val="24"/>
        </w:rPr>
        <w:t>Ahora son juzgados por lo que hicieron en vida, y condenados a una segunda muerte en el lago de fuego (Ap. 20:11-15).</w:t>
      </w:r>
    </w:p>
    <w:p w14:paraId="66AF523E" w14:textId="4209E22B" w:rsidR="005D12CB" w:rsidRPr="0004689F" w:rsidRDefault="005D12CB" w:rsidP="005D12CB">
      <w:pPr>
        <w:pStyle w:val="Prrafodelista"/>
        <w:numPr>
          <w:ilvl w:val="2"/>
          <w:numId w:val="1"/>
        </w:numPr>
        <w:rPr>
          <w:szCs w:val="24"/>
        </w:rPr>
      </w:pPr>
      <w:r w:rsidRPr="00783BBA">
        <w:rPr>
          <w:szCs w:val="24"/>
        </w:rPr>
        <w:t>Mientras que la justicia exige que el impío pague por su pecado, el amor impide que el pecador sufra eternamente. Al igual que en otros castigos divinos, la muerte acaba con el sufrimiento del pecador</w:t>
      </w:r>
      <w:r w:rsidRPr="00783BBA">
        <w:rPr>
          <w:szCs w:val="24"/>
        </w:rPr>
        <w:t xml:space="preserve"> (</w:t>
      </w:r>
      <w:proofErr w:type="spellStart"/>
      <w:r w:rsidRPr="00783BBA">
        <w:rPr>
          <w:szCs w:val="24"/>
        </w:rPr>
        <w:t>Gn</w:t>
      </w:r>
      <w:proofErr w:type="spellEnd"/>
      <w:r w:rsidRPr="00783BBA">
        <w:rPr>
          <w:szCs w:val="24"/>
        </w:rPr>
        <w:t>. 7:</w:t>
      </w:r>
      <w:r w:rsidRPr="00783BBA">
        <w:rPr>
          <w:szCs w:val="24"/>
        </w:rPr>
        <w:t>21-23</w:t>
      </w:r>
      <w:r w:rsidRPr="00783BBA">
        <w:rPr>
          <w:szCs w:val="24"/>
        </w:rPr>
        <w:t xml:space="preserve">; </w:t>
      </w:r>
      <w:proofErr w:type="spellStart"/>
      <w:r w:rsidRPr="005D12CB">
        <w:rPr>
          <w:szCs w:val="24"/>
        </w:rPr>
        <w:t>Gn</w:t>
      </w:r>
      <w:proofErr w:type="spellEnd"/>
      <w:r w:rsidRPr="00783BBA">
        <w:rPr>
          <w:szCs w:val="24"/>
        </w:rPr>
        <w:t>.</w:t>
      </w:r>
      <w:r w:rsidRPr="005D12CB">
        <w:rPr>
          <w:szCs w:val="24"/>
        </w:rPr>
        <w:t xml:space="preserve"> 19:24-28</w:t>
      </w:r>
      <w:r w:rsidRPr="00783BBA">
        <w:rPr>
          <w:szCs w:val="24"/>
        </w:rPr>
        <w:t xml:space="preserve">; </w:t>
      </w:r>
      <w:proofErr w:type="spellStart"/>
      <w:r w:rsidRPr="005D12CB">
        <w:rPr>
          <w:szCs w:val="24"/>
        </w:rPr>
        <w:t>Éx</w:t>
      </w:r>
      <w:proofErr w:type="spellEnd"/>
      <w:r w:rsidRPr="00783BBA">
        <w:rPr>
          <w:szCs w:val="24"/>
        </w:rPr>
        <w:t>.</w:t>
      </w:r>
      <w:r w:rsidRPr="005D12CB">
        <w:rPr>
          <w:szCs w:val="24"/>
        </w:rPr>
        <w:t xml:space="preserve"> 12:29-30</w:t>
      </w:r>
      <w:r w:rsidRPr="00783BBA">
        <w:rPr>
          <w:szCs w:val="24"/>
        </w:rPr>
        <w:t xml:space="preserve">; </w:t>
      </w:r>
      <w:r w:rsidRPr="005D12CB">
        <w:rPr>
          <w:szCs w:val="24"/>
        </w:rPr>
        <w:t>2S</w:t>
      </w:r>
      <w:r w:rsidRPr="00783BBA">
        <w:rPr>
          <w:szCs w:val="24"/>
        </w:rPr>
        <w:t>.</w:t>
      </w:r>
      <w:r w:rsidRPr="005D12CB">
        <w:rPr>
          <w:szCs w:val="24"/>
        </w:rPr>
        <w:t xml:space="preserve"> 6:6-7</w:t>
      </w:r>
      <w:r w:rsidRPr="00783BBA">
        <w:rPr>
          <w:szCs w:val="24"/>
        </w:rPr>
        <w:t xml:space="preserve">; </w:t>
      </w:r>
      <w:r w:rsidRPr="005D12CB">
        <w:rPr>
          <w:szCs w:val="24"/>
        </w:rPr>
        <w:t>2R</w:t>
      </w:r>
      <w:r w:rsidRPr="00783BBA">
        <w:rPr>
          <w:szCs w:val="24"/>
        </w:rPr>
        <w:t xml:space="preserve">. </w:t>
      </w:r>
      <w:r w:rsidRPr="005D12CB">
        <w:rPr>
          <w:szCs w:val="24"/>
        </w:rPr>
        <w:t>19:35</w:t>
      </w:r>
      <w:r w:rsidRPr="00783BBA">
        <w:rPr>
          <w:szCs w:val="24"/>
        </w:rPr>
        <w:t xml:space="preserve">; </w:t>
      </w:r>
      <w:proofErr w:type="spellStart"/>
      <w:r w:rsidRPr="00783BBA">
        <w:rPr>
          <w:szCs w:val="24"/>
        </w:rPr>
        <w:t>Hch</w:t>
      </w:r>
      <w:proofErr w:type="spellEnd"/>
      <w:r w:rsidRPr="00783BBA">
        <w:rPr>
          <w:szCs w:val="24"/>
        </w:rPr>
        <w:t>.</w:t>
      </w:r>
      <w:r w:rsidRPr="00783BBA">
        <w:rPr>
          <w:szCs w:val="24"/>
        </w:rPr>
        <w:t xml:space="preserve"> 5:1-10</w:t>
      </w:r>
      <w:r w:rsidRPr="00783BBA">
        <w:rPr>
          <w:szCs w:val="24"/>
        </w:rPr>
        <w:t>)</w:t>
      </w:r>
      <w:r w:rsidRPr="00783BBA">
        <w:rPr>
          <w:szCs w:val="24"/>
        </w:rPr>
        <w:t>.</w:t>
      </w:r>
    </w:p>
    <w:p w14:paraId="1CF68753" w14:textId="77777777" w:rsidR="0004689F" w:rsidRPr="0004689F" w:rsidRDefault="0004689F" w:rsidP="0004689F">
      <w:pPr>
        <w:pStyle w:val="Prrafodelista"/>
        <w:numPr>
          <w:ilvl w:val="0"/>
          <w:numId w:val="1"/>
        </w:numPr>
        <w:rPr>
          <w:b/>
          <w:bCs/>
          <w:szCs w:val="24"/>
        </w:rPr>
      </w:pPr>
      <w:r w:rsidRPr="0004689F">
        <w:rPr>
          <w:b/>
          <w:bCs/>
          <w:szCs w:val="24"/>
        </w:rPr>
        <w:t>Consecuencias del juicio:</w:t>
      </w:r>
    </w:p>
    <w:p w14:paraId="2D6906AD" w14:textId="103656ED" w:rsidR="00395C43" w:rsidRPr="00783BBA" w:rsidRDefault="0004689F" w:rsidP="0004689F">
      <w:pPr>
        <w:pStyle w:val="Prrafodelista"/>
        <w:numPr>
          <w:ilvl w:val="1"/>
          <w:numId w:val="1"/>
        </w:numPr>
        <w:rPr>
          <w:b/>
          <w:bCs/>
          <w:szCs w:val="24"/>
        </w:rPr>
      </w:pPr>
      <w:r w:rsidRPr="00783BBA">
        <w:rPr>
          <w:b/>
          <w:bCs/>
          <w:szCs w:val="24"/>
        </w:rPr>
        <w:t>La muerte segunda.</w:t>
      </w:r>
    </w:p>
    <w:p w14:paraId="483F2BBE" w14:textId="77777777" w:rsidR="00E470CD" w:rsidRPr="00E470CD" w:rsidRDefault="00E470CD" w:rsidP="00E470CD">
      <w:pPr>
        <w:pStyle w:val="Prrafodelista"/>
        <w:numPr>
          <w:ilvl w:val="2"/>
          <w:numId w:val="1"/>
        </w:numPr>
        <w:rPr>
          <w:szCs w:val="24"/>
        </w:rPr>
      </w:pPr>
      <w:r w:rsidRPr="00E470CD">
        <w:rPr>
          <w:szCs w:val="24"/>
        </w:rPr>
        <w:t>El juicio ha acabado al fin. Se ha manifestado la justicia y la misericordia de Dios (Sal. 89:14). Todos reconocen la justicia de su condenación, y se postran ante Dios (</w:t>
      </w:r>
      <w:proofErr w:type="spellStart"/>
      <w:r w:rsidRPr="00E470CD">
        <w:rPr>
          <w:szCs w:val="24"/>
        </w:rPr>
        <w:t>Flp</w:t>
      </w:r>
      <w:proofErr w:type="spellEnd"/>
      <w:r w:rsidRPr="00E470CD">
        <w:rPr>
          <w:szCs w:val="24"/>
        </w:rPr>
        <w:t>. 2:10).</w:t>
      </w:r>
    </w:p>
    <w:p w14:paraId="0FB18AA2" w14:textId="074C66D5" w:rsidR="005D12CB" w:rsidRPr="00783BBA" w:rsidRDefault="00E470CD" w:rsidP="00E470CD">
      <w:pPr>
        <w:pStyle w:val="Prrafodelista"/>
        <w:numPr>
          <w:ilvl w:val="2"/>
          <w:numId w:val="1"/>
        </w:numPr>
        <w:rPr>
          <w:szCs w:val="24"/>
        </w:rPr>
      </w:pPr>
      <w:r w:rsidRPr="00783BBA">
        <w:rPr>
          <w:szCs w:val="24"/>
        </w:rPr>
        <w:t>¿Pero destruirá el Dios de amor a las criaturas que creó? Sí. Respetando su libre albedrío, y después de haber hecho todo lo posible por su salvación, sufrirán la muerte segunda, excluidos de la presencia de Aquel a quien repetidamente rechazaron (2Ts. 1:9).</w:t>
      </w:r>
    </w:p>
    <w:p w14:paraId="19119E65" w14:textId="3655B2DC" w:rsidR="00E470CD" w:rsidRPr="00783BBA" w:rsidRDefault="00E470CD" w:rsidP="00E470CD">
      <w:pPr>
        <w:pStyle w:val="Prrafodelista"/>
        <w:numPr>
          <w:ilvl w:val="2"/>
          <w:numId w:val="1"/>
        </w:numPr>
        <w:rPr>
          <w:szCs w:val="24"/>
        </w:rPr>
      </w:pPr>
      <w:r w:rsidRPr="00783BBA">
        <w:rPr>
          <w:szCs w:val="24"/>
        </w:rPr>
        <w:t>El pecado que comenzó en Lucifer tendrá un final, para nunca volver a surgir (</w:t>
      </w:r>
      <w:proofErr w:type="spellStart"/>
      <w:r w:rsidRPr="00783BBA">
        <w:rPr>
          <w:szCs w:val="24"/>
        </w:rPr>
        <w:t>Nah</w:t>
      </w:r>
      <w:proofErr w:type="spellEnd"/>
      <w:r w:rsidRPr="00783BBA">
        <w:rPr>
          <w:szCs w:val="24"/>
        </w:rPr>
        <w:t>. 1:9). El universo entero volverá a su perfección original. ¿Quieres vivir allí?</w:t>
      </w:r>
    </w:p>
    <w:sectPr w:rsidR="00E470CD" w:rsidRPr="00783BBA"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3A79"/>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07919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9F"/>
    <w:rsid w:val="0004689F"/>
    <w:rsid w:val="001E4AA8"/>
    <w:rsid w:val="003036B8"/>
    <w:rsid w:val="00395C43"/>
    <w:rsid w:val="00446958"/>
    <w:rsid w:val="004D5CB2"/>
    <w:rsid w:val="005D12CB"/>
    <w:rsid w:val="0061006E"/>
    <w:rsid w:val="006E632B"/>
    <w:rsid w:val="00783BBA"/>
    <w:rsid w:val="00BA3EAE"/>
    <w:rsid w:val="00E47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B675"/>
  <w15:chartTrackingRefBased/>
  <w15:docId w15:val="{8CB430FD-1A80-4E75-86BB-7327BC2E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046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452</Words>
  <Characters>2491</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7</cp:revision>
  <dcterms:created xsi:type="dcterms:W3CDTF">2022-12-05T07:41:00Z</dcterms:created>
  <dcterms:modified xsi:type="dcterms:W3CDTF">2022-12-05T08:04:00Z</dcterms:modified>
</cp:coreProperties>
</file>