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12B9" w14:textId="77777777" w:rsidR="00AB031A" w:rsidRPr="00AB031A" w:rsidRDefault="00AB031A" w:rsidP="00AB031A">
      <w:pPr>
        <w:pStyle w:val="Prrafodelista"/>
        <w:numPr>
          <w:ilvl w:val="0"/>
          <w:numId w:val="1"/>
        </w:numPr>
        <w:rPr>
          <w:b/>
          <w:bCs/>
          <w:sz w:val="22"/>
        </w:rPr>
      </w:pPr>
      <w:r w:rsidRPr="00AB031A">
        <w:rPr>
          <w:b/>
          <w:bCs/>
          <w:sz w:val="22"/>
        </w:rPr>
        <w:t>Las partes en conflicto:</w:t>
      </w:r>
    </w:p>
    <w:p w14:paraId="781C3D56" w14:textId="77777777" w:rsidR="00AB031A" w:rsidRPr="00361B40" w:rsidRDefault="00AB031A" w:rsidP="00AB031A">
      <w:pPr>
        <w:pStyle w:val="Prrafodelista"/>
        <w:numPr>
          <w:ilvl w:val="1"/>
          <w:numId w:val="1"/>
        </w:numPr>
        <w:rPr>
          <w:b/>
          <w:bCs/>
          <w:sz w:val="22"/>
        </w:rPr>
      </w:pPr>
      <w:r w:rsidRPr="00AB031A">
        <w:rPr>
          <w:b/>
          <w:bCs/>
          <w:sz w:val="22"/>
        </w:rPr>
        <w:t>El Príncipe del ejército de Dios.</w:t>
      </w:r>
    </w:p>
    <w:p w14:paraId="237ABCD3" w14:textId="07879A05" w:rsidR="00856751" w:rsidRPr="00361B40" w:rsidRDefault="00856751" w:rsidP="00856751">
      <w:pPr>
        <w:pStyle w:val="Prrafodelista"/>
        <w:numPr>
          <w:ilvl w:val="2"/>
          <w:numId w:val="1"/>
        </w:numPr>
        <w:rPr>
          <w:sz w:val="22"/>
        </w:rPr>
      </w:pPr>
      <w:r w:rsidRPr="00361B40">
        <w:rPr>
          <w:sz w:val="22"/>
        </w:rPr>
        <w:t>Mientras Josué oraba cerca de Jericó buscando la dirección divina para tomar la ciudad, se presentó ante él un guerrero con su espada desenvainada (Jos. 5:13).</w:t>
      </w:r>
    </w:p>
    <w:p w14:paraId="778387D5" w14:textId="2CA20E5D" w:rsidR="00856751" w:rsidRPr="00361B40" w:rsidRDefault="00856751" w:rsidP="00856751">
      <w:pPr>
        <w:pStyle w:val="Prrafodelista"/>
        <w:numPr>
          <w:ilvl w:val="2"/>
          <w:numId w:val="1"/>
        </w:numPr>
        <w:rPr>
          <w:sz w:val="22"/>
        </w:rPr>
      </w:pPr>
      <w:r w:rsidRPr="00361B40">
        <w:rPr>
          <w:sz w:val="22"/>
        </w:rPr>
        <w:t>Al ser interrogado por Josué, este personaje negó su filiación a cualquier ejército terrenal. Era el Príncipe del ejército de Dios (Jos. 5:14).</w:t>
      </w:r>
    </w:p>
    <w:p w14:paraId="7A00FC7D" w14:textId="6636E65C" w:rsidR="00856751" w:rsidRPr="00361B40" w:rsidRDefault="00856751" w:rsidP="00856751">
      <w:pPr>
        <w:pStyle w:val="Prrafodelista"/>
        <w:numPr>
          <w:ilvl w:val="2"/>
          <w:numId w:val="1"/>
        </w:numPr>
        <w:rPr>
          <w:sz w:val="22"/>
        </w:rPr>
      </w:pPr>
      <w:r w:rsidRPr="00361B40">
        <w:rPr>
          <w:sz w:val="22"/>
        </w:rPr>
        <w:t xml:space="preserve">Al exigir adoración, mostró que era Dios mismo, en la persona de Jesús —conocido como Miguel en el libro de Daniel (Jos. 5:15; </w:t>
      </w:r>
      <w:proofErr w:type="spellStart"/>
      <w:r w:rsidRPr="00361B40">
        <w:rPr>
          <w:sz w:val="22"/>
        </w:rPr>
        <w:t>Dn</w:t>
      </w:r>
      <w:proofErr w:type="spellEnd"/>
      <w:r w:rsidRPr="00361B40">
        <w:rPr>
          <w:sz w:val="22"/>
        </w:rPr>
        <w:t>. 12:1).</w:t>
      </w:r>
    </w:p>
    <w:p w14:paraId="65DABC3B" w14:textId="600AE7E3" w:rsidR="00856751" w:rsidRPr="00AB031A" w:rsidRDefault="00856751" w:rsidP="00856751">
      <w:pPr>
        <w:pStyle w:val="Prrafodelista"/>
        <w:numPr>
          <w:ilvl w:val="2"/>
          <w:numId w:val="1"/>
        </w:numPr>
        <w:rPr>
          <w:sz w:val="22"/>
        </w:rPr>
      </w:pPr>
      <w:r w:rsidRPr="00361B40">
        <w:rPr>
          <w:sz w:val="22"/>
        </w:rPr>
        <w:t>La oración había sido respondida. Para tranquilidad de Josué, Dios mismo se puso al mando de la operación. Como general visible de Israel, Josué solo debía seguir las órdenes del verdadero General en Jefe: Dios.</w:t>
      </w:r>
    </w:p>
    <w:p w14:paraId="6E6A0F70" w14:textId="77777777" w:rsidR="00AB031A" w:rsidRPr="00361B40" w:rsidRDefault="00AB031A" w:rsidP="00AB031A">
      <w:pPr>
        <w:pStyle w:val="Prrafodelista"/>
        <w:numPr>
          <w:ilvl w:val="1"/>
          <w:numId w:val="1"/>
        </w:numPr>
        <w:rPr>
          <w:b/>
          <w:bCs/>
          <w:sz w:val="22"/>
        </w:rPr>
      </w:pPr>
      <w:r w:rsidRPr="00AB031A">
        <w:rPr>
          <w:b/>
          <w:bCs/>
          <w:sz w:val="22"/>
        </w:rPr>
        <w:t>El príncipe del ejército del mal.</w:t>
      </w:r>
    </w:p>
    <w:p w14:paraId="128F322D" w14:textId="61249EA0" w:rsidR="004E6742" w:rsidRPr="00361B40" w:rsidRDefault="004E6742" w:rsidP="004E6742">
      <w:pPr>
        <w:pStyle w:val="Prrafodelista"/>
        <w:numPr>
          <w:ilvl w:val="2"/>
          <w:numId w:val="1"/>
        </w:numPr>
        <w:rPr>
          <w:sz w:val="22"/>
        </w:rPr>
      </w:pPr>
      <w:r w:rsidRPr="00361B40">
        <w:rPr>
          <w:sz w:val="22"/>
        </w:rPr>
        <w:t>Podemos decir que él inventó la guerra. Nació como príncipe; querubín del más alto rango; al lado mismo de Dios; paseando por carbones encendidos; precioso; perfecto… (Ez. 28:12-15).</w:t>
      </w:r>
    </w:p>
    <w:p w14:paraId="2400E407" w14:textId="43258032" w:rsidR="004E6742" w:rsidRPr="00361B40" w:rsidRDefault="004E6742" w:rsidP="004E6742">
      <w:pPr>
        <w:pStyle w:val="Prrafodelista"/>
        <w:numPr>
          <w:ilvl w:val="2"/>
          <w:numId w:val="1"/>
        </w:numPr>
        <w:rPr>
          <w:sz w:val="22"/>
        </w:rPr>
      </w:pPr>
      <w:r w:rsidRPr="00361B40">
        <w:rPr>
          <w:sz w:val="22"/>
        </w:rPr>
        <w:t>Dotado de libre albedrío –como todos los seres inteligentes creados por Dios–, Lucifer decidió rebelarse, y usurpar el trono de Dios (</w:t>
      </w:r>
      <w:proofErr w:type="spellStart"/>
      <w:r w:rsidRPr="00361B40">
        <w:rPr>
          <w:sz w:val="22"/>
        </w:rPr>
        <w:t>Is</w:t>
      </w:r>
      <w:proofErr w:type="spellEnd"/>
      <w:r w:rsidRPr="00361B40">
        <w:rPr>
          <w:sz w:val="22"/>
        </w:rPr>
        <w:t>. 14:12-14).</w:t>
      </w:r>
    </w:p>
    <w:p w14:paraId="34EA4BC5" w14:textId="5DAD4673" w:rsidR="004E6742" w:rsidRPr="00361B40" w:rsidRDefault="004E6742" w:rsidP="004E6742">
      <w:pPr>
        <w:pStyle w:val="Prrafodelista"/>
        <w:numPr>
          <w:ilvl w:val="2"/>
          <w:numId w:val="1"/>
        </w:numPr>
        <w:rPr>
          <w:sz w:val="22"/>
        </w:rPr>
      </w:pPr>
      <w:r w:rsidRPr="00361B40">
        <w:rPr>
          <w:sz w:val="22"/>
        </w:rPr>
        <w:t>Aunque falló en su rebelión, desde entonces el universo quedó envuelto en una guerra. Al adueñarse de la Tierra, Satanás y sus ángeles tienen un único propósito: frustrar los planes de Dios para salvar a la raza humana.</w:t>
      </w:r>
    </w:p>
    <w:p w14:paraId="2DC8AFEB" w14:textId="037594E0" w:rsidR="004E6742" w:rsidRPr="00AB031A" w:rsidRDefault="004E6742" w:rsidP="004E6742">
      <w:pPr>
        <w:pStyle w:val="Prrafodelista"/>
        <w:numPr>
          <w:ilvl w:val="2"/>
          <w:numId w:val="1"/>
        </w:numPr>
        <w:rPr>
          <w:sz w:val="22"/>
        </w:rPr>
      </w:pPr>
      <w:r w:rsidRPr="00361B40">
        <w:rPr>
          <w:sz w:val="22"/>
        </w:rPr>
        <w:t>La conquista de Canaán fue una batalla importante en esta guerra.</w:t>
      </w:r>
    </w:p>
    <w:p w14:paraId="75DF3DFC" w14:textId="77777777" w:rsidR="00AB031A" w:rsidRPr="00361B40" w:rsidRDefault="00AB031A" w:rsidP="00AB031A">
      <w:pPr>
        <w:pStyle w:val="Prrafodelista"/>
        <w:numPr>
          <w:ilvl w:val="1"/>
          <w:numId w:val="1"/>
        </w:numPr>
        <w:rPr>
          <w:b/>
          <w:bCs/>
          <w:sz w:val="22"/>
        </w:rPr>
      </w:pPr>
      <w:r w:rsidRPr="00AB031A">
        <w:rPr>
          <w:b/>
          <w:bCs/>
          <w:sz w:val="22"/>
        </w:rPr>
        <w:t>El Guerrero más poderoso.</w:t>
      </w:r>
    </w:p>
    <w:p w14:paraId="3BEA3568" w14:textId="1FE1F081" w:rsidR="001A5680" w:rsidRPr="00361B40" w:rsidRDefault="001A5680" w:rsidP="001A5680">
      <w:pPr>
        <w:pStyle w:val="Prrafodelista"/>
        <w:numPr>
          <w:ilvl w:val="2"/>
          <w:numId w:val="1"/>
        </w:numPr>
        <w:rPr>
          <w:sz w:val="22"/>
        </w:rPr>
      </w:pPr>
      <w:r w:rsidRPr="00361B40">
        <w:rPr>
          <w:sz w:val="22"/>
        </w:rPr>
        <w:t>Dios mismo es presentado como un “varón de guerra”, el guerrero más poderoso en la batalla (</w:t>
      </w:r>
      <w:proofErr w:type="spellStart"/>
      <w:r w:rsidRPr="00361B40">
        <w:rPr>
          <w:sz w:val="22"/>
        </w:rPr>
        <w:t>Éx</w:t>
      </w:r>
      <w:proofErr w:type="spellEnd"/>
      <w:r w:rsidRPr="00361B40">
        <w:rPr>
          <w:sz w:val="22"/>
        </w:rPr>
        <w:t>. 15:3; Sal. 24:8).</w:t>
      </w:r>
    </w:p>
    <w:p w14:paraId="037E281B" w14:textId="453B4642" w:rsidR="001A5680" w:rsidRPr="00361B40" w:rsidRDefault="001A5680" w:rsidP="001A5680">
      <w:pPr>
        <w:pStyle w:val="Prrafodelista"/>
        <w:numPr>
          <w:ilvl w:val="2"/>
          <w:numId w:val="1"/>
        </w:numPr>
        <w:rPr>
          <w:sz w:val="22"/>
        </w:rPr>
      </w:pPr>
      <w:r w:rsidRPr="00361B40">
        <w:rPr>
          <w:sz w:val="22"/>
        </w:rPr>
        <w:t>Pero Dios no está en guerra con los seres humanos, sino con los poderes espirituales a los que se adhieren. Por eso, las plagas se presentan como una guerra contra los dioses de Egipto, es decir, los demonios (</w:t>
      </w:r>
      <w:proofErr w:type="spellStart"/>
      <w:r w:rsidRPr="00361B40">
        <w:rPr>
          <w:sz w:val="22"/>
        </w:rPr>
        <w:t>Éx</w:t>
      </w:r>
      <w:proofErr w:type="spellEnd"/>
      <w:r w:rsidRPr="00361B40">
        <w:rPr>
          <w:sz w:val="22"/>
        </w:rPr>
        <w:t xml:space="preserve">. 12:12; </w:t>
      </w:r>
      <w:proofErr w:type="spellStart"/>
      <w:r w:rsidRPr="00361B40">
        <w:rPr>
          <w:sz w:val="22"/>
        </w:rPr>
        <w:t>Dt</w:t>
      </w:r>
      <w:proofErr w:type="spellEnd"/>
      <w:r w:rsidRPr="00361B40">
        <w:rPr>
          <w:sz w:val="22"/>
        </w:rPr>
        <w:t>. 32:17).</w:t>
      </w:r>
    </w:p>
    <w:p w14:paraId="5C3F5D06" w14:textId="5E3992CD" w:rsidR="001A5680" w:rsidRPr="00361B40" w:rsidRDefault="001A5680" w:rsidP="001A5680">
      <w:pPr>
        <w:pStyle w:val="Prrafodelista"/>
        <w:numPr>
          <w:ilvl w:val="2"/>
          <w:numId w:val="1"/>
        </w:numPr>
        <w:rPr>
          <w:sz w:val="22"/>
        </w:rPr>
      </w:pPr>
      <w:r w:rsidRPr="00361B40">
        <w:rPr>
          <w:sz w:val="22"/>
        </w:rPr>
        <w:t>Dios desea erradicar el mal de la Tierra. Por eso, expulsó de Canaán a aquellos que habían decidido tomar parte en el bando de Satanás, y otorgar la tierra al pueblo que había tomado parte por Él.</w:t>
      </w:r>
    </w:p>
    <w:p w14:paraId="6880F4FF" w14:textId="6810E9CB" w:rsidR="001A5680" w:rsidRPr="00AB031A" w:rsidRDefault="001A5680" w:rsidP="001A5680">
      <w:pPr>
        <w:pStyle w:val="Prrafodelista"/>
        <w:numPr>
          <w:ilvl w:val="2"/>
          <w:numId w:val="1"/>
        </w:numPr>
        <w:rPr>
          <w:sz w:val="22"/>
        </w:rPr>
      </w:pPr>
      <w:r w:rsidRPr="00361B40">
        <w:rPr>
          <w:sz w:val="22"/>
        </w:rPr>
        <w:t>Hoy la guerra continúa, pero no por un territorio. La pelea es por cada familia, por cada individuo. No hay terreno neutral. O estamos con Dios, o estamos con el enemigo.</w:t>
      </w:r>
    </w:p>
    <w:p w14:paraId="1059E7F5" w14:textId="77777777" w:rsidR="00AB031A" w:rsidRPr="00AB031A" w:rsidRDefault="00AB031A" w:rsidP="00AB031A">
      <w:pPr>
        <w:pStyle w:val="Prrafodelista"/>
        <w:numPr>
          <w:ilvl w:val="0"/>
          <w:numId w:val="1"/>
        </w:numPr>
        <w:rPr>
          <w:b/>
          <w:bCs/>
          <w:sz w:val="22"/>
        </w:rPr>
      </w:pPr>
      <w:r w:rsidRPr="00AB031A">
        <w:rPr>
          <w:b/>
          <w:bCs/>
          <w:sz w:val="22"/>
        </w:rPr>
        <w:t>Las estrategias del conflicto:</w:t>
      </w:r>
    </w:p>
    <w:p w14:paraId="64245BC6" w14:textId="77777777" w:rsidR="00AB031A" w:rsidRPr="00361B40" w:rsidRDefault="00AB031A" w:rsidP="00AB031A">
      <w:pPr>
        <w:pStyle w:val="Prrafodelista"/>
        <w:numPr>
          <w:ilvl w:val="1"/>
          <w:numId w:val="1"/>
        </w:numPr>
        <w:rPr>
          <w:b/>
          <w:bCs/>
          <w:sz w:val="22"/>
        </w:rPr>
      </w:pPr>
      <w:r w:rsidRPr="00AB031A">
        <w:rPr>
          <w:b/>
          <w:bCs/>
          <w:sz w:val="22"/>
        </w:rPr>
        <w:t>Dios peleando por nosotros.</w:t>
      </w:r>
    </w:p>
    <w:p w14:paraId="703CB000" w14:textId="05027989" w:rsidR="00EE6366" w:rsidRPr="00361B40" w:rsidRDefault="00EE6366" w:rsidP="00EE6366">
      <w:pPr>
        <w:pStyle w:val="Prrafodelista"/>
        <w:numPr>
          <w:ilvl w:val="2"/>
          <w:numId w:val="1"/>
        </w:numPr>
        <w:rPr>
          <w:sz w:val="22"/>
        </w:rPr>
      </w:pPr>
      <w:r w:rsidRPr="00361B40">
        <w:rPr>
          <w:sz w:val="22"/>
        </w:rPr>
        <w:t>El plan original de Dios era conquistar Canaán por medios sobrenaturales, sin necesidad de que Israel tuviera que pelear (</w:t>
      </w:r>
      <w:proofErr w:type="spellStart"/>
      <w:r w:rsidRPr="00361B40">
        <w:rPr>
          <w:sz w:val="22"/>
        </w:rPr>
        <w:t>Éx</w:t>
      </w:r>
      <w:proofErr w:type="spellEnd"/>
      <w:r w:rsidRPr="00361B40">
        <w:rPr>
          <w:sz w:val="22"/>
        </w:rPr>
        <w:t>. 23:28). Si no hubiese sido por la incredulidad del pueblo, así habría sucedido.</w:t>
      </w:r>
    </w:p>
    <w:p w14:paraId="01B5383F" w14:textId="3D6784EB" w:rsidR="00EE6366" w:rsidRPr="00AB031A" w:rsidRDefault="00EE6366" w:rsidP="00EE6366">
      <w:pPr>
        <w:pStyle w:val="Prrafodelista"/>
        <w:numPr>
          <w:ilvl w:val="2"/>
          <w:numId w:val="1"/>
        </w:numPr>
        <w:rPr>
          <w:sz w:val="22"/>
        </w:rPr>
      </w:pPr>
      <w:r w:rsidRPr="00361B40">
        <w:rPr>
          <w:sz w:val="22"/>
        </w:rPr>
        <w:t>La Biblia registra algunos ejemplos de lo que Dios puede hacer para librar a su pueblo, sin necesidad de que empuñen ningún arma contra sus enemigos:</w:t>
      </w:r>
      <w:r w:rsidRPr="00361B40">
        <w:rPr>
          <w:sz w:val="22"/>
        </w:rPr>
        <w:t xml:space="preserve"> </w:t>
      </w:r>
      <w:r w:rsidRPr="00361B40">
        <w:rPr>
          <w:sz w:val="22"/>
        </w:rPr>
        <w:t>Hundió el ejército egipcio en el Mar Rojo (</w:t>
      </w:r>
      <w:proofErr w:type="spellStart"/>
      <w:r w:rsidRPr="00361B40">
        <w:rPr>
          <w:sz w:val="22"/>
        </w:rPr>
        <w:t>Éx</w:t>
      </w:r>
      <w:proofErr w:type="spellEnd"/>
      <w:r w:rsidRPr="00361B40">
        <w:rPr>
          <w:sz w:val="22"/>
        </w:rPr>
        <w:t>. 14:24-28)</w:t>
      </w:r>
      <w:r w:rsidRPr="00361B40">
        <w:rPr>
          <w:sz w:val="22"/>
        </w:rPr>
        <w:t>; u</w:t>
      </w:r>
      <w:r w:rsidRPr="00EE6366">
        <w:rPr>
          <w:sz w:val="22"/>
        </w:rPr>
        <w:t>só el granizo contra los cananeos</w:t>
      </w:r>
      <w:r w:rsidRPr="00361B40">
        <w:rPr>
          <w:sz w:val="22"/>
        </w:rPr>
        <w:t xml:space="preserve"> </w:t>
      </w:r>
      <w:r w:rsidRPr="00EE6366">
        <w:rPr>
          <w:sz w:val="22"/>
        </w:rPr>
        <w:t>(Jos. 10:11)</w:t>
      </w:r>
      <w:r w:rsidRPr="00361B40">
        <w:rPr>
          <w:sz w:val="22"/>
        </w:rPr>
        <w:t>; d</w:t>
      </w:r>
      <w:r w:rsidRPr="00EE6366">
        <w:rPr>
          <w:sz w:val="22"/>
        </w:rPr>
        <w:t>estruyó a los que despreciaron a Elías (2R. 1:9-10)</w:t>
      </w:r>
      <w:r w:rsidRPr="00361B40">
        <w:rPr>
          <w:sz w:val="22"/>
        </w:rPr>
        <w:t>; m</w:t>
      </w:r>
      <w:r w:rsidRPr="00EE6366">
        <w:rPr>
          <w:sz w:val="22"/>
        </w:rPr>
        <w:t>andó osos contra los que se burlaban de Eliseo</w:t>
      </w:r>
      <w:r w:rsidRPr="00361B40">
        <w:rPr>
          <w:sz w:val="22"/>
        </w:rPr>
        <w:t xml:space="preserve"> </w:t>
      </w:r>
      <w:r w:rsidRPr="00EE6366">
        <w:rPr>
          <w:sz w:val="22"/>
        </w:rPr>
        <w:t>(2R. 2:23-24)</w:t>
      </w:r>
      <w:r w:rsidRPr="00361B40">
        <w:rPr>
          <w:sz w:val="22"/>
        </w:rPr>
        <w:t>; c</w:t>
      </w:r>
      <w:r w:rsidRPr="00EE6366">
        <w:rPr>
          <w:sz w:val="22"/>
        </w:rPr>
        <w:t>onsiguió la paz cegando al ejército sirio (2R. 6:14-23)</w:t>
      </w:r>
      <w:r w:rsidRPr="00361B40">
        <w:rPr>
          <w:sz w:val="22"/>
        </w:rPr>
        <w:t>; h</w:t>
      </w:r>
      <w:r w:rsidRPr="00EE6366">
        <w:rPr>
          <w:sz w:val="22"/>
        </w:rPr>
        <w:t>izo pelear entre sí a amonitas y a moabitas (2Cr. 20:15-17, 22-24)</w:t>
      </w:r>
      <w:r w:rsidRPr="00361B40">
        <w:rPr>
          <w:sz w:val="22"/>
        </w:rPr>
        <w:t>; m</w:t>
      </w:r>
      <w:r w:rsidRPr="00EE6366">
        <w:rPr>
          <w:sz w:val="22"/>
        </w:rPr>
        <w:t>ató a 185.000 asirios en una noche</w:t>
      </w:r>
      <w:r w:rsidRPr="00361B40">
        <w:rPr>
          <w:sz w:val="22"/>
        </w:rPr>
        <w:t xml:space="preserve"> </w:t>
      </w:r>
      <w:r w:rsidRPr="00EE6366">
        <w:rPr>
          <w:sz w:val="22"/>
        </w:rPr>
        <w:t>(2R. 19:35)</w:t>
      </w:r>
      <w:r w:rsidRPr="00361B40">
        <w:rPr>
          <w:sz w:val="22"/>
        </w:rPr>
        <w:t>; m</w:t>
      </w:r>
      <w:r w:rsidRPr="00EE6366">
        <w:rPr>
          <w:sz w:val="22"/>
        </w:rPr>
        <w:t>andó una enfermedad mortal a Herodes</w:t>
      </w:r>
      <w:r w:rsidRPr="00361B40">
        <w:rPr>
          <w:sz w:val="22"/>
        </w:rPr>
        <w:t xml:space="preserve"> </w:t>
      </w:r>
      <w:r w:rsidRPr="00361B40">
        <w:rPr>
          <w:sz w:val="22"/>
        </w:rPr>
        <w:t>(</w:t>
      </w:r>
      <w:proofErr w:type="spellStart"/>
      <w:r w:rsidRPr="00361B40">
        <w:rPr>
          <w:sz w:val="22"/>
        </w:rPr>
        <w:t>Hch</w:t>
      </w:r>
      <w:proofErr w:type="spellEnd"/>
      <w:r w:rsidRPr="00361B40">
        <w:rPr>
          <w:sz w:val="22"/>
        </w:rPr>
        <w:t>. 12:21-23)</w:t>
      </w:r>
      <w:r w:rsidRPr="00361B40">
        <w:rPr>
          <w:sz w:val="22"/>
        </w:rPr>
        <w:t>.</w:t>
      </w:r>
    </w:p>
    <w:p w14:paraId="5E7FBACD" w14:textId="61E1967E" w:rsidR="00395C43" w:rsidRPr="00361B40" w:rsidRDefault="00AB031A" w:rsidP="00AB031A">
      <w:pPr>
        <w:pStyle w:val="Prrafodelista"/>
        <w:numPr>
          <w:ilvl w:val="1"/>
          <w:numId w:val="1"/>
        </w:numPr>
        <w:rPr>
          <w:b/>
          <w:bCs/>
          <w:sz w:val="22"/>
        </w:rPr>
      </w:pPr>
      <w:r w:rsidRPr="00361B40">
        <w:rPr>
          <w:b/>
          <w:bCs/>
          <w:sz w:val="22"/>
        </w:rPr>
        <w:t>Nosotros peleando por Dios.</w:t>
      </w:r>
    </w:p>
    <w:p w14:paraId="032DCE87" w14:textId="56E7B793" w:rsidR="00F16348" w:rsidRPr="00361B40" w:rsidRDefault="00F16348" w:rsidP="00F16348">
      <w:pPr>
        <w:pStyle w:val="Prrafodelista"/>
        <w:numPr>
          <w:ilvl w:val="2"/>
          <w:numId w:val="1"/>
        </w:numPr>
        <w:rPr>
          <w:sz w:val="22"/>
        </w:rPr>
      </w:pPr>
      <w:r w:rsidRPr="00361B40">
        <w:rPr>
          <w:sz w:val="22"/>
        </w:rPr>
        <w:t>Al igual que ocurrió con los antediluvianos, o con Sodoma y Gomorra, los cananeos habían traspasado los límites de la gracia, y se habían alistado con Satanás (</w:t>
      </w:r>
      <w:proofErr w:type="spellStart"/>
      <w:r w:rsidRPr="00361B40">
        <w:rPr>
          <w:sz w:val="22"/>
        </w:rPr>
        <w:t>Gn</w:t>
      </w:r>
      <w:proofErr w:type="spellEnd"/>
      <w:r w:rsidRPr="00361B40">
        <w:rPr>
          <w:sz w:val="22"/>
        </w:rPr>
        <w:t>. 6:5; 18:20-21; 15:16).</w:t>
      </w:r>
    </w:p>
    <w:p w14:paraId="5EA32306" w14:textId="2ED0CA0F" w:rsidR="00F16348" w:rsidRPr="00361B40" w:rsidRDefault="00F16348" w:rsidP="00F16348">
      <w:pPr>
        <w:pStyle w:val="Prrafodelista"/>
        <w:numPr>
          <w:ilvl w:val="2"/>
          <w:numId w:val="1"/>
        </w:numPr>
        <w:rPr>
          <w:sz w:val="22"/>
        </w:rPr>
      </w:pPr>
      <w:r w:rsidRPr="00361B40">
        <w:rPr>
          <w:sz w:val="22"/>
        </w:rPr>
        <w:t>Todos ellos estaban destinados a la segunda muerte, la muerte eterna. Prolongar su vida aquí no cambiaría su destino final. Y Dios permitió en esta ocasión (la toma de Canaán) que Israel tomase parte activa en la matanza.</w:t>
      </w:r>
    </w:p>
    <w:p w14:paraId="2B04C77E" w14:textId="67A2872A" w:rsidR="00F16348" w:rsidRPr="00361B40" w:rsidRDefault="00F16348" w:rsidP="00F16348">
      <w:pPr>
        <w:pStyle w:val="Prrafodelista"/>
        <w:numPr>
          <w:ilvl w:val="2"/>
          <w:numId w:val="1"/>
        </w:numPr>
        <w:rPr>
          <w:sz w:val="22"/>
        </w:rPr>
      </w:pPr>
      <w:r w:rsidRPr="00361B40">
        <w:rPr>
          <w:sz w:val="22"/>
        </w:rPr>
        <w:t>¿Por qué no hacerlo Él mismo, como lo había planificado? Por su incredulidad. La primera vez que Israel conoció la guerra fue tras declarar: “¿Está o no está el SEÑOR entre nosotros?” (</w:t>
      </w:r>
      <w:proofErr w:type="spellStart"/>
      <w:r w:rsidRPr="00361B40">
        <w:rPr>
          <w:sz w:val="22"/>
        </w:rPr>
        <w:t>Éx</w:t>
      </w:r>
      <w:proofErr w:type="spellEnd"/>
      <w:r w:rsidRPr="00361B40">
        <w:rPr>
          <w:sz w:val="22"/>
        </w:rPr>
        <w:t>. 17:7-9).</w:t>
      </w:r>
    </w:p>
    <w:p w14:paraId="562B5153" w14:textId="22DBF2DB" w:rsidR="00F16348" w:rsidRPr="00361B40" w:rsidRDefault="00F16348" w:rsidP="00F16348">
      <w:pPr>
        <w:pStyle w:val="Prrafodelista"/>
        <w:numPr>
          <w:ilvl w:val="2"/>
          <w:numId w:val="1"/>
        </w:numPr>
        <w:rPr>
          <w:sz w:val="22"/>
        </w:rPr>
      </w:pPr>
      <w:r w:rsidRPr="00361B40">
        <w:rPr>
          <w:sz w:val="22"/>
        </w:rPr>
        <w:t>Al tomar parte activa en la batalla (física para ellos, espiritual para nosotros), desarrollamos una confianza incondicional en la ayuda de Dios.</w:t>
      </w:r>
    </w:p>
    <w:sectPr w:rsidR="00F16348" w:rsidRPr="00361B40"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C2D"/>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149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1A"/>
    <w:rsid w:val="00004746"/>
    <w:rsid w:val="000B2AC6"/>
    <w:rsid w:val="000B440E"/>
    <w:rsid w:val="001A5680"/>
    <w:rsid w:val="001E4AA8"/>
    <w:rsid w:val="003036B8"/>
    <w:rsid w:val="00361B40"/>
    <w:rsid w:val="00395C43"/>
    <w:rsid w:val="003D5E96"/>
    <w:rsid w:val="004D5CB2"/>
    <w:rsid w:val="004E6742"/>
    <w:rsid w:val="00540F6E"/>
    <w:rsid w:val="006B286A"/>
    <w:rsid w:val="00711123"/>
    <w:rsid w:val="00856751"/>
    <w:rsid w:val="00AB031A"/>
    <w:rsid w:val="00AB406A"/>
    <w:rsid w:val="00BA3EAE"/>
    <w:rsid w:val="00C22FAD"/>
    <w:rsid w:val="00C46A68"/>
    <w:rsid w:val="00EE6366"/>
    <w:rsid w:val="00F163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1279"/>
  <w15:chartTrackingRefBased/>
  <w15:docId w15:val="{9B64CFFF-4392-4264-80A9-A9052CC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AB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3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3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3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3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3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3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3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AB031A"/>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AB031A"/>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AB031A"/>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AB031A"/>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AB031A"/>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AB031A"/>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AB031A"/>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AB031A"/>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AB031A"/>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AB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1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AB03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31A"/>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AB031A"/>
    <w:pPr>
      <w:spacing w:before="160"/>
      <w:jc w:val="center"/>
    </w:pPr>
    <w:rPr>
      <w:i/>
      <w:iCs/>
      <w:color w:val="404040" w:themeColor="text1" w:themeTint="BF"/>
    </w:rPr>
  </w:style>
  <w:style w:type="character" w:customStyle="1" w:styleId="CitaCar">
    <w:name w:val="Cita Car"/>
    <w:basedOn w:val="Fuentedeprrafopredeter"/>
    <w:link w:val="Cita"/>
    <w:uiPriority w:val="29"/>
    <w:rsid w:val="00AB031A"/>
    <w:rPr>
      <w:i/>
      <w:iCs/>
      <w:color w:val="404040" w:themeColor="text1" w:themeTint="BF"/>
      <w:kern w:val="0"/>
      <w:sz w:val="24"/>
      <w14:ligatures w14:val="none"/>
    </w:rPr>
  </w:style>
  <w:style w:type="paragraph" w:styleId="Prrafodelista">
    <w:name w:val="List Paragraph"/>
    <w:basedOn w:val="Normal"/>
    <w:uiPriority w:val="34"/>
    <w:qFormat/>
    <w:rsid w:val="00AB031A"/>
    <w:pPr>
      <w:ind w:left="720"/>
      <w:contextualSpacing/>
    </w:pPr>
  </w:style>
  <w:style w:type="character" w:styleId="nfasisintenso">
    <w:name w:val="Intense Emphasis"/>
    <w:basedOn w:val="Fuentedeprrafopredeter"/>
    <w:uiPriority w:val="21"/>
    <w:qFormat/>
    <w:rsid w:val="00AB031A"/>
    <w:rPr>
      <w:i/>
      <w:iCs/>
      <w:color w:val="0F4761" w:themeColor="accent1" w:themeShade="BF"/>
    </w:rPr>
  </w:style>
  <w:style w:type="paragraph" w:styleId="Citadestacada">
    <w:name w:val="Intense Quote"/>
    <w:basedOn w:val="Normal"/>
    <w:next w:val="Normal"/>
    <w:link w:val="CitadestacadaCar"/>
    <w:uiPriority w:val="30"/>
    <w:qFormat/>
    <w:rsid w:val="00AB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31A"/>
    <w:rPr>
      <w:i/>
      <w:iCs/>
      <w:color w:val="0F4761" w:themeColor="accent1" w:themeShade="BF"/>
      <w:kern w:val="0"/>
      <w:sz w:val="24"/>
      <w14:ligatures w14:val="none"/>
    </w:rPr>
  </w:style>
  <w:style w:type="character" w:styleId="Referenciaintensa">
    <w:name w:val="Intense Reference"/>
    <w:basedOn w:val="Fuentedeprrafopredeter"/>
    <w:uiPriority w:val="32"/>
    <w:qFormat/>
    <w:rsid w:val="00AB0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7</cp:revision>
  <dcterms:created xsi:type="dcterms:W3CDTF">2025-10-05T14:03:00Z</dcterms:created>
  <dcterms:modified xsi:type="dcterms:W3CDTF">2025-10-05T14:10:00Z</dcterms:modified>
</cp:coreProperties>
</file>