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50B4A9C0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 xml:space="preserve">Tarjeta de facilitador con ideas para el diálogo y el intercambio grupal adaptadas a 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Edición para Profesores preparada por el Departamento Escolar en el sábado de la Conferencia General. </w:t>
      </w:r>
      <w:bookmarkEnd w:id="0"/>
      <w:bookmarkEnd w:id="1"/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6A0135D0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Clase nº  13 de 20-26 12/2029</w:t>
      </w:r>
    </w:p>
    <w:p w14:paraId="39B46A00" w14:textId="08AEC291" w:rsidR="008E26CD" w:rsidRPr="008E26CD" w:rsidRDefault="00BB2EA3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  <w:t xml:space="preserve">Elige este día </w:t>
      </w:r>
    </w:p>
    <w:p w14:paraId="2F64D5E0" w14:textId="0BABA85C" w:rsidR="008E26CD" w:rsidRPr="002B2AB0" w:rsidRDefault="008E26CD" w:rsidP="002B2AB0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/>
        </w:rPr>
      </w:pPr>
      <w:r w:rsidRPr="00CA1664">
        <w:rPr>
          <w:rFonts w:asciiTheme="minorHAnsi" w:hAnsiTheme="minorHAnsi" w:cstheme="minorHAnsi"/>
          <w:noProof/>
        </w:rPr>
        <w:t xml:space="preserve">Textos básicos:  </w:t>
      </w:r>
      <w:hyperlink r:id="rId8" w:history="1">
        <w:r w:rsidR="002B2AB0">
          <w:rPr>
            <w:rStyle w:val="Hipervnculo"/>
          </w:rPr>
          <w:t>Jos 24; Gén. 12:7; Deut. 17:19; Deut. 5:6; 1 REYES 11:2, 4, 9; 2 Ti 4:7, 8</w:t>
        </w:r>
      </w:hyperlink>
      <w:r w:rsidR="002B2AB0">
        <w:t>.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Itinerarios temáticos </w:t>
      </w:r>
    </w:p>
    <w:p w14:paraId="16ED3DF1" w14:textId="15E0908C" w:rsidR="00C47380" w:rsidRDefault="00FC6B16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es-ES"/>
        </w:rPr>
        <w:t>Josu</w:t>
      </w:r>
      <w:r w:rsidR="002B2AB0" w:rsidRPr="00FC6B16">
        <w:rPr>
          <w:rFonts w:asciiTheme="minorHAnsi" w:hAnsiTheme="minorHAnsi" w:cstheme="minorHAnsi"/>
          <w:noProof/>
          <w:lang w:val="es-ES"/>
        </w:rPr>
        <w:t>é organiza una auténtica asamblea de verificación, conciencia y asunción de responsabilidad.</w:t>
      </w:r>
    </w:p>
    <w:p w14:paraId="7461E300" w14:textId="3B125DCF" w:rsidR="002B2AB0" w:rsidRDefault="002B2AB0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FC6B16">
        <w:rPr>
          <w:rFonts w:asciiTheme="minorHAnsi" w:hAnsiTheme="minorHAnsi" w:cstheme="minorHAnsi"/>
          <w:noProof/>
          <w:lang w:val="es-ES"/>
        </w:rPr>
        <w:t>Renovar al pueblo el recuerdo de lo fiel que fue Dios al pacto y cumplió sus promesas.</w:t>
      </w:r>
    </w:p>
    <w:p w14:paraId="4AA592C2" w14:textId="77777777" w:rsidR="002B2AB0" w:rsidRDefault="002B2AB0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 w:rsidRPr="00FC6B16">
        <w:rPr>
          <w:rFonts w:asciiTheme="minorHAnsi" w:hAnsiTheme="minorHAnsi" w:cstheme="minorHAnsi"/>
          <w:noProof/>
          <w:lang w:val="es-ES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FC6B16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Consejos para la enseñanza </w:t>
      </w:r>
    </w:p>
    <w:p w14:paraId="05107B45" w14:textId="711EF7A1" w:rsidR="00A55F2F" w:rsidRPr="00C36488" w:rsidRDefault="00631C48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 xml:space="preserve">  Debatir entre los participantes qué ha ocurrido de forma recurrente y qué dificultades encontraron en el estudio trimestral.</w:t>
      </w: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FC6B16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 Objetivos del grupo   </w:t>
      </w:r>
    </w:p>
    <w:p w14:paraId="046CA8AF" w14:textId="6F6AD16C" w:rsidR="000F3A83" w:rsidRDefault="002B2AB0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 xml:space="preserve"> Centrándonos en lo que tenemos de la experiencia pasada de Israel podemos atesorar para nuestro propio crecimiento espiritual único. </w:t>
      </w:r>
    </w:p>
    <w:p w14:paraId="525B51B7" w14:textId="77777777" w:rsidR="002B2AB0" w:rsidRPr="00E53307" w:rsidRDefault="002B2AB0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Posibles preguntas para el diálogo y el intercambio</w:t>
      </w:r>
    </w:p>
    <w:p w14:paraId="5A2B128F" w14:textId="21B61D87" w:rsidR="00C91A71" w:rsidRDefault="002B2AB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>¿Qué lección importante aprendemos de la experiencia de Israel tras la liberación de Egipto?</w:t>
      </w:r>
    </w:p>
    <w:p w14:paraId="62979B7C" w14:textId="1023B66D" w:rsidR="002B2AB0" w:rsidRDefault="002B2AB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>¿Qué modelo nos ha dado más la figura de Josué?</w:t>
      </w:r>
    </w:p>
    <w:p w14:paraId="451A1DEF" w14:textId="209A1D9F" w:rsidR="002B2AB0" w:rsidRDefault="002B2AB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 xml:space="preserve">¡El libro de Josué nos recuerda en muchos aspectos a eventos tristes! </w:t>
      </w:r>
      <w:r w:rsidRPr="004E4663">
        <w:rPr>
          <w:rFonts w:asciiTheme="minorHAnsi" w:hAnsiTheme="minorHAnsi" w:cstheme="minorHAnsi"/>
          <w:noProof/>
        </w:rPr>
        <w:t>¿Cuáles son los acontecimientos que más nos impactan?</w:t>
      </w:r>
    </w:p>
    <w:p w14:paraId="536F321B" w14:textId="19932781" w:rsidR="002B2AB0" w:rsidRDefault="002B2AB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>¿Qué imagen de Dios en este libro nos ha ayudado más? ¿O nos dejó más desconcertados?</w:t>
      </w:r>
    </w:p>
    <w:p w14:paraId="3D5F4A1E" w14:textId="46952706" w:rsidR="002B2AB0" w:rsidRDefault="002B2AB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>¿Cómo es posible que un pueblo que ha vivido momentos tan intensos como resultado de la acción de Dios haya tenido reacciones tan graves de infidelidad?</w:t>
      </w:r>
    </w:p>
    <w:p w14:paraId="6306F73B" w14:textId="28EF543E" w:rsidR="002B2AB0" w:rsidRDefault="002B2AB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>¿Cómo ves los actos de Dios como tan positivamente partidistas hacia Israel y tan distantes hacia otros pueblos?</w:t>
      </w:r>
    </w:p>
    <w:p w14:paraId="08979FA6" w14:textId="5417C693" w:rsidR="002B2AB0" w:rsidRDefault="002B2AB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FC6B16">
        <w:rPr>
          <w:rFonts w:asciiTheme="minorHAnsi" w:hAnsiTheme="minorHAnsi" w:cstheme="minorHAnsi"/>
          <w:noProof/>
          <w:lang w:val="es-ES"/>
        </w:rPr>
        <w:t>¿Qué imagen de Dios nos llega tan fuerte e importante que deba transmitirse a otros pueblos?</w:t>
      </w:r>
    </w:p>
    <w:p w14:paraId="4293D729" w14:textId="70679464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34FB2" w14:textId="77777777" w:rsidR="008D7FE2" w:rsidRDefault="008D7FE2" w:rsidP="00C15CA5">
      <w:pPr>
        <w:spacing w:after="0" w:line="240" w:lineRule="auto"/>
      </w:pPr>
      <w:r>
        <w:separator/>
      </w:r>
    </w:p>
  </w:endnote>
  <w:endnote w:type="continuationSeparator" w:id="0">
    <w:p w14:paraId="39D7E7F3" w14:textId="77777777" w:rsidR="008D7FE2" w:rsidRDefault="008D7FE2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9F36B" w14:textId="77777777" w:rsidR="008D7FE2" w:rsidRDefault="008D7FE2" w:rsidP="00C15CA5">
      <w:pPr>
        <w:spacing w:after="0" w:line="240" w:lineRule="auto"/>
      </w:pPr>
      <w:r>
        <w:separator/>
      </w:r>
    </w:p>
  </w:footnote>
  <w:footnote w:type="continuationSeparator" w:id="0">
    <w:p w14:paraId="3F994782" w14:textId="77777777" w:rsidR="008D7FE2" w:rsidRDefault="008D7FE2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447893251">
    <w:abstractNumId w:val="9"/>
  </w:num>
  <w:num w:numId="2" w16cid:durableId="528421972">
    <w:abstractNumId w:val="0"/>
  </w:num>
  <w:num w:numId="3" w16cid:durableId="445083718">
    <w:abstractNumId w:val="1"/>
  </w:num>
  <w:num w:numId="4" w16cid:durableId="763381333">
    <w:abstractNumId w:val="2"/>
  </w:num>
  <w:num w:numId="5" w16cid:durableId="1862742886">
    <w:abstractNumId w:val="3"/>
  </w:num>
  <w:num w:numId="6" w16cid:durableId="1418667885">
    <w:abstractNumId w:val="11"/>
  </w:num>
  <w:num w:numId="7" w16cid:durableId="338240124">
    <w:abstractNumId w:val="4"/>
  </w:num>
  <w:num w:numId="8" w16cid:durableId="179856625">
    <w:abstractNumId w:val="8"/>
  </w:num>
  <w:num w:numId="9" w16cid:durableId="1300450683">
    <w:abstractNumId w:val="5"/>
  </w:num>
  <w:num w:numId="10" w16cid:durableId="835339587">
    <w:abstractNumId w:val="10"/>
  </w:num>
  <w:num w:numId="11" w16cid:durableId="725176823">
    <w:abstractNumId w:val="6"/>
  </w:num>
  <w:num w:numId="12" w16cid:durableId="18684487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B2AB0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0C50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C2226"/>
    <w:rsid w:val="004D095D"/>
    <w:rsid w:val="004D5BC4"/>
    <w:rsid w:val="004D63B5"/>
    <w:rsid w:val="004D7A62"/>
    <w:rsid w:val="004E3CCC"/>
    <w:rsid w:val="004E4663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A3D4E"/>
    <w:rsid w:val="005B4CE2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9D7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568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6B00"/>
    <w:rsid w:val="008D7137"/>
    <w:rsid w:val="008D7FE2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B2EA3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6B16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4E466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Josh24,Gen127,Deut1719,Deut56,1Kgs112,1Kgs114,1Kgs119,2Tim47-2Tim4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1548</Characters>
  <Application>Microsoft Office Word</Application>
  <DocSecurity>0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Isabel Laveda</cp:lastModifiedBy>
  <cp:revision>1</cp:revision>
  <cp:lastPrinted>2017-12-29T12:35:00Z</cp:lastPrinted>
  <dcterms:created xsi:type="dcterms:W3CDTF">2025-12-26T08:25:00Z</dcterms:created>
  <dcterms:modified xsi:type="dcterms:W3CDTF">2025-12-26T08:27:00Z</dcterms:modified>
</cp:coreProperties>
</file>