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17A0" w14:textId="77777777" w:rsidR="00E20A13" w:rsidRPr="00E20A13" w:rsidRDefault="00E20A13" w:rsidP="00E20A13">
      <w:pPr>
        <w:pStyle w:val="Prrafodelista"/>
        <w:numPr>
          <w:ilvl w:val="0"/>
          <w:numId w:val="1"/>
        </w:numPr>
        <w:rPr>
          <w:b/>
          <w:bCs/>
          <w:sz w:val="20"/>
          <w:szCs w:val="20"/>
          <w:lang w:val="ro-RO"/>
        </w:rPr>
      </w:pPr>
      <w:r w:rsidRPr="00E20A13">
        <w:rPr>
          <w:b/>
          <w:bCs/>
          <w:sz w:val="20"/>
          <w:szCs w:val="20"/>
          <w:lang w:val="ro-RO"/>
        </w:rPr>
        <w:t>Păcatul în biserică</w:t>
      </w:r>
    </w:p>
    <w:p w14:paraId="006F2348" w14:textId="77777777" w:rsidR="00E20A13" w:rsidRDefault="00E20A13" w:rsidP="00E20A13">
      <w:pPr>
        <w:pStyle w:val="Prrafodelista"/>
        <w:numPr>
          <w:ilvl w:val="1"/>
          <w:numId w:val="1"/>
        </w:numPr>
        <w:rPr>
          <w:b/>
          <w:bCs/>
          <w:sz w:val="20"/>
          <w:szCs w:val="20"/>
          <w:lang w:val="ro-RO"/>
        </w:rPr>
      </w:pPr>
      <w:r w:rsidRPr="00E20A13">
        <w:rPr>
          <w:b/>
          <w:bCs/>
          <w:sz w:val="20"/>
          <w:szCs w:val="20"/>
          <w:lang w:val="ro-RO"/>
        </w:rPr>
        <w:t>Păcatul consimțit</w:t>
      </w:r>
    </w:p>
    <w:p w14:paraId="42A91F94"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În</w:t>
      </w:r>
      <w:proofErr w:type="spellEnd"/>
      <w:r w:rsidRPr="00E20A13">
        <w:rPr>
          <w:sz w:val="20"/>
          <w:szCs w:val="20"/>
        </w:rPr>
        <w:t xml:space="preserve"> </w:t>
      </w:r>
      <w:proofErr w:type="spellStart"/>
      <w:r w:rsidRPr="00E20A13">
        <w:rPr>
          <w:sz w:val="20"/>
          <w:szCs w:val="20"/>
        </w:rPr>
        <w:t>biserica</w:t>
      </w:r>
      <w:proofErr w:type="spellEnd"/>
      <w:r w:rsidRPr="00E20A13">
        <w:rPr>
          <w:sz w:val="20"/>
          <w:szCs w:val="20"/>
        </w:rPr>
        <w:t xml:space="preserve"> din </w:t>
      </w:r>
      <w:proofErr w:type="spellStart"/>
      <w:r w:rsidRPr="00E20A13">
        <w:rPr>
          <w:sz w:val="20"/>
          <w:szCs w:val="20"/>
        </w:rPr>
        <w:t>Corint</w:t>
      </w:r>
      <w:proofErr w:type="spellEnd"/>
      <w:r w:rsidRPr="00E20A13">
        <w:rPr>
          <w:sz w:val="20"/>
          <w:szCs w:val="20"/>
        </w:rPr>
        <w:t xml:space="preserve"> era „</w:t>
      </w:r>
      <w:r w:rsidRPr="00E20A13">
        <w:rPr>
          <w:sz w:val="20"/>
          <w:szCs w:val="20"/>
          <w:lang w:val="it-IT"/>
        </w:rPr>
        <w:t>de aceea care nici chiar la păgâni nu se pomenește</w:t>
      </w:r>
      <w:r w:rsidRPr="00E20A13">
        <w:rPr>
          <w:sz w:val="20"/>
          <w:szCs w:val="20"/>
        </w:rPr>
        <w:t xml:space="preserve">” (1 </w:t>
      </w:r>
      <w:proofErr w:type="spellStart"/>
      <w:r w:rsidRPr="00E20A13">
        <w:rPr>
          <w:sz w:val="20"/>
          <w:szCs w:val="20"/>
        </w:rPr>
        <w:t>Corinteni</w:t>
      </w:r>
      <w:proofErr w:type="spellEnd"/>
      <w:r w:rsidRPr="00E20A13">
        <w:rPr>
          <w:sz w:val="20"/>
          <w:szCs w:val="20"/>
        </w:rPr>
        <w:t xml:space="preserve"> 5:1).</w:t>
      </w:r>
    </w:p>
    <w:p w14:paraId="6D2D40DD"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Existența</w:t>
      </w:r>
      <w:proofErr w:type="spellEnd"/>
      <w:r w:rsidRPr="00E20A13">
        <w:rPr>
          <w:sz w:val="20"/>
          <w:szCs w:val="20"/>
        </w:rPr>
        <w:t xml:space="preserve"> </w:t>
      </w:r>
      <w:proofErr w:type="spellStart"/>
      <w:r w:rsidRPr="00E20A13">
        <w:rPr>
          <w:sz w:val="20"/>
          <w:szCs w:val="20"/>
        </w:rPr>
        <w:t>unei</w:t>
      </w:r>
      <w:proofErr w:type="spellEnd"/>
      <w:r w:rsidRPr="00E20A13">
        <w:rPr>
          <w:sz w:val="20"/>
          <w:szCs w:val="20"/>
        </w:rPr>
        <w:t xml:space="preserve"> </w:t>
      </w:r>
      <w:proofErr w:type="spellStart"/>
      <w:r w:rsidRPr="00E20A13">
        <w:rPr>
          <w:sz w:val="20"/>
          <w:szCs w:val="20"/>
        </w:rPr>
        <w:t>relații</w:t>
      </w:r>
      <w:proofErr w:type="spellEnd"/>
      <w:r w:rsidRPr="00E20A13">
        <w:rPr>
          <w:sz w:val="20"/>
          <w:szCs w:val="20"/>
        </w:rPr>
        <w:t xml:space="preserve"> </w:t>
      </w:r>
      <w:proofErr w:type="spellStart"/>
      <w:r w:rsidRPr="00E20A13">
        <w:rPr>
          <w:sz w:val="20"/>
          <w:szCs w:val="20"/>
        </w:rPr>
        <w:t>incestuoase</w:t>
      </w:r>
      <w:proofErr w:type="spellEnd"/>
      <w:r w:rsidRPr="00E20A13">
        <w:rPr>
          <w:sz w:val="20"/>
          <w:szCs w:val="20"/>
        </w:rPr>
        <w:t xml:space="preserve"> </w:t>
      </w:r>
      <w:proofErr w:type="spellStart"/>
      <w:r w:rsidRPr="00E20A13">
        <w:rPr>
          <w:sz w:val="20"/>
          <w:szCs w:val="20"/>
        </w:rPr>
        <w:t>în</w:t>
      </w:r>
      <w:proofErr w:type="spellEnd"/>
      <w:r w:rsidRPr="00E20A13">
        <w:rPr>
          <w:sz w:val="20"/>
          <w:szCs w:val="20"/>
        </w:rPr>
        <w:t xml:space="preserve"> </w:t>
      </w:r>
      <w:proofErr w:type="spellStart"/>
      <w:r w:rsidRPr="00E20A13">
        <w:rPr>
          <w:sz w:val="20"/>
          <w:szCs w:val="20"/>
        </w:rPr>
        <w:t>cadrul</w:t>
      </w:r>
      <w:proofErr w:type="spellEnd"/>
      <w:r w:rsidRPr="00E20A13">
        <w:rPr>
          <w:sz w:val="20"/>
          <w:szCs w:val="20"/>
        </w:rPr>
        <w:t xml:space="preserve"> </w:t>
      </w:r>
      <w:proofErr w:type="spellStart"/>
      <w:r w:rsidRPr="00E20A13">
        <w:rPr>
          <w:sz w:val="20"/>
          <w:szCs w:val="20"/>
        </w:rPr>
        <w:t>bisericii</w:t>
      </w:r>
      <w:proofErr w:type="spellEnd"/>
      <w:r w:rsidRPr="00E20A13">
        <w:rPr>
          <w:sz w:val="20"/>
          <w:szCs w:val="20"/>
        </w:rPr>
        <w:t xml:space="preserve"> era o </w:t>
      </w:r>
      <w:proofErr w:type="spellStart"/>
      <w:r w:rsidRPr="00E20A13">
        <w:rPr>
          <w:sz w:val="20"/>
          <w:szCs w:val="20"/>
        </w:rPr>
        <w:t>problemă</w:t>
      </w:r>
      <w:proofErr w:type="spellEnd"/>
      <w:r w:rsidRPr="00E20A13">
        <w:rPr>
          <w:sz w:val="20"/>
          <w:szCs w:val="20"/>
        </w:rPr>
        <w:t xml:space="preserve"> </w:t>
      </w:r>
      <w:proofErr w:type="spellStart"/>
      <w:r w:rsidRPr="00E20A13">
        <w:rPr>
          <w:sz w:val="20"/>
          <w:szCs w:val="20"/>
        </w:rPr>
        <w:t>foarte</w:t>
      </w:r>
      <w:proofErr w:type="spellEnd"/>
      <w:r w:rsidRPr="00E20A13">
        <w:rPr>
          <w:sz w:val="20"/>
          <w:szCs w:val="20"/>
        </w:rPr>
        <w:t xml:space="preserve"> </w:t>
      </w:r>
      <w:proofErr w:type="spellStart"/>
      <w:r w:rsidRPr="00E20A13">
        <w:rPr>
          <w:sz w:val="20"/>
          <w:szCs w:val="20"/>
        </w:rPr>
        <w:t>gravă</w:t>
      </w:r>
      <w:proofErr w:type="spellEnd"/>
      <w:r w:rsidRPr="00E20A13">
        <w:rPr>
          <w:sz w:val="20"/>
          <w:szCs w:val="20"/>
        </w:rPr>
        <w:t xml:space="preserve">. Dar </w:t>
      </w:r>
      <w:proofErr w:type="spellStart"/>
      <w:r w:rsidRPr="00E20A13">
        <w:rPr>
          <w:sz w:val="20"/>
          <w:szCs w:val="20"/>
        </w:rPr>
        <w:t>situația</w:t>
      </w:r>
      <w:proofErr w:type="spellEnd"/>
      <w:r w:rsidRPr="00E20A13">
        <w:rPr>
          <w:sz w:val="20"/>
          <w:szCs w:val="20"/>
        </w:rPr>
        <w:t xml:space="preserve"> era </w:t>
      </w:r>
      <w:proofErr w:type="spellStart"/>
      <w:r w:rsidRPr="00E20A13">
        <w:rPr>
          <w:sz w:val="20"/>
          <w:szCs w:val="20"/>
        </w:rPr>
        <w:t>și</w:t>
      </w:r>
      <w:proofErr w:type="spellEnd"/>
      <w:r w:rsidRPr="00E20A13">
        <w:rPr>
          <w:sz w:val="20"/>
          <w:szCs w:val="20"/>
        </w:rPr>
        <w:t xml:space="preserve"> </w:t>
      </w:r>
      <w:proofErr w:type="spellStart"/>
      <w:r w:rsidRPr="00E20A13">
        <w:rPr>
          <w:sz w:val="20"/>
          <w:szCs w:val="20"/>
        </w:rPr>
        <w:t>mai</w:t>
      </w:r>
      <w:proofErr w:type="spellEnd"/>
      <w:r w:rsidRPr="00E20A13">
        <w:rPr>
          <w:sz w:val="20"/>
          <w:szCs w:val="20"/>
        </w:rPr>
        <w:t xml:space="preserve"> </w:t>
      </w:r>
      <w:proofErr w:type="spellStart"/>
      <w:r w:rsidRPr="00E20A13">
        <w:rPr>
          <w:sz w:val="20"/>
          <w:szCs w:val="20"/>
        </w:rPr>
        <w:t>gravă</w:t>
      </w:r>
      <w:proofErr w:type="spellEnd"/>
      <w:r w:rsidRPr="00E20A13">
        <w:rPr>
          <w:sz w:val="20"/>
          <w:szCs w:val="20"/>
        </w:rPr>
        <w:t xml:space="preserve"> </w:t>
      </w:r>
      <w:proofErr w:type="spellStart"/>
      <w:r w:rsidRPr="00E20A13">
        <w:rPr>
          <w:sz w:val="20"/>
          <w:szCs w:val="20"/>
        </w:rPr>
        <w:t>pentru</w:t>
      </w:r>
      <w:proofErr w:type="spellEnd"/>
      <w:r w:rsidRPr="00E20A13">
        <w:rPr>
          <w:sz w:val="20"/>
          <w:szCs w:val="20"/>
        </w:rPr>
        <w:t xml:space="preserve"> </w:t>
      </w:r>
      <w:proofErr w:type="spellStart"/>
      <w:r w:rsidRPr="00E20A13">
        <w:rPr>
          <w:sz w:val="20"/>
          <w:szCs w:val="20"/>
        </w:rPr>
        <w:t>că</w:t>
      </w:r>
      <w:proofErr w:type="spellEnd"/>
      <w:r w:rsidRPr="00E20A13">
        <w:rPr>
          <w:sz w:val="20"/>
          <w:szCs w:val="20"/>
        </w:rPr>
        <w:t xml:space="preserve">, </w:t>
      </w:r>
      <w:proofErr w:type="spellStart"/>
      <w:r w:rsidRPr="00E20A13">
        <w:rPr>
          <w:sz w:val="20"/>
          <w:szCs w:val="20"/>
        </w:rPr>
        <w:t>în</w:t>
      </w:r>
      <w:proofErr w:type="spellEnd"/>
      <w:r w:rsidRPr="00E20A13">
        <w:rPr>
          <w:sz w:val="20"/>
          <w:szCs w:val="20"/>
        </w:rPr>
        <w:t xml:space="preserve"> </w:t>
      </w:r>
      <w:proofErr w:type="spellStart"/>
      <w:r w:rsidRPr="00E20A13">
        <w:rPr>
          <w:sz w:val="20"/>
          <w:szCs w:val="20"/>
        </w:rPr>
        <w:t>loc</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w:t>
      </w:r>
      <w:proofErr w:type="spellStart"/>
      <w:r w:rsidRPr="00E20A13">
        <w:rPr>
          <w:sz w:val="20"/>
          <w:szCs w:val="20"/>
        </w:rPr>
        <w:t>genereze</w:t>
      </w:r>
      <w:proofErr w:type="spellEnd"/>
      <w:r w:rsidRPr="00E20A13">
        <w:rPr>
          <w:sz w:val="20"/>
          <w:szCs w:val="20"/>
        </w:rPr>
        <w:t xml:space="preserve"> </w:t>
      </w:r>
      <w:proofErr w:type="spellStart"/>
      <w:r w:rsidRPr="00E20A13">
        <w:rPr>
          <w:sz w:val="20"/>
          <w:szCs w:val="20"/>
        </w:rPr>
        <w:t>repulsie</w:t>
      </w:r>
      <w:proofErr w:type="spellEnd"/>
      <w:r w:rsidRPr="00E20A13">
        <w:rPr>
          <w:sz w:val="20"/>
          <w:szCs w:val="20"/>
        </w:rPr>
        <w:t xml:space="preserve"> </w:t>
      </w:r>
      <w:proofErr w:type="spellStart"/>
      <w:r w:rsidRPr="00E20A13">
        <w:rPr>
          <w:sz w:val="20"/>
          <w:szCs w:val="20"/>
        </w:rPr>
        <w:t>printre</w:t>
      </w:r>
      <w:proofErr w:type="spellEnd"/>
      <w:r w:rsidRPr="00E20A13">
        <w:rPr>
          <w:sz w:val="20"/>
          <w:szCs w:val="20"/>
        </w:rPr>
        <w:t xml:space="preserve"> </w:t>
      </w:r>
      <w:proofErr w:type="spellStart"/>
      <w:r w:rsidRPr="00E20A13">
        <w:rPr>
          <w:sz w:val="20"/>
          <w:szCs w:val="20"/>
        </w:rPr>
        <w:t>membri</w:t>
      </w:r>
      <w:proofErr w:type="spellEnd"/>
      <w:r w:rsidRPr="00E20A13">
        <w:rPr>
          <w:sz w:val="20"/>
          <w:szCs w:val="20"/>
        </w:rPr>
        <w:t xml:space="preserve">, </w:t>
      </w:r>
      <w:proofErr w:type="spellStart"/>
      <w:r w:rsidRPr="00E20A13">
        <w:rPr>
          <w:sz w:val="20"/>
          <w:szCs w:val="20"/>
        </w:rPr>
        <w:t>aceștia</w:t>
      </w:r>
      <w:proofErr w:type="spellEnd"/>
      <w:r w:rsidRPr="00E20A13">
        <w:rPr>
          <w:sz w:val="20"/>
          <w:szCs w:val="20"/>
        </w:rPr>
        <w:t xml:space="preserve"> </w:t>
      </w:r>
      <w:proofErr w:type="spellStart"/>
      <w:r w:rsidRPr="00E20A13">
        <w:rPr>
          <w:sz w:val="20"/>
          <w:szCs w:val="20"/>
        </w:rPr>
        <w:t>erau</w:t>
      </w:r>
      <w:proofErr w:type="spellEnd"/>
      <w:r w:rsidRPr="00E20A13">
        <w:rPr>
          <w:sz w:val="20"/>
          <w:szCs w:val="20"/>
        </w:rPr>
        <w:t xml:space="preserve"> </w:t>
      </w:r>
      <w:proofErr w:type="spellStart"/>
      <w:r w:rsidRPr="00E20A13">
        <w:rPr>
          <w:sz w:val="20"/>
          <w:szCs w:val="20"/>
        </w:rPr>
        <w:t>mândri</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w:t>
      </w:r>
      <w:proofErr w:type="spellStart"/>
      <w:r w:rsidRPr="00E20A13">
        <w:rPr>
          <w:sz w:val="20"/>
          <w:szCs w:val="20"/>
        </w:rPr>
        <w:t>tolereze</w:t>
      </w:r>
      <w:proofErr w:type="spellEnd"/>
      <w:r w:rsidRPr="00E20A13">
        <w:rPr>
          <w:sz w:val="20"/>
          <w:szCs w:val="20"/>
        </w:rPr>
        <w:t xml:space="preserve"> </w:t>
      </w:r>
      <w:proofErr w:type="spellStart"/>
      <w:r w:rsidRPr="00E20A13">
        <w:rPr>
          <w:sz w:val="20"/>
          <w:szCs w:val="20"/>
        </w:rPr>
        <w:t>acest</w:t>
      </w:r>
      <w:proofErr w:type="spellEnd"/>
      <w:r w:rsidRPr="00E20A13">
        <w:rPr>
          <w:sz w:val="20"/>
          <w:szCs w:val="20"/>
        </w:rPr>
        <w:t xml:space="preserve"> </w:t>
      </w:r>
      <w:proofErr w:type="spellStart"/>
      <w:r w:rsidRPr="00E20A13">
        <w:rPr>
          <w:sz w:val="20"/>
          <w:szCs w:val="20"/>
        </w:rPr>
        <w:t>păcat</w:t>
      </w:r>
      <w:proofErr w:type="spellEnd"/>
      <w:r w:rsidRPr="00E20A13">
        <w:rPr>
          <w:sz w:val="20"/>
          <w:szCs w:val="20"/>
        </w:rPr>
        <w:t xml:space="preserve"> (1 </w:t>
      </w:r>
      <w:proofErr w:type="spellStart"/>
      <w:r w:rsidRPr="00E20A13">
        <w:rPr>
          <w:sz w:val="20"/>
          <w:szCs w:val="20"/>
        </w:rPr>
        <w:t>Corinteni</w:t>
      </w:r>
      <w:proofErr w:type="spellEnd"/>
      <w:r w:rsidRPr="00E20A13">
        <w:rPr>
          <w:sz w:val="20"/>
          <w:szCs w:val="20"/>
        </w:rPr>
        <w:t xml:space="preserve"> 5:2).</w:t>
      </w:r>
    </w:p>
    <w:p w14:paraId="7C1E4A41"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Biserica</w:t>
      </w:r>
      <w:proofErr w:type="spellEnd"/>
      <w:r w:rsidRPr="00E20A13">
        <w:rPr>
          <w:sz w:val="20"/>
          <w:szCs w:val="20"/>
        </w:rPr>
        <w:t xml:space="preserve"> era </w:t>
      </w:r>
      <w:proofErr w:type="spellStart"/>
      <w:r w:rsidRPr="00E20A13">
        <w:rPr>
          <w:sz w:val="20"/>
          <w:szCs w:val="20"/>
        </w:rPr>
        <w:t>alcătuită</w:t>
      </w:r>
      <w:proofErr w:type="spellEnd"/>
      <w:r w:rsidRPr="00E20A13">
        <w:rPr>
          <w:sz w:val="20"/>
          <w:szCs w:val="20"/>
        </w:rPr>
        <w:t xml:space="preserve"> </w:t>
      </w:r>
      <w:proofErr w:type="spellStart"/>
      <w:r w:rsidRPr="00E20A13">
        <w:rPr>
          <w:sz w:val="20"/>
          <w:szCs w:val="20"/>
        </w:rPr>
        <w:t>în</w:t>
      </w:r>
      <w:proofErr w:type="spellEnd"/>
      <w:r w:rsidRPr="00E20A13">
        <w:rPr>
          <w:sz w:val="20"/>
          <w:szCs w:val="20"/>
        </w:rPr>
        <w:t xml:space="preserve"> principal din </w:t>
      </w:r>
      <w:proofErr w:type="spellStart"/>
      <w:r w:rsidRPr="00E20A13">
        <w:rPr>
          <w:sz w:val="20"/>
          <w:szCs w:val="20"/>
        </w:rPr>
        <w:t>neevrei</w:t>
      </w:r>
      <w:proofErr w:type="spellEnd"/>
      <w:r w:rsidRPr="00E20A13">
        <w:rPr>
          <w:sz w:val="20"/>
          <w:szCs w:val="20"/>
        </w:rPr>
        <w:t xml:space="preserve">. </w:t>
      </w:r>
      <w:proofErr w:type="spellStart"/>
      <w:r w:rsidRPr="00E20A13">
        <w:rPr>
          <w:sz w:val="20"/>
          <w:szCs w:val="20"/>
        </w:rPr>
        <w:t>Conștiința</w:t>
      </w:r>
      <w:proofErr w:type="spellEnd"/>
      <w:r w:rsidRPr="00E20A13">
        <w:rPr>
          <w:sz w:val="20"/>
          <w:szCs w:val="20"/>
        </w:rPr>
        <w:t xml:space="preserve"> </w:t>
      </w:r>
      <w:proofErr w:type="spellStart"/>
      <w:r w:rsidRPr="00E20A13">
        <w:rPr>
          <w:sz w:val="20"/>
          <w:szCs w:val="20"/>
        </w:rPr>
        <w:t>lor</w:t>
      </w:r>
      <w:proofErr w:type="spellEnd"/>
      <w:r w:rsidRPr="00E20A13">
        <w:rPr>
          <w:sz w:val="20"/>
          <w:szCs w:val="20"/>
        </w:rPr>
        <w:t xml:space="preserve"> le </w:t>
      </w:r>
      <w:proofErr w:type="spellStart"/>
      <w:r w:rsidRPr="00E20A13">
        <w:rPr>
          <w:sz w:val="20"/>
          <w:szCs w:val="20"/>
        </w:rPr>
        <w:t>spunea</w:t>
      </w:r>
      <w:proofErr w:type="spellEnd"/>
      <w:r w:rsidRPr="00E20A13">
        <w:rPr>
          <w:sz w:val="20"/>
          <w:szCs w:val="20"/>
        </w:rPr>
        <w:t xml:space="preserve"> </w:t>
      </w:r>
      <w:proofErr w:type="spellStart"/>
      <w:r w:rsidRPr="00E20A13">
        <w:rPr>
          <w:sz w:val="20"/>
          <w:szCs w:val="20"/>
        </w:rPr>
        <w:t>că</w:t>
      </w:r>
      <w:proofErr w:type="spellEnd"/>
      <w:r w:rsidRPr="00E20A13">
        <w:rPr>
          <w:sz w:val="20"/>
          <w:szCs w:val="20"/>
        </w:rPr>
        <w:t xml:space="preserve"> </w:t>
      </w:r>
      <w:proofErr w:type="spellStart"/>
      <w:r w:rsidRPr="00E20A13">
        <w:rPr>
          <w:sz w:val="20"/>
          <w:szCs w:val="20"/>
        </w:rPr>
        <w:t>incestul</w:t>
      </w:r>
      <w:proofErr w:type="spellEnd"/>
      <w:r w:rsidRPr="00E20A13">
        <w:rPr>
          <w:sz w:val="20"/>
          <w:szCs w:val="20"/>
        </w:rPr>
        <w:t xml:space="preserve"> </w:t>
      </w:r>
      <w:proofErr w:type="spellStart"/>
      <w:r w:rsidRPr="00E20A13">
        <w:rPr>
          <w:sz w:val="20"/>
          <w:szCs w:val="20"/>
        </w:rPr>
        <w:t>nu</w:t>
      </w:r>
      <w:proofErr w:type="spellEnd"/>
      <w:r w:rsidRPr="00E20A13">
        <w:rPr>
          <w:sz w:val="20"/>
          <w:szCs w:val="20"/>
        </w:rPr>
        <w:t xml:space="preserve"> ar </w:t>
      </w:r>
      <w:proofErr w:type="spellStart"/>
      <w:r w:rsidRPr="00E20A13">
        <w:rPr>
          <w:sz w:val="20"/>
          <w:szCs w:val="20"/>
        </w:rPr>
        <w:t>trebui</w:t>
      </w:r>
      <w:proofErr w:type="spellEnd"/>
      <w:r w:rsidRPr="00E20A13">
        <w:rPr>
          <w:sz w:val="20"/>
          <w:szCs w:val="20"/>
        </w:rPr>
        <w:t xml:space="preserve"> </w:t>
      </w:r>
      <w:proofErr w:type="spellStart"/>
      <w:r w:rsidRPr="00E20A13">
        <w:rPr>
          <w:sz w:val="20"/>
          <w:szCs w:val="20"/>
        </w:rPr>
        <w:t>tolerat</w:t>
      </w:r>
      <w:proofErr w:type="spellEnd"/>
      <w:r w:rsidRPr="00E20A13">
        <w:rPr>
          <w:sz w:val="20"/>
          <w:szCs w:val="20"/>
        </w:rPr>
        <w:t xml:space="preserve">. Mai </w:t>
      </w:r>
      <w:proofErr w:type="spellStart"/>
      <w:r w:rsidRPr="00E20A13">
        <w:rPr>
          <w:sz w:val="20"/>
          <w:szCs w:val="20"/>
        </w:rPr>
        <w:t>mult</w:t>
      </w:r>
      <w:proofErr w:type="spellEnd"/>
      <w:r w:rsidRPr="00E20A13">
        <w:rPr>
          <w:sz w:val="20"/>
          <w:szCs w:val="20"/>
        </w:rPr>
        <w:t xml:space="preserve">, </w:t>
      </w:r>
      <w:proofErr w:type="spellStart"/>
      <w:r w:rsidRPr="00E20A13">
        <w:rPr>
          <w:sz w:val="20"/>
          <w:szCs w:val="20"/>
        </w:rPr>
        <w:t>cunoștințele</w:t>
      </w:r>
      <w:proofErr w:type="spellEnd"/>
      <w:r w:rsidRPr="00E20A13">
        <w:rPr>
          <w:sz w:val="20"/>
          <w:szCs w:val="20"/>
        </w:rPr>
        <w:t xml:space="preserve"> </w:t>
      </w:r>
      <w:proofErr w:type="spellStart"/>
      <w:r w:rsidRPr="00E20A13">
        <w:rPr>
          <w:sz w:val="20"/>
          <w:szCs w:val="20"/>
        </w:rPr>
        <w:t>lor</w:t>
      </w:r>
      <w:proofErr w:type="spellEnd"/>
      <w:r w:rsidRPr="00E20A13">
        <w:rPr>
          <w:sz w:val="20"/>
          <w:szCs w:val="20"/>
        </w:rPr>
        <w:t xml:space="preserve"> despre </w:t>
      </w:r>
      <w:proofErr w:type="spellStart"/>
      <w:r w:rsidRPr="00E20A13">
        <w:rPr>
          <w:sz w:val="20"/>
          <w:szCs w:val="20"/>
        </w:rPr>
        <w:t>Scripturi</w:t>
      </w:r>
      <w:proofErr w:type="spellEnd"/>
      <w:r w:rsidRPr="00E20A13">
        <w:rPr>
          <w:sz w:val="20"/>
          <w:szCs w:val="20"/>
        </w:rPr>
        <w:t xml:space="preserve"> </w:t>
      </w:r>
      <w:proofErr w:type="spellStart"/>
      <w:r w:rsidRPr="00E20A13">
        <w:rPr>
          <w:sz w:val="20"/>
          <w:szCs w:val="20"/>
        </w:rPr>
        <w:t>întăreau</w:t>
      </w:r>
      <w:proofErr w:type="spellEnd"/>
      <w:r w:rsidRPr="00E20A13">
        <w:rPr>
          <w:sz w:val="20"/>
          <w:szCs w:val="20"/>
        </w:rPr>
        <w:t xml:space="preserve"> </w:t>
      </w:r>
      <w:proofErr w:type="spellStart"/>
      <w:r w:rsidRPr="00E20A13">
        <w:rPr>
          <w:sz w:val="20"/>
          <w:szCs w:val="20"/>
        </w:rPr>
        <w:t>această</w:t>
      </w:r>
      <w:proofErr w:type="spellEnd"/>
      <w:r w:rsidRPr="00E20A13">
        <w:rPr>
          <w:sz w:val="20"/>
          <w:szCs w:val="20"/>
        </w:rPr>
        <w:t xml:space="preserve"> idee (Lev. 18:8).</w:t>
      </w:r>
    </w:p>
    <w:p w14:paraId="31139613"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Da</w:t>
      </w:r>
      <w:proofErr w:type="spellStart"/>
      <w:r w:rsidRPr="00E20A13">
        <w:rPr>
          <w:sz w:val="20"/>
          <w:szCs w:val="20"/>
        </w:rPr>
        <w:t>că</w:t>
      </w:r>
      <w:proofErr w:type="spellEnd"/>
      <w:r w:rsidRPr="00E20A13">
        <w:rPr>
          <w:sz w:val="20"/>
          <w:szCs w:val="20"/>
        </w:rPr>
        <w:t xml:space="preserve"> </w:t>
      </w:r>
      <w:proofErr w:type="spellStart"/>
      <w:r w:rsidRPr="00E20A13">
        <w:rPr>
          <w:sz w:val="20"/>
          <w:szCs w:val="20"/>
        </w:rPr>
        <w:t>li</w:t>
      </w:r>
      <w:proofErr w:type="spellEnd"/>
      <w:r w:rsidRPr="00E20A13">
        <w:rPr>
          <w:sz w:val="20"/>
          <w:szCs w:val="20"/>
        </w:rPr>
        <w:t xml:space="preserve"> se </w:t>
      </w:r>
      <w:proofErr w:type="spellStart"/>
      <w:r w:rsidRPr="00E20A13">
        <w:rPr>
          <w:sz w:val="20"/>
          <w:szCs w:val="20"/>
        </w:rPr>
        <w:t>părea</w:t>
      </w:r>
      <w:proofErr w:type="spellEnd"/>
      <w:r w:rsidRPr="00E20A13">
        <w:rPr>
          <w:sz w:val="20"/>
          <w:szCs w:val="20"/>
        </w:rPr>
        <w:t xml:space="preserve"> </w:t>
      </w:r>
      <w:proofErr w:type="spellStart"/>
      <w:r w:rsidRPr="00E20A13">
        <w:rPr>
          <w:sz w:val="20"/>
          <w:szCs w:val="20"/>
        </w:rPr>
        <w:t>clar</w:t>
      </w:r>
      <w:proofErr w:type="spellEnd"/>
      <w:r w:rsidRPr="00E20A13">
        <w:rPr>
          <w:sz w:val="20"/>
          <w:szCs w:val="20"/>
        </w:rPr>
        <w:t xml:space="preserve"> </w:t>
      </w:r>
      <w:proofErr w:type="spellStart"/>
      <w:r w:rsidRPr="00E20A13">
        <w:rPr>
          <w:sz w:val="20"/>
          <w:szCs w:val="20"/>
        </w:rPr>
        <w:t>că</w:t>
      </w:r>
      <w:proofErr w:type="spellEnd"/>
      <w:r w:rsidRPr="00E20A13">
        <w:rPr>
          <w:sz w:val="20"/>
          <w:szCs w:val="20"/>
        </w:rPr>
        <w:t xml:space="preserve"> </w:t>
      </w:r>
      <w:proofErr w:type="spellStart"/>
      <w:r w:rsidRPr="00E20A13">
        <w:rPr>
          <w:sz w:val="20"/>
          <w:szCs w:val="20"/>
        </w:rPr>
        <w:t>această</w:t>
      </w:r>
      <w:proofErr w:type="spellEnd"/>
      <w:r w:rsidRPr="00E20A13">
        <w:rPr>
          <w:sz w:val="20"/>
          <w:szCs w:val="20"/>
        </w:rPr>
        <w:t xml:space="preserve"> </w:t>
      </w:r>
      <w:proofErr w:type="spellStart"/>
      <w:r w:rsidRPr="00E20A13">
        <w:rPr>
          <w:sz w:val="20"/>
          <w:szCs w:val="20"/>
        </w:rPr>
        <w:t>relație</w:t>
      </w:r>
      <w:proofErr w:type="spellEnd"/>
      <w:r w:rsidRPr="00E20A13">
        <w:rPr>
          <w:sz w:val="20"/>
          <w:szCs w:val="20"/>
        </w:rPr>
        <w:t xml:space="preserve"> era </w:t>
      </w:r>
      <w:proofErr w:type="spellStart"/>
      <w:r w:rsidRPr="00E20A13">
        <w:rPr>
          <w:sz w:val="20"/>
          <w:szCs w:val="20"/>
        </w:rPr>
        <w:t>păcătoasă</w:t>
      </w:r>
      <w:proofErr w:type="spellEnd"/>
      <w:r w:rsidRPr="00E20A13">
        <w:rPr>
          <w:sz w:val="20"/>
          <w:szCs w:val="20"/>
        </w:rPr>
        <w:t xml:space="preserve">... de ce </w:t>
      </w:r>
      <w:proofErr w:type="spellStart"/>
      <w:r w:rsidRPr="00E20A13">
        <w:rPr>
          <w:sz w:val="20"/>
          <w:szCs w:val="20"/>
        </w:rPr>
        <w:t>erau</w:t>
      </w:r>
      <w:proofErr w:type="spellEnd"/>
      <w:r w:rsidRPr="00E20A13">
        <w:rPr>
          <w:sz w:val="20"/>
          <w:szCs w:val="20"/>
        </w:rPr>
        <w:t xml:space="preserve"> </w:t>
      </w:r>
      <w:proofErr w:type="spellStart"/>
      <w:r w:rsidRPr="00E20A13">
        <w:rPr>
          <w:sz w:val="20"/>
          <w:szCs w:val="20"/>
        </w:rPr>
        <w:t>mândri</w:t>
      </w:r>
      <w:proofErr w:type="spellEnd"/>
      <w:r w:rsidRPr="00E20A13">
        <w:rPr>
          <w:sz w:val="20"/>
          <w:szCs w:val="20"/>
        </w:rPr>
        <w:t xml:space="preserve"> de </w:t>
      </w:r>
      <w:proofErr w:type="spellStart"/>
      <w:r w:rsidRPr="00E20A13">
        <w:rPr>
          <w:sz w:val="20"/>
          <w:szCs w:val="20"/>
        </w:rPr>
        <w:t>ea</w:t>
      </w:r>
      <w:proofErr w:type="spellEnd"/>
      <w:r w:rsidRPr="00E20A13">
        <w:rPr>
          <w:sz w:val="20"/>
          <w:szCs w:val="20"/>
        </w:rPr>
        <w:t xml:space="preserve"> (1 </w:t>
      </w:r>
      <w:proofErr w:type="spellStart"/>
      <w:r w:rsidRPr="00E20A13">
        <w:rPr>
          <w:sz w:val="20"/>
          <w:szCs w:val="20"/>
        </w:rPr>
        <w:t>Corinteni</w:t>
      </w:r>
      <w:proofErr w:type="spellEnd"/>
      <w:r w:rsidRPr="00E20A13">
        <w:rPr>
          <w:sz w:val="20"/>
          <w:szCs w:val="20"/>
        </w:rPr>
        <w:t xml:space="preserve"> 5:6)? Avea familia </w:t>
      </w:r>
      <w:proofErr w:type="spellStart"/>
      <w:r w:rsidRPr="00E20A13">
        <w:rPr>
          <w:sz w:val="20"/>
          <w:szCs w:val="20"/>
        </w:rPr>
        <w:t>implicată</w:t>
      </w:r>
      <w:proofErr w:type="spellEnd"/>
      <w:r w:rsidRPr="00E20A13">
        <w:rPr>
          <w:sz w:val="20"/>
          <w:szCs w:val="20"/>
        </w:rPr>
        <w:t xml:space="preserve"> </w:t>
      </w:r>
      <w:proofErr w:type="spellStart"/>
      <w:r w:rsidRPr="00E20A13">
        <w:rPr>
          <w:sz w:val="20"/>
          <w:szCs w:val="20"/>
        </w:rPr>
        <w:t>influență</w:t>
      </w:r>
      <w:proofErr w:type="spellEnd"/>
      <w:r w:rsidRPr="00E20A13">
        <w:rPr>
          <w:sz w:val="20"/>
          <w:szCs w:val="20"/>
        </w:rPr>
        <w:t xml:space="preserve"> </w:t>
      </w:r>
      <w:proofErr w:type="spellStart"/>
      <w:r w:rsidRPr="00E20A13">
        <w:rPr>
          <w:sz w:val="20"/>
          <w:szCs w:val="20"/>
        </w:rPr>
        <w:t>în</w:t>
      </w:r>
      <w:proofErr w:type="spellEnd"/>
      <w:r w:rsidRPr="00E20A13">
        <w:rPr>
          <w:sz w:val="20"/>
          <w:szCs w:val="20"/>
        </w:rPr>
        <w:t xml:space="preserve"> </w:t>
      </w:r>
      <w:proofErr w:type="spellStart"/>
      <w:r w:rsidRPr="00E20A13">
        <w:rPr>
          <w:sz w:val="20"/>
          <w:szCs w:val="20"/>
        </w:rPr>
        <w:t>biserică</w:t>
      </w:r>
      <w:proofErr w:type="spellEnd"/>
      <w:r w:rsidRPr="00E20A13">
        <w:rPr>
          <w:sz w:val="20"/>
          <w:szCs w:val="20"/>
        </w:rPr>
        <w:t xml:space="preserve">? </w:t>
      </w:r>
      <w:proofErr w:type="gramStart"/>
      <w:r w:rsidRPr="00E20A13">
        <w:rPr>
          <w:sz w:val="20"/>
          <w:szCs w:val="20"/>
        </w:rPr>
        <w:t xml:space="preserve">Se </w:t>
      </w:r>
      <w:proofErr w:type="spellStart"/>
      <w:r w:rsidRPr="00E20A13">
        <w:rPr>
          <w:sz w:val="20"/>
          <w:szCs w:val="20"/>
        </w:rPr>
        <w:t>lăudau</w:t>
      </w:r>
      <w:proofErr w:type="spellEnd"/>
      <w:r w:rsidRPr="00E20A13">
        <w:rPr>
          <w:sz w:val="20"/>
          <w:szCs w:val="20"/>
        </w:rPr>
        <w:t xml:space="preserve"> </w:t>
      </w:r>
      <w:proofErr w:type="spellStart"/>
      <w:r w:rsidRPr="00E20A13">
        <w:rPr>
          <w:sz w:val="20"/>
          <w:szCs w:val="20"/>
        </w:rPr>
        <w:t>ei</w:t>
      </w:r>
      <w:proofErr w:type="spellEnd"/>
      <w:r w:rsidRPr="00E20A13">
        <w:rPr>
          <w:sz w:val="20"/>
          <w:szCs w:val="20"/>
        </w:rPr>
        <w:t xml:space="preserve"> </w:t>
      </w:r>
      <w:proofErr w:type="spellStart"/>
      <w:r w:rsidRPr="00E20A13">
        <w:rPr>
          <w:sz w:val="20"/>
          <w:szCs w:val="20"/>
        </w:rPr>
        <w:t>că</w:t>
      </w:r>
      <w:proofErr w:type="spellEnd"/>
      <w:r w:rsidRPr="00E20A13">
        <w:rPr>
          <w:sz w:val="20"/>
          <w:szCs w:val="20"/>
        </w:rPr>
        <w:t xml:space="preserve"> sunt o </w:t>
      </w:r>
      <w:proofErr w:type="spellStart"/>
      <w:r w:rsidRPr="00E20A13">
        <w:rPr>
          <w:sz w:val="20"/>
          <w:szCs w:val="20"/>
        </w:rPr>
        <w:t>biserică</w:t>
      </w:r>
      <w:proofErr w:type="spellEnd"/>
      <w:r w:rsidRPr="00E20A13">
        <w:rPr>
          <w:sz w:val="20"/>
          <w:szCs w:val="20"/>
        </w:rPr>
        <w:t xml:space="preserve"> </w:t>
      </w:r>
      <w:proofErr w:type="spellStart"/>
      <w:r w:rsidRPr="00E20A13">
        <w:rPr>
          <w:sz w:val="20"/>
          <w:szCs w:val="20"/>
        </w:rPr>
        <w:t>tolerantă</w:t>
      </w:r>
      <w:proofErr w:type="spellEnd"/>
      <w:r w:rsidRPr="00E20A13">
        <w:rPr>
          <w:sz w:val="20"/>
          <w:szCs w:val="20"/>
        </w:rPr>
        <w:t xml:space="preserve"> </w:t>
      </w:r>
      <w:proofErr w:type="spellStart"/>
      <w:r w:rsidRPr="00E20A13">
        <w:rPr>
          <w:sz w:val="20"/>
          <w:szCs w:val="20"/>
        </w:rPr>
        <w:t>față</w:t>
      </w:r>
      <w:proofErr w:type="spellEnd"/>
      <w:r w:rsidRPr="00E20A13">
        <w:rPr>
          <w:sz w:val="20"/>
          <w:szCs w:val="20"/>
        </w:rPr>
        <w:t xml:space="preserve"> de </w:t>
      </w:r>
      <w:proofErr w:type="spellStart"/>
      <w:r w:rsidRPr="00E20A13">
        <w:rPr>
          <w:sz w:val="20"/>
          <w:szCs w:val="20"/>
        </w:rPr>
        <w:t>păcătoși</w:t>
      </w:r>
      <w:proofErr w:type="spellEnd"/>
      <w:r w:rsidRPr="00E20A13">
        <w:rPr>
          <w:sz w:val="20"/>
          <w:szCs w:val="20"/>
        </w:rPr>
        <w:t>?</w:t>
      </w:r>
      <w:proofErr w:type="gramEnd"/>
      <w:r w:rsidRPr="00E20A13">
        <w:rPr>
          <w:sz w:val="20"/>
          <w:szCs w:val="20"/>
        </w:rPr>
        <w:t xml:space="preserve"> ...?</w:t>
      </w:r>
    </w:p>
    <w:p w14:paraId="5771377C" w14:textId="77777777" w:rsidR="00E20A13" w:rsidRDefault="00E20A13" w:rsidP="00E20A13">
      <w:pPr>
        <w:pStyle w:val="Prrafodelista"/>
        <w:numPr>
          <w:ilvl w:val="1"/>
          <w:numId w:val="1"/>
        </w:numPr>
        <w:rPr>
          <w:b/>
          <w:bCs/>
          <w:sz w:val="20"/>
          <w:szCs w:val="20"/>
          <w:lang w:val="ro-RO"/>
        </w:rPr>
      </w:pPr>
      <w:r w:rsidRPr="00E20A13">
        <w:rPr>
          <w:b/>
          <w:bCs/>
          <w:sz w:val="20"/>
          <w:szCs w:val="20"/>
          <w:lang w:val="ro-RO"/>
        </w:rPr>
        <w:t>Eradicarea păcatului</w:t>
      </w:r>
    </w:p>
    <w:p w14:paraId="2D6A6F0F"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Cazul</w:t>
      </w:r>
      <w:proofErr w:type="spellEnd"/>
      <w:r w:rsidRPr="00E20A13">
        <w:rPr>
          <w:sz w:val="20"/>
          <w:szCs w:val="20"/>
        </w:rPr>
        <w:t xml:space="preserve"> de </w:t>
      </w:r>
      <w:proofErr w:type="spellStart"/>
      <w:r w:rsidRPr="00E20A13">
        <w:rPr>
          <w:sz w:val="20"/>
          <w:szCs w:val="20"/>
        </w:rPr>
        <w:t>incest</w:t>
      </w:r>
      <w:proofErr w:type="spellEnd"/>
      <w:r w:rsidRPr="00E20A13">
        <w:rPr>
          <w:sz w:val="20"/>
          <w:szCs w:val="20"/>
        </w:rPr>
        <w:t xml:space="preserve"> era deja „</w:t>
      </w:r>
      <w:proofErr w:type="spellStart"/>
      <w:r w:rsidRPr="00E20A13">
        <w:rPr>
          <w:sz w:val="20"/>
          <w:szCs w:val="20"/>
        </w:rPr>
        <w:t>cunoscut</w:t>
      </w:r>
      <w:proofErr w:type="spellEnd"/>
      <w:r w:rsidRPr="00E20A13">
        <w:rPr>
          <w:sz w:val="20"/>
          <w:szCs w:val="20"/>
        </w:rPr>
        <w:t xml:space="preserve"> </w:t>
      </w:r>
      <w:proofErr w:type="spellStart"/>
      <w:r w:rsidRPr="00E20A13">
        <w:rPr>
          <w:sz w:val="20"/>
          <w:szCs w:val="20"/>
        </w:rPr>
        <w:t>publicului</w:t>
      </w:r>
      <w:proofErr w:type="spellEnd"/>
      <w:r w:rsidRPr="00E20A13">
        <w:rPr>
          <w:sz w:val="20"/>
          <w:szCs w:val="20"/>
        </w:rPr>
        <w:t>” (1 Cor</w:t>
      </w:r>
      <w:r w:rsidRPr="00E20A13">
        <w:rPr>
          <w:sz w:val="20"/>
          <w:szCs w:val="20"/>
          <w:lang w:val="ro-RO"/>
        </w:rPr>
        <w:t>.</w:t>
      </w:r>
      <w:r w:rsidRPr="00E20A13">
        <w:rPr>
          <w:sz w:val="20"/>
          <w:szCs w:val="20"/>
        </w:rPr>
        <w:t xml:space="preserve"> 5:1), </w:t>
      </w:r>
      <w:proofErr w:type="spellStart"/>
      <w:r w:rsidRPr="00E20A13">
        <w:rPr>
          <w:sz w:val="20"/>
          <w:szCs w:val="20"/>
        </w:rPr>
        <w:t>așa</w:t>
      </w:r>
      <w:proofErr w:type="spellEnd"/>
      <w:r w:rsidRPr="00E20A13">
        <w:rPr>
          <w:sz w:val="20"/>
          <w:szCs w:val="20"/>
        </w:rPr>
        <w:t xml:space="preserve"> </w:t>
      </w:r>
      <w:proofErr w:type="spellStart"/>
      <w:r w:rsidRPr="00E20A13">
        <w:rPr>
          <w:sz w:val="20"/>
          <w:szCs w:val="20"/>
        </w:rPr>
        <w:t>că</w:t>
      </w:r>
      <w:proofErr w:type="spellEnd"/>
      <w:r w:rsidRPr="00E20A13">
        <w:rPr>
          <w:sz w:val="20"/>
          <w:szCs w:val="20"/>
        </w:rPr>
        <w:t xml:space="preserve"> </w:t>
      </w:r>
      <w:proofErr w:type="spellStart"/>
      <w:r w:rsidRPr="00E20A13">
        <w:rPr>
          <w:sz w:val="20"/>
          <w:szCs w:val="20"/>
        </w:rPr>
        <w:t>trebuiau</w:t>
      </w:r>
      <w:proofErr w:type="spellEnd"/>
      <w:r w:rsidRPr="00E20A13">
        <w:rPr>
          <w:sz w:val="20"/>
          <w:szCs w:val="20"/>
        </w:rPr>
        <w:t xml:space="preserve"> </w:t>
      </w:r>
      <w:proofErr w:type="spellStart"/>
      <w:r w:rsidRPr="00E20A13">
        <w:rPr>
          <w:sz w:val="20"/>
          <w:szCs w:val="20"/>
        </w:rPr>
        <w:t>luate</w:t>
      </w:r>
      <w:proofErr w:type="spellEnd"/>
      <w:r w:rsidRPr="00E20A13">
        <w:rPr>
          <w:sz w:val="20"/>
          <w:szCs w:val="20"/>
        </w:rPr>
        <w:t xml:space="preserve"> </w:t>
      </w:r>
      <w:proofErr w:type="spellStart"/>
      <w:r w:rsidRPr="00E20A13">
        <w:rPr>
          <w:sz w:val="20"/>
          <w:szCs w:val="20"/>
        </w:rPr>
        <w:t>măsuri</w:t>
      </w:r>
      <w:proofErr w:type="spellEnd"/>
      <w:r w:rsidRPr="00E20A13">
        <w:rPr>
          <w:sz w:val="20"/>
          <w:szCs w:val="20"/>
        </w:rPr>
        <w:t xml:space="preserve"> urgente </w:t>
      </w:r>
      <w:proofErr w:type="spellStart"/>
      <w:r w:rsidRPr="00E20A13">
        <w:rPr>
          <w:sz w:val="20"/>
          <w:szCs w:val="20"/>
        </w:rPr>
        <w:t>pentru</w:t>
      </w:r>
      <w:proofErr w:type="spellEnd"/>
      <w:r w:rsidRPr="00E20A13">
        <w:rPr>
          <w:sz w:val="20"/>
          <w:szCs w:val="20"/>
        </w:rPr>
        <w:t xml:space="preserve"> a </w:t>
      </w:r>
      <w:proofErr w:type="spellStart"/>
      <w:r w:rsidRPr="00E20A13">
        <w:rPr>
          <w:sz w:val="20"/>
          <w:szCs w:val="20"/>
        </w:rPr>
        <w:t>preveni</w:t>
      </w:r>
      <w:proofErr w:type="spellEnd"/>
      <w:r w:rsidRPr="00E20A13">
        <w:rPr>
          <w:sz w:val="20"/>
          <w:szCs w:val="20"/>
        </w:rPr>
        <w:t xml:space="preserve"> </w:t>
      </w:r>
      <w:proofErr w:type="spellStart"/>
      <w:r w:rsidRPr="00E20A13">
        <w:rPr>
          <w:sz w:val="20"/>
          <w:szCs w:val="20"/>
        </w:rPr>
        <w:t>deteriorarea</w:t>
      </w:r>
      <w:proofErr w:type="spellEnd"/>
      <w:r w:rsidRPr="00E20A13">
        <w:rPr>
          <w:sz w:val="20"/>
          <w:szCs w:val="20"/>
        </w:rPr>
        <w:t xml:space="preserve"> </w:t>
      </w:r>
      <w:proofErr w:type="spellStart"/>
      <w:r w:rsidRPr="00E20A13">
        <w:rPr>
          <w:sz w:val="20"/>
          <w:szCs w:val="20"/>
        </w:rPr>
        <w:t>reputației</w:t>
      </w:r>
      <w:proofErr w:type="spellEnd"/>
      <w:r w:rsidRPr="00E20A13">
        <w:rPr>
          <w:sz w:val="20"/>
          <w:szCs w:val="20"/>
        </w:rPr>
        <w:t xml:space="preserve"> </w:t>
      </w:r>
      <w:proofErr w:type="spellStart"/>
      <w:r w:rsidRPr="00E20A13">
        <w:rPr>
          <w:sz w:val="20"/>
          <w:szCs w:val="20"/>
        </w:rPr>
        <w:t>bisericii</w:t>
      </w:r>
      <w:proofErr w:type="spellEnd"/>
      <w:r w:rsidRPr="00E20A13">
        <w:rPr>
          <w:sz w:val="20"/>
          <w:szCs w:val="20"/>
        </w:rPr>
        <w:t xml:space="preserve">. </w:t>
      </w:r>
      <w:proofErr w:type="gramStart"/>
      <w:r w:rsidRPr="00E20A13">
        <w:rPr>
          <w:sz w:val="20"/>
          <w:szCs w:val="20"/>
        </w:rPr>
        <w:t xml:space="preserve">Ce </w:t>
      </w:r>
      <w:proofErr w:type="spellStart"/>
      <w:r w:rsidRPr="00E20A13">
        <w:rPr>
          <w:sz w:val="20"/>
          <w:szCs w:val="20"/>
        </w:rPr>
        <w:t>măsuri</w:t>
      </w:r>
      <w:proofErr w:type="spellEnd"/>
      <w:r w:rsidRPr="00E20A13">
        <w:rPr>
          <w:sz w:val="20"/>
          <w:szCs w:val="20"/>
        </w:rPr>
        <w:t xml:space="preserve"> ar </w:t>
      </w:r>
      <w:proofErr w:type="spellStart"/>
      <w:r w:rsidRPr="00E20A13">
        <w:rPr>
          <w:sz w:val="20"/>
          <w:szCs w:val="20"/>
        </w:rPr>
        <w:t>trebui</w:t>
      </w:r>
      <w:proofErr w:type="spellEnd"/>
      <w:r w:rsidRPr="00E20A13">
        <w:rPr>
          <w:sz w:val="20"/>
          <w:szCs w:val="20"/>
        </w:rPr>
        <w:t xml:space="preserve"> </w:t>
      </w:r>
      <w:proofErr w:type="spellStart"/>
      <w:r w:rsidRPr="00E20A13">
        <w:rPr>
          <w:sz w:val="20"/>
          <w:szCs w:val="20"/>
        </w:rPr>
        <w:t>luate</w:t>
      </w:r>
      <w:proofErr w:type="spellEnd"/>
      <w:r w:rsidRPr="00E20A13">
        <w:rPr>
          <w:sz w:val="20"/>
          <w:szCs w:val="20"/>
        </w:rPr>
        <w:t>?</w:t>
      </w:r>
      <w:proofErr w:type="gramEnd"/>
    </w:p>
    <w:p w14:paraId="67335236" w14:textId="77777777" w:rsidR="00E20A13" w:rsidRPr="00E20A13" w:rsidRDefault="00E20A13" w:rsidP="00E20A13">
      <w:pPr>
        <w:pStyle w:val="Prrafodelista"/>
        <w:numPr>
          <w:ilvl w:val="3"/>
          <w:numId w:val="1"/>
        </w:numPr>
        <w:rPr>
          <w:sz w:val="20"/>
          <w:szCs w:val="20"/>
          <w:lang w:val="ro-RO"/>
        </w:rPr>
      </w:pPr>
      <w:r w:rsidRPr="00E20A13">
        <w:rPr>
          <w:sz w:val="20"/>
          <w:szCs w:val="20"/>
          <w:lang w:val="ro-RO"/>
        </w:rPr>
        <w:t>A face o judecată care stabilește sau nu stabilește vinovăția persoanei (1 Cor. 5:3)</w:t>
      </w:r>
    </w:p>
    <w:p w14:paraId="36E5D190" w14:textId="77777777" w:rsidR="00E20A13" w:rsidRPr="00E20A13" w:rsidRDefault="00E20A13" w:rsidP="00E20A13">
      <w:pPr>
        <w:pStyle w:val="Prrafodelista"/>
        <w:numPr>
          <w:ilvl w:val="3"/>
          <w:numId w:val="1"/>
        </w:numPr>
        <w:rPr>
          <w:sz w:val="20"/>
          <w:szCs w:val="20"/>
          <w:lang w:val="ro-RO"/>
        </w:rPr>
      </w:pPr>
      <w:r w:rsidRPr="00E20A13">
        <w:rPr>
          <w:sz w:val="20"/>
          <w:szCs w:val="20"/>
          <w:lang w:val="ro-RO"/>
        </w:rPr>
        <w:t>Nu te asocia cu păcătosul, nici măcar să mănânci cu el, atâta timp cât el insistă să fie considerat membru al bisericii, fără a vrea să-și abandoneze păcatul (1 Cor. 5:11)</w:t>
      </w:r>
    </w:p>
    <w:p w14:paraId="29A54307" w14:textId="77777777" w:rsidR="00E20A13" w:rsidRPr="00E20A13" w:rsidRDefault="00E20A13" w:rsidP="00E20A13">
      <w:pPr>
        <w:pStyle w:val="Prrafodelista"/>
        <w:numPr>
          <w:ilvl w:val="3"/>
          <w:numId w:val="1"/>
        </w:numPr>
        <w:rPr>
          <w:sz w:val="20"/>
          <w:szCs w:val="20"/>
          <w:lang w:val="ro-RO"/>
        </w:rPr>
      </w:pPr>
      <w:r w:rsidRPr="00E20A13">
        <w:rPr>
          <w:sz w:val="20"/>
          <w:szCs w:val="20"/>
          <w:lang w:val="ro-RO"/>
        </w:rPr>
        <w:t>Să-l alunge pe păcătos și să-l dea „în mâinile Satanei”, întrucât, nutrind acest păcat, el a ales de bunăvoie să se pună sub jugul lui Satan (1 Cor. 5:2b, 5a, 13b)</w:t>
      </w:r>
    </w:p>
    <w:p w14:paraId="4409227C" w14:textId="77777777" w:rsidR="00E20A13" w:rsidRPr="00E20A13" w:rsidRDefault="00E20A13" w:rsidP="00E20A13">
      <w:pPr>
        <w:pStyle w:val="Prrafodelista"/>
        <w:numPr>
          <w:ilvl w:val="2"/>
          <w:numId w:val="1"/>
        </w:numPr>
        <w:rPr>
          <w:sz w:val="20"/>
          <w:szCs w:val="20"/>
          <w:lang w:val="ro-RO"/>
        </w:rPr>
      </w:pPr>
      <w:r w:rsidRPr="00E20A13">
        <w:rPr>
          <w:sz w:val="20"/>
          <w:szCs w:val="20"/>
        </w:rPr>
        <w:t xml:space="preserve">Disciplina </w:t>
      </w:r>
      <w:proofErr w:type="spellStart"/>
      <w:r w:rsidRPr="00E20A13">
        <w:rPr>
          <w:sz w:val="20"/>
          <w:szCs w:val="20"/>
        </w:rPr>
        <w:t>bisericească</w:t>
      </w:r>
      <w:proofErr w:type="spellEnd"/>
      <w:r w:rsidRPr="00E20A13">
        <w:rPr>
          <w:sz w:val="20"/>
          <w:szCs w:val="20"/>
        </w:rPr>
        <w:t xml:space="preserve"> (</w:t>
      </w:r>
      <w:proofErr w:type="spellStart"/>
      <w:r w:rsidRPr="00E20A13">
        <w:rPr>
          <w:sz w:val="20"/>
          <w:szCs w:val="20"/>
        </w:rPr>
        <w:t>indiferent</w:t>
      </w:r>
      <w:proofErr w:type="spellEnd"/>
      <w:r w:rsidRPr="00E20A13">
        <w:rPr>
          <w:sz w:val="20"/>
          <w:szCs w:val="20"/>
        </w:rPr>
        <w:t xml:space="preserve"> de </w:t>
      </w:r>
      <w:proofErr w:type="spellStart"/>
      <w:r w:rsidRPr="00E20A13">
        <w:rPr>
          <w:sz w:val="20"/>
          <w:szCs w:val="20"/>
        </w:rPr>
        <w:t>gravitatea</w:t>
      </w:r>
      <w:proofErr w:type="spellEnd"/>
      <w:r w:rsidRPr="00E20A13">
        <w:rPr>
          <w:sz w:val="20"/>
          <w:szCs w:val="20"/>
        </w:rPr>
        <w:t xml:space="preserve"> </w:t>
      </w:r>
      <w:proofErr w:type="spellStart"/>
      <w:r w:rsidRPr="00E20A13">
        <w:rPr>
          <w:sz w:val="20"/>
          <w:szCs w:val="20"/>
        </w:rPr>
        <w:t>păcatului</w:t>
      </w:r>
      <w:proofErr w:type="spellEnd"/>
      <w:r w:rsidRPr="00E20A13">
        <w:rPr>
          <w:sz w:val="20"/>
          <w:szCs w:val="20"/>
        </w:rPr>
        <w:t xml:space="preserve">) </w:t>
      </w:r>
      <w:proofErr w:type="spellStart"/>
      <w:r w:rsidRPr="00E20A13">
        <w:rPr>
          <w:sz w:val="20"/>
          <w:szCs w:val="20"/>
        </w:rPr>
        <w:t>trebuie</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w:t>
      </w:r>
      <w:proofErr w:type="spellStart"/>
      <w:r w:rsidRPr="00E20A13">
        <w:rPr>
          <w:sz w:val="20"/>
          <w:szCs w:val="20"/>
        </w:rPr>
        <w:t>aibă</w:t>
      </w:r>
      <w:proofErr w:type="spellEnd"/>
      <w:r w:rsidRPr="00E20A13">
        <w:rPr>
          <w:sz w:val="20"/>
          <w:szCs w:val="20"/>
        </w:rPr>
        <w:t xml:space="preserve"> </w:t>
      </w:r>
      <w:proofErr w:type="spellStart"/>
      <w:r w:rsidRPr="00E20A13">
        <w:rPr>
          <w:sz w:val="20"/>
          <w:szCs w:val="20"/>
        </w:rPr>
        <w:t>întotdeauna</w:t>
      </w:r>
      <w:proofErr w:type="spellEnd"/>
      <w:r w:rsidRPr="00E20A13">
        <w:rPr>
          <w:sz w:val="20"/>
          <w:szCs w:val="20"/>
        </w:rPr>
        <w:t xml:space="preserve"> un </w:t>
      </w:r>
      <w:proofErr w:type="spellStart"/>
      <w:r w:rsidRPr="00E20A13">
        <w:rPr>
          <w:sz w:val="20"/>
          <w:szCs w:val="20"/>
        </w:rPr>
        <w:t>scop</w:t>
      </w:r>
      <w:proofErr w:type="spellEnd"/>
      <w:r w:rsidRPr="00E20A13">
        <w:rPr>
          <w:sz w:val="20"/>
          <w:szCs w:val="20"/>
        </w:rPr>
        <w:t xml:space="preserve"> </w:t>
      </w:r>
      <w:proofErr w:type="spellStart"/>
      <w:r w:rsidRPr="00E20A13">
        <w:rPr>
          <w:sz w:val="20"/>
          <w:szCs w:val="20"/>
        </w:rPr>
        <w:t>mântuitor</w:t>
      </w:r>
      <w:proofErr w:type="spellEnd"/>
      <w:r w:rsidRPr="00E20A13">
        <w:rPr>
          <w:sz w:val="20"/>
          <w:szCs w:val="20"/>
        </w:rPr>
        <w:t xml:space="preserve">. </w:t>
      </w:r>
      <w:proofErr w:type="spellStart"/>
      <w:r w:rsidRPr="00E20A13">
        <w:rPr>
          <w:sz w:val="20"/>
          <w:szCs w:val="20"/>
        </w:rPr>
        <w:t>Greșeala</w:t>
      </w:r>
      <w:proofErr w:type="spellEnd"/>
      <w:r w:rsidRPr="00E20A13">
        <w:rPr>
          <w:sz w:val="20"/>
          <w:szCs w:val="20"/>
        </w:rPr>
        <w:t xml:space="preserve"> </w:t>
      </w:r>
      <w:proofErr w:type="spellStart"/>
      <w:r w:rsidRPr="00E20A13">
        <w:rPr>
          <w:sz w:val="20"/>
          <w:szCs w:val="20"/>
        </w:rPr>
        <w:t>persoanei</w:t>
      </w:r>
      <w:proofErr w:type="spellEnd"/>
      <w:r w:rsidRPr="00E20A13">
        <w:rPr>
          <w:sz w:val="20"/>
          <w:szCs w:val="20"/>
        </w:rPr>
        <w:t xml:space="preserve"> </w:t>
      </w:r>
      <w:proofErr w:type="spellStart"/>
      <w:r w:rsidRPr="00E20A13">
        <w:rPr>
          <w:sz w:val="20"/>
          <w:szCs w:val="20"/>
        </w:rPr>
        <w:t>trebuie</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fie </w:t>
      </w:r>
      <w:proofErr w:type="spellStart"/>
      <w:r w:rsidRPr="00E20A13">
        <w:rPr>
          <w:sz w:val="20"/>
          <w:szCs w:val="20"/>
        </w:rPr>
        <w:t>clarificată</w:t>
      </w:r>
      <w:proofErr w:type="spellEnd"/>
      <w:r w:rsidRPr="00E20A13">
        <w:rPr>
          <w:sz w:val="20"/>
          <w:szCs w:val="20"/>
        </w:rPr>
        <w:t xml:space="preserve"> </w:t>
      </w:r>
      <w:proofErr w:type="spellStart"/>
      <w:r w:rsidRPr="00E20A13">
        <w:rPr>
          <w:sz w:val="20"/>
          <w:szCs w:val="20"/>
        </w:rPr>
        <w:t>pentru</w:t>
      </w:r>
      <w:proofErr w:type="spellEnd"/>
      <w:r w:rsidRPr="00E20A13">
        <w:rPr>
          <w:sz w:val="20"/>
          <w:szCs w:val="20"/>
        </w:rPr>
        <w:t xml:space="preserve"> ca </w:t>
      </w:r>
      <w:proofErr w:type="spellStart"/>
      <w:r w:rsidRPr="00E20A13">
        <w:rPr>
          <w:sz w:val="20"/>
          <w:szCs w:val="20"/>
        </w:rPr>
        <w:t>aceasta</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o </w:t>
      </w:r>
      <w:proofErr w:type="spellStart"/>
      <w:r w:rsidRPr="00E20A13">
        <w:rPr>
          <w:sz w:val="20"/>
          <w:szCs w:val="20"/>
        </w:rPr>
        <w:t>poată</w:t>
      </w:r>
      <w:proofErr w:type="spellEnd"/>
      <w:r w:rsidRPr="00E20A13">
        <w:rPr>
          <w:sz w:val="20"/>
          <w:szCs w:val="20"/>
        </w:rPr>
        <w:t xml:space="preserve"> </w:t>
      </w:r>
      <w:proofErr w:type="spellStart"/>
      <w:r w:rsidRPr="00E20A13">
        <w:rPr>
          <w:sz w:val="20"/>
          <w:szCs w:val="20"/>
        </w:rPr>
        <w:t>recunoaște</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se </w:t>
      </w:r>
      <w:proofErr w:type="spellStart"/>
      <w:r w:rsidRPr="00E20A13">
        <w:rPr>
          <w:sz w:val="20"/>
          <w:szCs w:val="20"/>
        </w:rPr>
        <w:t>pocăiască</w:t>
      </w:r>
      <w:proofErr w:type="spellEnd"/>
      <w:r w:rsidRPr="00E20A13">
        <w:rPr>
          <w:sz w:val="20"/>
          <w:szCs w:val="20"/>
        </w:rPr>
        <w:t xml:space="preserve"> </w:t>
      </w:r>
      <w:proofErr w:type="spellStart"/>
      <w:r w:rsidRPr="00E20A13">
        <w:rPr>
          <w:sz w:val="20"/>
          <w:szCs w:val="20"/>
        </w:rPr>
        <w:t>și</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fie </w:t>
      </w:r>
      <w:proofErr w:type="spellStart"/>
      <w:r w:rsidRPr="00E20A13">
        <w:rPr>
          <w:sz w:val="20"/>
          <w:szCs w:val="20"/>
        </w:rPr>
        <w:t>mântuit</w:t>
      </w:r>
      <w:proofErr w:type="spellEnd"/>
      <w:r w:rsidRPr="00E20A13">
        <w:rPr>
          <w:sz w:val="20"/>
          <w:szCs w:val="20"/>
          <w:lang w:val="ro-RO"/>
        </w:rPr>
        <w:t>ă</w:t>
      </w:r>
      <w:r w:rsidRPr="00E20A13">
        <w:rPr>
          <w:sz w:val="20"/>
          <w:szCs w:val="20"/>
        </w:rPr>
        <w:t xml:space="preserve"> </w:t>
      </w:r>
      <w:proofErr w:type="spellStart"/>
      <w:r w:rsidRPr="00E20A13">
        <w:rPr>
          <w:sz w:val="20"/>
          <w:szCs w:val="20"/>
        </w:rPr>
        <w:t>în</w:t>
      </w:r>
      <w:proofErr w:type="spellEnd"/>
      <w:r w:rsidRPr="00E20A13">
        <w:rPr>
          <w:sz w:val="20"/>
          <w:szCs w:val="20"/>
        </w:rPr>
        <w:t xml:space="preserve"> </w:t>
      </w:r>
      <w:proofErr w:type="spellStart"/>
      <w:r w:rsidRPr="00E20A13">
        <w:rPr>
          <w:sz w:val="20"/>
          <w:szCs w:val="20"/>
        </w:rPr>
        <w:t>ziua</w:t>
      </w:r>
      <w:proofErr w:type="spellEnd"/>
      <w:r w:rsidRPr="00E20A13">
        <w:rPr>
          <w:sz w:val="20"/>
          <w:szCs w:val="20"/>
        </w:rPr>
        <w:t xml:space="preserve"> </w:t>
      </w:r>
      <w:proofErr w:type="spellStart"/>
      <w:r w:rsidRPr="00E20A13">
        <w:rPr>
          <w:sz w:val="20"/>
          <w:szCs w:val="20"/>
        </w:rPr>
        <w:t>Domnului</w:t>
      </w:r>
      <w:proofErr w:type="spellEnd"/>
      <w:r w:rsidRPr="00E20A13">
        <w:rPr>
          <w:sz w:val="20"/>
          <w:szCs w:val="20"/>
        </w:rPr>
        <w:t xml:space="preserve"> Isus” (1 Cor</w:t>
      </w:r>
      <w:r w:rsidRPr="00E20A13">
        <w:rPr>
          <w:sz w:val="20"/>
          <w:szCs w:val="20"/>
          <w:lang w:val="ro-RO"/>
        </w:rPr>
        <w:t>.</w:t>
      </w:r>
      <w:r w:rsidRPr="00E20A13">
        <w:rPr>
          <w:sz w:val="20"/>
          <w:szCs w:val="20"/>
        </w:rPr>
        <w:t xml:space="preserve"> 5:5).</w:t>
      </w:r>
    </w:p>
    <w:p w14:paraId="2D7CB8B4" w14:textId="77777777" w:rsidR="00E20A13" w:rsidRDefault="00E20A13" w:rsidP="00E20A13">
      <w:pPr>
        <w:pStyle w:val="Prrafodelista"/>
        <w:numPr>
          <w:ilvl w:val="1"/>
          <w:numId w:val="1"/>
        </w:numPr>
        <w:rPr>
          <w:b/>
          <w:bCs/>
          <w:sz w:val="20"/>
          <w:szCs w:val="20"/>
          <w:lang w:val="ro-RO"/>
        </w:rPr>
      </w:pPr>
      <w:r w:rsidRPr="00E20A13">
        <w:rPr>
          <w:b/>
          <w:bCs/>
          <w:sz w:val="20"/>
          <w:szCs w:val="20"/>
          <w:lang w:val="ro-RO"/>
        </w:rPr>
        <w:t>Abordarea problemelor interne</w:t>
      </w:r>
    </w:p>
    <w:p w14:paraId="24C69A13"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 xml:space="preserve">După ce explică cum să rezolve păcatul în cadrul bisericii, Pavel îi mustră pentru că nu respectă îndrumările corecte și pentru că lasă disputele dintre credincioși în seama instanțelor seculare (1 Cor.6:1-6). </w:t>
      </w:r>
      <w:r w:rsidRPr="00E20A13">
        <w:rPr>
          <w:sz w:val="20"/>
          <w:szCs w:val="20"/>
        </w:rPr>
        <w:t xml:space="preserve">Dar Pavel </w:t>
      </w:r>
      <w:proofErr w:type="spellStart"/>
      <w:r w:rsidRPr="00E20A13">
        <w:rPr>
          <w:sz w:val="20"/>
          <w:szCs w:val="20"/>
        </w:rPr>
        <w:t>merge</w:t>
      </w:r>
      <w:proofErr w:type="spellEnd"/>
      <w:r w:rsidRPr="00E20A13">
        <w:rPr>
          <w:sz w:val="20"/>
          <w:szCs w:val="20"/>
        </w:rPr>
        <w:t xml:space="preserve"> </w:t>
      </w:r>
      <w:proofErr w:type="spellStart"/>
      <w:r w:rsidRPr="00E20A13">
        <w:rPr>
          <w:sz w:val="20"/>
          <w:szCs w:val="20"/>
        </w:rPr>
        <w:t>mai</w:t>
      </w:r>
      <w:proofErr w:type="spellEnd"/>
      <w:r w:rsidRPr="00E20A13">
        <w:rPr>
          <w:sz w:val="20"/>
          <w:szCs w:val="20"/>
        </w:rPr>
        <w:t xml:space="preserve"> departe </w:t>
      </w:r>
      <w:proofErr w:type="spellStart"/>
      <w:r w:rsidRPr="00E20A13">
        <w:rPr>
          <w:sz w:val="20"/>
          <w:szCs w:val="20"/>
        </w:rPr>
        <w:t>și</w:t>
      </w:r>
      <w:proofErr w:type="spellEnd"/>
      <w:r w:rsidRPr="00E20A13">
        <w:rPr>
          <w:sz w:val="20"/>
          <w:szCs w:val="20"/>
        </w:rPr>
        <w:t xml:space="preserve"> </w:t>
      </w:r>
      <w:proofErr w:type="spellStart"/>
      <w:r w:rsidRPr="00E20A13">
        <w:rPr>
          <w:sz w:val="20"/>
          <w:szCs w:val="20"/>
        </w:rPr>
        <w:t>atacă</w:t>
      </w:r>
      <w:proofErr w:type="spellEnd"/>
      <w:r w:rsidRPr="00E20A13">
        <w:rPr>
          <w:sz w:val="20"/>
          <w:szCs w:val="20"/>
        </w:rPr>
        <w:t xml:space="preserve"> </w:t>
      </w:r>
      <w:proofErr w:type="spellStart"/>
      <w:r w:rsidRPr="00E20A13">
        <w:rPr>
          <w:sz w:val="20"/>
          <w:szCs w:val="20"/>
        </w:rPr>
        <w:t>rădăcina</w:t>
      </w:r>
      <w:proofErr w:type="spellEnd"/>
      <w:r w:rsidRPr="00E20A13">
        <w:rPr>
          <w:sz w:val="20"/>
          <w:szCs w:val="20"/>
        </w:rPr>
        <w:t xml:space="preserve"> </w:t>
      </w:r>
      <w:proofErr w:type="spellStart"/>
      <w:r w:rsidRPr="00E20A13">
        <w:rPr>
          <w:sz w:val="20"/>
          <w:szCs w:val="20"/>
        </w:rPr>
        <w:t>problemei</w:t>
      </w:r>
      <w:proofErr w:type="spellEnd"/>
      <w:r w:rsidRPr="00E20A13">
        <w:rPr>
          <w:sz w:val="20"/>
          <w:szCs w:val="20"/>
        </w:rPr>
        <w:t>.</w:t>
      </w:r>
    </w:p>
    <w:p w14:paraId="721185B8" w14:textId="77777777" w:rsidR="00E20A13" w:rsidRPr="00E20A13" w:rsidRDefault="00E20A13" w:rsidP="00E20A13">
      <w:pPr>
        <w:pStyle w:val="Prrafodelista"/>
        <w:numPr>
          <w:ilvl w:val="3"/>
          <w:numId w:val="1"/>
        </w:numPr>
        <w:rPr>
          <w:sz w:val="20"/>
          <w:szCs w:val="20"/>
          <w:lang w:val="ro-RO"/>
        </w:rPr>
      </w:pPr>
      <w:r w:rsidRPr="00E20A13">
        <w:rPr>
          <w:sz w:val="20"/>
          <w:szCs w:val="20"/>
          <w:lang w:val="ro-RO"/>
        </w:rPr>
        <w:t>În primul rând, nu ar trebui să existe dezacorduri între membrii bisericii (1 Cor. 6:7a) și, bineînțeles, membrii nu ar trebui să nedreptățească sau să înșele un alt membru (1 Cor. 6:8).</w:t>
      </w:r>
    </w:p>
    <w:p w14:paraId="2543D43D" w14:textId="77777777" w:rsidR="00E20A13" w:rsidRPr="00E20A13" w:rsidRDefault="00E20A13" w:rsidP="00E20A13">
      <w:pPr>
        <w:pStyle w:val="Prrafodelista"/>
        <w:numPr>
          <w:ilvl w:val="3"/>
          <w:numId w:val="1"/>
        </w:numPr>
        <w:rPr>
          <w:sz w:val="20"/>
          <w:szCs w:val="20"/>
          <w:lang w:val="ro-RO"/>
        </w:rPr>
      </w:pPr>
      <w:proofErr w:type="spellStart"/>
      <w:r w:rsidRPr="00E20A13">
        <w:rPr>
          <w:sz w:val="20"/>
          <w:szCs w:val="20"/>
        </w:rPr>
        <w:t>În</w:t>
      </w:r>
      <w:proofErr w:type="spellEnd"/>
      <w:r w:rsidRPr="00E20A13">
        <w:rPr>
          <w:sz w:val="20"/>
          <w:szCs w:val="20"/>
        </w:rPr>
        <w:t xml:space="preserve"> al </w:t>
      </w:r>
      <w:proofErr w:type="spellStart"/>
      <w:r w:rsidRPr="00E20A13">
        <w:rPr>
          <w:sz w:val="20"/>
          <w:szCs w:val="20"/>
        </w:rPr>
        <w:t>doilea</w:t>
      </w:r>
      <w:proofErr w:type="spellEnd"/>
      <w:r w:rsidRPr="00E20A13">
        <w:rPr>
          <w:sz w:val="20"/>
          <w:szCs w:val="20"/>
        </w:rPr>
        <w:t xml:space="preserve"> </w:t>
      </w:r>
      <w:proofErr w:type="spellStart"/>
      <w:r w:rsidRPr="00E20A13">
        <w:rPr>
          <w:sz w:val="20"/>
          <w:szCs w:val="20"/>
        </w:rPr>
        <w:t>rând</w:t>
      </w:r>
      <w:proofErr w:type="spellEnd"/>
      <w:r w:rsidRPr="00E20A13">
        <w:rPr>
          <w:sz w:val="20"/>
          <w:szCs w:val="20"/>
        </w:rPr>
        <w:t xml:space="preserve">, </w:t>
      </w:r>
      <w:proofErr w:type="spellStart"/>
      <w:r w:rsidRPr="00E20A13">
        <w:rPr>
          <w:sz w:val="20"/>
          <w:szCs w:val="20"/>
        </w:rPr>
        <w:t>frații</w:t>
      </w:r>
      <w:proofErr w:type="spellEnd"/>
      <w:r w:rsidRPr="00E20A13">
        <w:rPr>
          <w:sz w:val="20"/>
          <w:szCs w:val="20"/>
        </w:rPr>
        <w:t xml:space="preserve"> </w:t>
      </w:r>
      <w:proofErr w:type="spellStart"/>
      <w:r w:rsidRPr="00E20A13">
        <w:rPr>
          <w:sz w:val="20"/>
          <w:szCs w:val="20"/>
        </w:rPr>
        <w:t>trebuie</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fie </w:t>
      </w:r>
      <w:proofErr w:type="spellStart"/>
      <w:r w:rsidRPr="00E20A13">
        <w:rPr>
          <w:sz w:val="20"/>
          <w:szCs w:val="20"/>
        </w:rPr>
        <w:t>dispuși</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w:t>
      </w:r>
      <w:proofErr w:type="spellStart"/>
      <w:r w:rsidRPr="00E20A13">
        <w:rPr>
          <w:sz w:val="20"/>
          <w:szCs w:val="20"/>
        </w:rPr>
        <w:t>ierte</w:t>
      </w:r>
      <w:proofErr w:type="spellEnd"/>
      <w:r w:rsidRPr="00E20A13">
        <w:rPr>
          <w:sz w:val="20"/>
          <w:szCs w:val="20"/>
        </w:rPr>
        <w:t xml:space="preserve"> ofensa (1 Cor</w:t>
      </w:r>
      <w:r w:rsidRPr="00E20A13">
        <w:rPr>
          <w:sz w:val="20"/>
          <w:szCs w:val="20"/>
          <w:lang w:val="ro-RO"/>
        </w:rPr>
        <w:t>.</w:t>
      </w:r>
      <w:r w:rsidRPr="00E20A13">
        <w:rPr>
          <w:sz w:val="20"/>
          <w:szCs w:val="20"/>
        </w:rPr>
        <w:t xml:space="preserve"> 6:7b).</w:t>
      </w:r>
    </w:p>
    <w:p w14:paraId="3631ED52" w14:textId="77777777" w:rsidR="00E20A13" w:rsidRPr="00E20A13" w:rsidRDefault="00E20A13" w:rsidP="00E20A13">
      <w:pPr>
        <w:pStyle w:val="Prrafodelista"/>
        <w:numPr>
          <w:ilvl w:val="3"/>
          <w:numId w:val="1"/>
        </w:numPr>
        <w:rPr>
          <w:sz w:val="20"/>
          <w:szCs w:val="20"/>
          <w:lang w:val="ro-RO"/>
        </w:rPr>
      </w:pPr>
      <w:r w:rsidRPr="00E20A13">
        <w:rPr>
          <w:sz w:val="20"/>
          <w:szCs w:val="20"/>
          <w:lang w:val="ro-RO"/>
        </w:rPr>
        <w:t>În al treilea rând, dacă nu există o înțelegere între membri, biserica trebuie să judece sau să medieze între ei (1 Cor. 6:2).</w:t>
      </w:r>
    </w:p>
    <w:p w14:paraId="346A2F5E"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Dacă</w:t>
      </w:r>
      <w:proofErr w:type="spellEnd"/>
      <w:r w:rsidRPr="00E20A13">
        <w:rPr>
          <w:sz w:val="20"/>
          <w:szCs w:val="20"/>
        </w:rPr>
        <w:t xml:space="preserve"> </w:t>
      </w:r>
      <w:proofErr w:type="spellStart"/>
      <w:r w:rsidRPr="00E20A13">
        <w:rPr>
          <w:sz w:val="20"/>
          <w:szCs w:val="20"/>
        </w:rPr>
        <w:t>nu</w:t>
      </w:r>
      <w:proofErr w:type="spellEnd"/>
      <w:r w:rsidRPr="00E20A13">
        <w:rPr>
          <w:sz w:val="20"/>
          <w:szCs w:val="20"/>
        </w:rPr>
        <w:t xml:space="preserve"> este </w:t>
      </w:r>
      <w:proofErr w:type="spellStart"/>
      <w:r w:rsidRPr="00E20A13">
        <w:rPr>
          <w:sz w:val="20"/>
          <w:szCs w:val="20"/>
        </w:rPr>
        <w:t>vorba</w:t>
      </w:r>
      <w:proofErr w:type="spellEnd"/>
      <w:r w:rsidRPr="00E20A13">
        <w:rPr>
          <w:sz w:val="20"/>
          <w:szCs w:val="20"/>
        </w:rPr>
        <w:t xml:space="preserve"> de o </w:t>
      </w:r>
      <w:proofErr w:type="spellStart"/>
      <w:r w:rsidRPr="00E20A13">
        <w:rPr>
          <w:sz w:val="20"/>
          <w:szCs w:val="20"/>
        </w:rPr>
        <w:t>chestiune</w:t>
      </w:r>
      <w:proofErr w:type="spellEnd"/>
      <w:r w:rsidRPr="00E20A13">
        <w:rPr>
          <w:sz w:val="20"/>
          <w:szCs w:val="20"/>
        </w:rPr>
        <w:t xml:space="preserve"> </w:t>
      </w:r>
      <w:proofErr w:type="spellStart"/>
      <w:r w:rsidRPr="00E20A13">
        <w:rPr>
          <w:sz w:val="20"/>
          <w:szCs w:val="20"/>
        </w:rPr>
        <w:t>penală</w:t>
      </w:r>
      <w:proofErr w:type="spellEnd"/>
      <w:r w:rsidRPr="00E20A13">
        <w:rPr>
          <w:sz w:val="20"/>
          <w:szCs w:val="20"/>
        </w:rPr>
        <w:t xml:space="preserve"> (Rom</w:t>
      </w:r>
      <w:r w:rsidRPr="00E20A13">
        <w:rPr>
          <w:sz w:val="20"/>
          <w:szCs w:val="20"/>
          <w:lang w:val="ro-RO"/>
        </w:rPr>
        <w:t>.</w:t>
      </w:r>
      <w:r w:rsidRPr="00E20A13">
        <w:rPr>
          <w:sz w:val="20"/>
          <w:szCs w:val="20"/>
        </w:rPr>
        <w:t xml:space="preserve">13:1-5), </w:t>
      </w:r>
      <w:proofErr w:type="spellStart"/>
      <w:r w:rsidRPr="00E20A13">
        <w:rPr>
          <w:sz w:val="20"/>
          <w:szCs w:val="20"/>
        </w:rPr>
        <w:t>problemele</w:t>
      </w:r>
      <w:proofErr w:type="spellEnd"/>
      <w:r w:rsidRPr="00E20A13">
        <w:rPr>
          <w:sz w:val="20"/>
          <w:szCs w:val="20"/>
        </w:rPr>
        <w:t xml:space="preserve"> interne ale </w:t>
      </w:r>
      <w:proofErr w:type="spellStart"/>
      <w:r w:rsidRPr="00E20A13">
        <w:rPr>
          <w:sz w:val="20"/>
          <w:szCs w:val="20"/>
        </w:rPr>
        <w:t>bisericii</w:t>
      </w:r>
      <w:proofErr w:type="spellEnd"/>
      <w:r w:rsidRPr="00E20A13">
        <w:rPr>
          <w:sz w:val="20"/>
          <w:szCs w:val="20"/>
        </w:rPr>
        <w:t xml:space="preserve"> ar </w:t>
      </w:r>
      <w:proofErr w:type="spellStart"/>
      <w:r w:rsidRPr="00E20A13">
        <w:rPr>
          <w:sz w:val="20"/>
          <w:szCs w:val="20"/>
        </w:rPr>
        <w:t>trebui</w:t>
      </w:r>
      <w:proofErr w:type="spellEnd"/>
      <w:r w:rsidRPr="00E20A13">
        <w:rPr>
          <w:sz w:val="20"/>
          <w:szCs w:val="20"/>
        </w:rPr>
        <w:t xml:space="preserve"> </w:t>
      </w:r>
      <w:proofErr w:type="spellStart"/>
      <w:r w:rsidRPr="00E20A13">
        <w:rPr>
          <w:sz w:val="20"/>
          <w:szCs w:val="20"/>
        </w:rPr>
        <w:t>rezolvate</w:t>
      </w:r>
      <w:proofErr w:type="spellEnd"/>
      <w:r w:rsidRPr="00E20A13">
        <w:rPr>
          <w:sz w:val="20"/>
          <w:szCs w:val="20"/>
        </w:rPr>
        <w:t xml:space="preserve"> </w:t>
      </w:r>
      <w:proofErr w:type="spellStart"/>
      <w:r w:rsidRPr="00E20A13">
        <w:rPr>
          <w:sz w:val="20"/>
          <w:szCs w:val="20"/>
        </w:rPr>
        <w:t>intern</w:t>
      </w:r>
      <w:proofErr w:type="spellEnd"/>
      <w:r w:rsidRPr="00E20A13">
        <w:rPr>
          <w:sz w:val="20"/>
          <w:szCs w:val="20"/>
        </w:rPr>
        <w:t>.</w:t>
      </w:r>
    </w:p>
    <w:p w14:paraId="68A7F50C" w14:textId="77777777" w:rsidR="00E20A13" w:rsidRPr="00E20A13" w:rsidRDefault="00E20A13" w:rsidP="00E20A13">
      <w:pPr>
        <w:pStyle w:val="Prrafodelista"/>
        <w:numPr>
          <w:ilvl w:val="0"/>
          <w:numId w:val="1"/>
        </w:numPr>
        <w:rPr>
          <w:b/>
          <w:bCs/>
          <w:sz w:val="20"/>
          <w:szCs w:val="20"/>
          <w:lang w:val="ro-RO"/>
        </w:rPr>
      </w:pPr>
      <w:r w:rsidRPr="00E20A13">
        <w:rPr>
          <w:b/>
          <w:bCs/>
          <w:sz w:val="20"/>
          <w:szCs w:val="20"/>
          <w:lang w:val="ro-RO"/>
        </w:rPr>
        <w:t>Cum să evităm păcatul în biserică</w:t>
      </w:r>
    </w:p>
    <w:p w14:paraId="0E70CDA4" w14:textId="77777777" w:rsidR="00E20A13" w:rsidRDefault="00E20A13" w:rsidP="00E20A13">
      <w:pPr>
        <w:pStyle w:val="Prrafodelista"/>
        <w:numPr>
          <w:ilvl w:val="1"/>
          <w:numId w:val="1"/>
        </w:numPr>
        <w:rPr>
          <w:b/>
          <w:bCs/>
          <w:sz w:val="20"/>
          <w:szCs w:val="20"/>
          <w:lang w:val="ro-RO"/>
        </w:rPr>
      </w:pPr>
      <w:r w:rsidRPr="00E20A13">
        <w:rPr>
          <w:b/>
          <w:bCs/>
          <w:sz w:val="20"/>
          <w:szCs w:val="20"/>
          <w:lang w:val="ro-RO"/>
        </w:rPr>
        <w:t>Templul Duhului Sfânt</w:t>
      </w:r>
    </w:p>
    <w:p w14:paraId="188DBEDC"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După</w:t>
      </w:r>
      <w:proofErr w:type="spellEnd"/>
      <w:r w:rsidRPr="00E20A13">
        <w:rPr>
          <w:sz w:val="20"/>
          <w:szCs w:val="20"/>
        </w:rPr>
        <w:t xml:space="preserve"> ce </w:t>
      </w:r>
      <w:proofErr w:type="spellStart"/>
      <w:r w:rsidRPr="00E20A13">
        <w:rPr>
          <w:sz w:val="20"/>
          <w:szCs w:val="20"/>
        </w:rPr>
        <w:t>abordează</w:t>
      </w:r>
      <w:proofErr w:type="spellEnd"/>
      <w:r w:rsidRPr="00E20A13">
        <w:rPr>
          <w:sz w:val="20"/>
          <w:szCs w:val="20"/>
        </w:rPr>
        <w:t xml:space="preserve"> problema </w:t>
      </w:r>
      <w:proofErr w:type="spellStart"/>
      <w:r w:rsidRPr="00E20A13">
        <w:rPr>
          <w:sz w:val="20"/>
          <w:szCs w:val="20"/>
        </w:rPr>
        <w:t>litigiilor</w:t>
      </w:r>
      <w:proofErr w:type="spellEnd"/>
      <w:r w:rsidRPr="00E20A13">
        <w:rPr>
          <w:sz w:val="20"/>
          <w:szCs w:val="20"/>
        </w:rPr>
        <w:t xml:space="preserve">, Pavel revine la </w:t>
      </w:r>
      <w:proofErr w:type="spellStart"/>
      <w:r w:rsidRPr="00E20A13">
        <w:rPr>
          <w:sz w:val="20"/>
          <w:szCs w:val="20"/>
        </w:rPr>
        <w:t>subiectul</w:t>
      </w:r>
      <w:proofErr w:type="spellEnd"/>
      <w:r w:rsidRPr="00E20A13">
        <w:rPr>
          <w:sz w:val="20"/>
          <w:szCs w:val="20"/>
        </w:rPr>
        <w:t xml:space="preserve"> principal: </w:t>
      </w:r>
      <w:proofErr w:type="spellStart"/>
      <w:r w:rsidRPr="00E20A13">
        <w:rPr>
          <w:sz w:val="20"/>
          <w:szCs w:val="20"/>
        </w:rPr>
        <w:t>imoralitatea</w:t>
      </w:r>
      <w:proofErr w:type="spellEnd"/>
      <w:r w:rsidRPr="00E20A13">
        <w:rPr>
          <w:sz w:val="20"/>
          <w:szCs w:val="20"/>
        </w:rPr>
        <w:t xml:space="preserve"> </w:t>
      </w:r>
      <w:proofErr w:type="spellStart"/>
      <w:r w:rsidRPr="00E20A13">
        <w:rPr>
          <w:sz w:val="20"/>
          <w:szCs w:val="20"/>
        </w:rPr>
        <w:t>sexuală</w:t>
      </w:r>
      <w:proofErr w:type="spellEnd"/>
      <w:r w:rsidRPr="00E20A13">
        <w:rPr>
          <w:sz w:val="20"/>
          <w:szCs w:val="20"/>
        </w:rPr>
        <w:t xml:space="preserve"> </w:t>
      </w:r>
      <w:proofErr w:type="spellStart"/>
      <w:r w:rsidRPr="00E20A13">
        <w:rPr>
          <w:sz w:val="20"/>
          <w:szCs w:val="20"/>
        </w:rPr>
        <w:t>în</w:t>
      </w:r>
      <w:proofErr w:type="spellEnd"/>
      <w:r w:rsidRPr="00E20A13">
        <w:rPr>
          <w:sz w:val="20"/>
          <w:szCs w:val="20"/>
        </w:rPr>
        <w:t xml:space="preserve"> </w:t>
      </w:r>
      <w:proofErr w:type="spellStart"/>
      <w:r w:rsidRPr="00E20A13">
        <w:rPr>
          <w:sz w:val="20"/>
          <w:szCs w:val="20"/>
        </w:rPr>
        <w:t>cadrul</w:t>
      </w:r>
      <w:proofErr w:type="spellEnd"/>
      <w:r w:rsidRPr="00E20A13">
        <w:rPr>
          <w:sz w:val="20"/>
          <w:szCs w:val="20"/>
        </w:rPr>
        <w:t xml:space="preserve"> </w:t>
      </w:r>
      <w:proofErr w:type="spellStart"/>
      <w:r w:rsidRPr="00E20A13">
        <w:rPr>
          <w:sz w:val="20"/>
          <w:szCs w:val="20"/>
        </w:rPr>
        <w:t>bisericii</w:t>
      </w:r>
      <w:proofErr w:type="spellEnd"/>
      <w:r w:rsidRPr="00E20A13">
        <w:rPr>
          <w:sz w:val="20"/>
          <w:szCs w:val="20"/>
        </w:rPr>
        <w:t xml:space="preserve">. </w:t>
      </w:r>
      <w:proofErr w:type="gramStart"/>
      <w:r w:rsidRPr="00E20A13">
        <w:rPr>
          <w:sz w:val="20"/>
          <w:szCs w:val="20"/>
        </w:rPr>
        <w:t xml:space="preserve">De ce a </w:t>
      </w:r>
      <w:proofErr w:type="spellStart"/>
      <w:r w:rsidRPr="00E20A13">
        <w:rPr>
          <w:sz w:val="20"/>
          <w:szCs w:val="20"/>
        </w:rPr>
        <w:t>existat</w:t>
      </w:r>
      <w:proofErr w:type="spellEnd"/>
      <w:r w:rsidRPr="00E20A13">
        <w:rPr>
          <w:sz w:val="20"/>
          <w:szCs w:val="20"/>
        </w:rPr>
        <w:t xml:space="preserve"> </w:t>
      </w:r>
      <w:proofErr w:type="spellStart"/>
      <w:r w:rsidRPr="00E20A13">
        <w:rPr>
          <w:sz w:val="20"/>
          <w:szCs w:val="20"/>
        </w:rPr>
        <w:t>ea</w:t>
      </w:r>
      <w:proofErr w:type="spellEnd"/>
      <w:r w:rsidRPr="00E20A13">
        <w:rPr>
          <w:sz w:val="20"/>
          <w:szCs w:val="20"/>
        </w:rPr>
        <w:t>?</w:t>
      </w:r>
      <w:proofErr w:type="gramEnd"/>
    </w:p>
    <w:p w14:paraId="10DFACD5"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 xml:space="preserve">Creștinii sunt chemați la sfințenie (1 Cor. 6:11), iar aceasta ar trebui să excludă orice păcat. Însă unii au susținut că, din moment ce păcatele lor fuseseră deja iertate, puteau face ce voiau cu trupurile lor. </w:t>
      </w:r>
      <w:r w:rsidRPr="00E20A13">
        <w:rPr>
          <w:sz w:val="20"/>
          <w:szCs w:val="20"/>
        </w:rPr>
        <w:t xml:space="preserve">De </w:t>
      </w:r>
      <w:proofErr w:type="spellStart"/>
      <w:r w:rsidRPr="00E20A13">
        <w:rPr>
          <w:sz w:val="20"/>
          <w:szCs w:val="20"/>
        </w:rPr>
        <w:t>aceea</w:t>
      </w:r>
      <w:proofErr w:type="spellEnd"/>
      <w:r w:rsidRPr="00E20A13">
        <w:rPr>
          <w:sz w:val="20"/>
          <w:szCs w:val="20"/>
        </w:rPr>
        <w:t xml:space="preserve">, Pavel </w:t>
      </w:r>
      <w:proofErr w:type="spellStart"/>
      <w:r w:rsidRPr="00E20A13">
        <w:rPr>
          <w:sz w:val="20"/>
          <w:szCs w:val="20"/>
        </w:rPr>
        <w:t>clarifică</w:t>
      </w:r>
      <w:proofErr w:type="spellEnd"/>
      <w:r w:rsidRPr="00E20A13">
        <w:rPr>
          <w:sz w:val="20"/>
          <w:szCs w:val="20"/>
        </w:rPr>
        <w:t xml:space="preserve"> </w:t>
      </w:r>
      <w:proofErr w:type="spellStart"/>
      <w:r w:rsidRPr="00E20A13">
        <w:rPr>
          <w:sz w:val="20"/>
          <w:szCs w:val="20"/>
        </w:rPr>
        <w:t>faptul</w:t>
      </w:r>
      <w:proofErr w:type="spellEnd"/>
      <w:r w:rsidRPr="00E20A13">
        <w:rPr>
          <w:sz w:val="20"/>
          <w:szCs w:val="20"/>
        </w:rPr>
        <w:t xml:space="preserve"> </w:t>
      </w:r>
      <w:proofErr w:type="spellStart"/>
      <w:r w:rsidRPr="00E20A13">
        <w:rPr>
          <w:sz w:val="20"/>
          <w:szCs w:val="20"/>
        </w:rPr>
        <w:t>că</w:t>
      </w:r>
      <w:proofErr w:type="spellEnd"/>
      <w:r w:rsidRPr="00E20A13">
        <w:rPr>
          <w:sz w:val="20"/>
          <w:szCs w:val="20"/>
        </w:rPr>
        <w:t xml:space="preserve"> „</w:t>
      </w:r>
      <w:proofErr w:type="spellStart"/>
      <w:r w:rsidRPr="00E20A13">
        <w:rPr>
          <w:sz w:val="20"/>
          <w:szCs w:val="20"/>
        </w:rPr>
        <w:t>trupul</w:t>
      </w:r>
      <w:proofErr w:type="spellEnd"/>
      <w:r w:rsidRPr="00E20A13">
        <w:rPr>
          <w:sz w:val="20"/>
          <w:szCs w:val="20"/>
        </w:rPr>
        <w:t xml:space="preserve"> </w:t>
      </w:r>
      <w:proofErr w:type="spellStart"/>
      <w:r w:rsidRPr="00E20A13">
        <w:rPr>
          <w:sz w:val="20"/>
          <w:szCs w:val="20"/>
        </w:rPr>
        <w:t>nu</w:t>
      </w:r>
      <w:proofErr w:type="spellEnd"/>
      <w:r w:rsidRPr="00E20A13">
        <w:rPr>
          <w:sz w:val="20"/>
          <w:szCs w:val="20"/>
        </w:rPr>
        <w:t xml:space="preserve"> este </w:t>
      </w:r>
      <w:proofErr w:type="spellStart"/>
      <w:r w:rsidRPr="00E20A13">
        <w:rPr>
          <w:sz w:val="20"/>
          <w:szCs w:val="20"/>
        </w:rPr>
        <w:t>făcut</w:t>
      </w:r>
      <w:proofErr w:type="spellEnd"/>
      <w:r w:rsidRPr="00E20A13">
        <w:rPr>
          <w:sz w:val="20"/>
          <w:szCs w:val="20"/>
        </w:rPr>
        <w:t xml:space="preserve"> </w:t>
      </w:r>
      <w:proofErr w:type="spellStart"/>
      <w:r w:rsidRPr="00E20A13">
        <w:rPr>
          <w:sz w:val="20"/>
          <w:szCs w:val="20"/>
        </w:rPr>
        <w:t>pentru</w:t>
      </w:r>
      <w:proofErr w:type="spellEnd"/>
      <w:r w:rsidRPr="00E20A13">
        <w:rPr>
          <w:sz w:val="20"/>
          <w:szCs w:val="20"/>
        </w:rPr>
        <w:t xml:space="preserve"> </w:t>
      </w:r>
      <w:proofErr w:type="spellStart"/>
      <w:r w:rsidRPr="00E20A13">
        <w:rPr>
          <w:sz w:val="20"/>
          <w:szCs w:val="20"/>
        </w:rPr>
        <w:t>imoralitate</w:t>
      </w:r>
      <w:proofErr w:type="spellEnd"/>
      <w:r w:rsidRPr="00E20A13">
        <w:rPr>
          <w:sz w:val="20"/>
          <w:szCs w:val="20"/>
        </w:rPr>
        <w:t>” (1 Cor</w:t>
      </w:r>
      <w:r w:rsidRPr="00E20A13">
        <w:rPr>
          <w:sz w:val="20"/>
          <w:szCs w:val="20"/>
          <w:lang w:val="ro-RO"/>
        </w:rPr>
        <w:t>.</w:t>
      </w:r>
      <w:r w:rsidRPr="00E20A13">
        <w:rPr>
          <w:sz w:val="20"/>
          <w:szCs w:val="20"/>
        </w:rPr>
        <w:t xml:space="preserve"> 6:12-13</w:t>
      </w:r>
      <w:r w:rsidRPr="00E20A13">
        <w:rPr>
          <w:sz w:val="20"/>
          <w:szCs w:val="20"/>
          <w:lang w:val="ro-RO"/>
        </w:rPr>
        <w:t>BVA</w:t>
      </w:r>
      <w:r w:rsidRPr="00E20A13">
        <w:rPr>
          <w:sz w:val="20"/>
          <w:szCs w:val="20"/>
        </w:rPr>
        <w:t>).</w:t>
      </w:r>
    </w:p>
    <w:p w14:paraId="6FF60F9D" w14:textId="77777777" w:rsidR="00E20A13" w:rsidRPr="00E20A13" w:rsidRDefault="00E20A13" w:rsidP="00E20A13">
      <w:pPr>
        <w:pStyle w:val="Prrafodelista"/>
        <w:numPr>
          <w:ilvl w:val="2"/>
          <w:numId w:val="1"/>
        </w:numPr>
        <w:rPr>
          <w:sz w:val="20"/>
          <w:szCs w:val="20"/>
          <w:lang w:val="ro-RO"/>
        </w:rPr>
      </w:pPr>
      <w:r w:rsidRPr="00E20A13">
        <w:rPr>
          <w:sz w:val="20"/>
          <w:szCs w:val="20"/>
        </w:rPr>
        <w:t xml:space="preserve">Argumentul </w:t>
      </w:r>
      <w:proofErr w:type="spellStart"/>
      <w:r w:rsidRPr="00E20A13">
        <w:rPr>
          <w:sz w:val="20"/>
          <w:szCs w:val="20"/>
        </w:rPr>
        <w:t>său</w:t>
      </w:r>
      <w:proofErr w:type="spellEnd"/>
      <w:r w:rsidRPr="00E20A13">
        <w:rPr>
          <w:sz w:val="20"/>
          <w:szCs w:val="20"/>
        </w:rPr>
        <w:t xml:space="preserve">: </w:t>
      </w:r>
      <w:proofErr w:type="spellStart"/>
      <w:r w:rsidRPr="00E20A13">
        <w:rPr>
          <w:sz w:val="20"/>
          <w:szCs w:val="20"/>
        </w:rPr>
        <w:t>trupurile</w:t>
      </w:r>
      <w:proofErr w:type="spellEnd"/>
      <w:r w:rsidRPr="00E20A13">
        <w:rPr>
          <w:sz w:val="20"/>
          <w:szCs w:val="20"/>
        </w:rPr>
        <w:t xml:space="preserve"> </w:t>
      </w:r>
      <w:proofErr w:type="spellStart"/>
      <w:r w:rsidRPr="00E20A13">
        <w:rPr>
          <w:sz w:val="20"/>
          <w:szCs w:val="20"/>
        </w:rPr>
        <w:t>noastre</w:t>
      </w:r>
      <w:proofErr w:type="spellEnd"/>
      <w:r w:rsidRPr="00E20A13">
        <w:rPr>
          <w:sz w:val="20"/>
          <w:szCs w:val="20"/>
        </w:rPr>
        <w:t xml:space="preserve"> sunt </w:t>
      </w:r>
      <w:proofErr w:type="spellStart"/>
      <w:r w:rsidRPr="00E20A13">
        <w:rPr>
          <w:sz w:val="20"/>
          <w:szCs w:val="20"/>
        </w:rPr>
        <w:t>mădulare</w:t>
      </w:r>
      <w:proofErr w:type="spellEnd"/>
      <w:r w:rsidRPr="00E20A13">
        <w:rPr>
          <w:sz w:val="20"/>
          <w:szCs w:val="20"/>
        </w:rPr>
        <w:t xml:space="preserve"> ale lui Hristos. </w:t>
      </w:r>
      <w:proofErr w:type="spellStart"/>
      <w:r w:rsidRPr="00E20A13">
        <w:rPr>
          <w:sz w:val="20"/>
          <w:szCs w:val="20"/>
        </w:rPr>
        <w:t>Nu</w:t>
      </w:r>
      <w:proofErr w:type="spellEnd"/>
      <w:r w:rsidRPr="00E20A13">
        <w:rPr>
          <w:sz w:val="20"/>
          <w:szCs w:val="20"/>
        </w:rPr>
        <w:t xml:space="preserve"> </w:t>
      </w:r>
      <w:proofErr w:type="spellStart"/>
      <w:r w:rsidRPr="00E20A13">
        <w:rPr>
          <w:sz w:val="20"/>
          <w:szCs w:val="20"/>
        </w:rPr>
        <w:t>putem</w:t>
      </w:r>
      <w:proofErr w:type="spellEnd"/>
      <w:r w:rsidRPr="00E20A13">
        <w:rPr>
          <w:sz w:val="20"/>
          <w:szCs w:val="20"/>
        </w:rPr>
        <w:t xml:space="preserve"> </w:t>
      </w:r>
      <w:proofErr w:type="spellStart"/>
      <w:r w:rsidRPr="00E20A13">
        <w:rPr>
          <w:sz w:val="20"/>
          <w:szCs w:val="20"/>
        </w:rPr>
        <w:t>lua</w:t>
      </w:r>
      <w:proofErr w:type="spellEnd"/>
      <w:r w:rsidRPr="00E20A13">
        <w:rPr>
          <w:sz w:val="20"/>
          <w:szCs w:val="20"/>
        </w:rPr>
        <w:t xml:space="preserve"> un </w:t>
      </w:r>
      <w:proofErr w:type="spellStart"/>
      <w:r w:rsidRPr="00E20A13">
        <w:rPr>
          <w:sz w:val="20"/>
          <w:szCs w:val="20"/>
        </w:rPr>
        <w:t>mădular</w:t>
      </w:r>
      <w:proofErr w:type="spellEnd"/>
      <w:r w:rsidRPr="00E20A13">
        <w:rPr>
          <w:sz w:val="20"/>
          <w:szCs w:val="20"/>
        </w:rPr>
        <w:t xml:space="preserve"> al lui Hristos </w:t>
      </w:r>
      <w:proofErr w:type="spellStart"/>
      <w:r w:rsidRPr="00E20A13">
        <w:rPr>
          <w:sz w:val="20"/>
          <w:szCs w:val="20"/>
        </w:rPr>
        <w:t>și</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-l </w:t>
      </w:r>
      <w:proofErr w:type="spellStart"/>
      <w:r w:rsidRPr="00E20A13">
        <w:rPr>
          <w:sz w:val="20"/>
          <w:szCs w:val="20"/>
        </w:rPr>
        <w:t>unim</w:t>
      </w:r>
      <w:proofErr w:type="spellEnd"/>
      <w:r w:rsidRPr="00E20A13">
        <w:rPr>
          <w:sz w:val="20"/>
          <w:szCs w:val="20"/>
        </w:rPr>
        <w:t xml:space="preserve"> </w:t>
      </w:r>
      <w:proofErr w:type="spellStart"/>
      <w:r w:rsidRPr="00E20A13">
        <w:rPr>
          <w:sz w:val="20"/>
          <w:szCs w:val="20"/>
        </w:rPr>
        <w:t>cu</w:t>
      </w:r>
      <w:proofErr w:type="spellEnd"/>
      <w:r w:rsidRPr="00E20A13">
        <w:rPr>
          <w:sz w:val="20"/>
          <w:szCs w:val="20"/>
        </w:rPr>
        <w:t xml:space="preserve"> o </w:t>
      </w:r>
      <w:proofErr w:type="spellStart"/>
      <w:r w:rsidRPr="00E20A13">
        <w:rPr>
          <w:sz w:val="20"/>
          <w:szCs w:val="20"/>
        </w:rPr>
        <w:t>prostituată</w:t>
      </w:r>
      <w:proofErr w:type="spellEnd"/>
      <w:r w:rsidRPr="00E20A13">
        <w:rPr>
          <w:sz w:val="20"/>
          <w:szCs w:val="20"/>
        </w:rPr>
        <w:t xml:space="preserve"> </w:t>
      </w:r>
      <w:proofErr w:type="spellStart"/>
      <w:r w:rsidRPr="00E20A13">
        <w:rPr>
          <w:sz w:val="20"/>
          <w:szCs w:val="20"/>
        </w:rPr>
        <w:t>sau</w:t>
      </w:r>
      <w:proofErr w:type="spellEnd"/>
      <w:r w:rsidRPr="00E20A13">
        <w:rPr>
          <w:sz w:val="20"/>
          <w:szCs w:val="20"/>
        </w:rPr>
        <w:t xml:space="preserve"> o </w:t>
      </w:r>
      <w:proofErr w:type="spellStart"/>
      <w:r w:rsidRPr="00E20A13">
        <w:rPr>
          <w:sz w:val="20"/>
          <w:szCs w:val="20"/>
        </w:rPr>
        <w:t>adulteră</w:t>
      </w:r>
      <w:proofErr w:type="spellEnd"/>
      <w:r w:rsidRPr="00E20A13">
        <w:rPr>
          <w:sz w:val="20"/>
          <w:szCs w:val="20"/>
        </w:rPr>
        <w:t xml:space="preserve"> (1 Cor</w:t>
      </w:r>
      <w:r w:rsidRPr="00E20A13">
        <w:rPr>
          <w:sz w:val="20"/>
          <w:szCs w:val="20"/>
          <w:lang w:val="ro-RO"/>
        </w:rPr>
        <w:t>.</w:t>
      </w:r>
      <w:r w:rsidRPr="00E20A13">
        <w:rPr>
          <w:sz w:val="20"/>
          <w:szCs w:val="20"/>
        </w:rPr>
        <w:t xml:space="preserve"> 6:15-18).</w:t>
      </w:r>
    </w:p>
    <w:p w14:paraId="4DC1E8A1"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 xml:space="preserve">În cele din urmă, ne conduce la reflecția asupra unui aspect crucial: trupurile noastre sunt temple ale Duhului Sfânt și, prin urmare, nu sunt proprietatea noastră, ci aparțin lui Dumnezeu (1 Cor. 6:19). Dumnezeu ne-a cumpărat cu sângele prețios al Fiului Său, așa că trebuie să-L slăvim pe Dumnezeu atât în </w:t>
      </w:r>
      <w:r w:rsidRPr="00E20A13">
        <w:rPr>
          <w:rFonts w:ascii="Arial" w:hAnsi="Arial"/>
          <w:sz w:val="20"/>
          <w:szCs w:val="20"/>
          <w:lang w:val="ro-RO"/>
        </w:rPr>
        <w:t>​​</w:t>
      </w:r>
      <w:r w:rsidRPr="00E20A13">
        <w:rPr>
          <w:sz w:val="20"/>
          <w:szCs w:val="20"/>
          <w:lang w:val="ro-RO"/>
        </w:rPr>
        <w:t>trupul nostru, c</w:t>
      </w:r>
      <w:r w:rsidRPr="00E20A13">
        <w:rPr>
          <w:rFonts w:ascii="Aptos" w:hAnsi="Aptos" w:cs="Aptos"/>
          <w:sz w:val="20"/>
          <w:szCs w:val="20"/>
          <w:lang w:val="ro-RO"/>
        </w:rPr>
        <w:t>â</w:t>
      </w:r>
      <w:r w:rsidRPr="00E20A13">
        <w:rPr>
          <w:sz w:val="20"/>
          <w:szCs w:val="20"/>
          <w:lang w:val="ro-RO"/>
        </w:rPr>
        <w:t xml:space="preserve">t </w:t>
      </w:r>
      <w:r w:rsidRPr="00E20A13">
        <w:rPr>
          <w:rFonts w:ascii="Aptos" w:hAnsi="Aptos" w:cs="Aptos"/>
          <w:sz w:val="20"/>
          <w:szCs w:val="20"/>
          <w:lang w:val="ro-RO"/>
        </w:rPr>
        <w:t>ș</w:t>
      </w:r>
      <w:r w:rsidRPr="00E20A13">
        <w:rPr>
          <w:sz w:val="20"/>
          <w:szCs w:val="20"/>
          <w:lang w:val="ro-RO"/>
        </w:rPr>
        <w:t xml:space="preserve">i </w:t>
      </w:r>
      <w:r w:rsidRPr="00E20A13">
        <w:rPr>
          <w:rFonts w:ascii="Aptos" w:hAnsi="Aptos" w:cs="Aptos"/>
          <w:sz w:val="20"/>
          <w:szCs w:val="20"/>
          <w:lang w:val="ro-RO"/>
        </w:rPr>
        <w:t>î</w:t>
      </w:r>
      <w:r w:rsidRPr="00E20A13">
        <w:rPr>
          <w:sz w:val="20"/>
          <w:szCs w:val="20"/>
          <w:lang w:val="ro-RO"/>
        </w:rPr>
        <w:t>n duhul nostru (1 Cor. 6:20).</w:t>
      </w:r>
    </w:p>
    <w:p w14:paraId="2306463A" w14:textId="77777777" w:rsidR="00E20A13" w:rsidRPr="00E20A13" w:rsidRDefault="00E20A13" w:rsidP="00E20A13">
      <w:pPr>
        <w:pStyle w:val="Prrafodelista"/>
        <w:numPr>
          <w:ilvl w:val="1"/>
          <w:numId w:val="1"/>
        </w:numPr>
        <w:rPr>
          <w:b/>
          <w:bCs/>
          <w:sz w:val="20"/>
          <w:szCs w:val="20"/>
          <w:lang w:val="ro-RO"/>
        </w:rPr>
      </w:pPr>
      <w:r w:rsidRPr="00E20A13">
        <w:rPr>
          <w:b/>
          <w:bCs/>
          <w:sz w:val="20"/>
          <w:szCs w:val="20"/>
          <w:lang w:val="ro-RO"/>
        </w:rPr>
        <w:t>Sexualitate legală</w:t>
      </w:r>
    </w:p>
    <w:p w14:paraId="42C0DB76"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Răspunzând la câteva întrebări ridicate de biserica din Corint, Pavel ne ajută să înțelegem cum putem fugi de imoralitatea sexuală (1 Cor. 7:1).</w:t>
      </w:r>
    </w:p>
    <w:p w14:paraId="7BB02723"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Practic: persoanele căsătorite ar trebui să se bucure de relații sexuale legale cu soțul/soția lor; persoanele necăsătorite nu ar trebui să aibă relații sexuale cu nimeni.</w:t>
      </w:r>
    </w:p>
    <w:p w14:paraId="2FDA71C9" w14:textId="77777777" w:rsidR="00E20A13" w:rsidRPr="00E20A13" w:rsidRDefault="00E20A13" w:rsidP="00E20A13">
      <w:pPr>
        <w:pStyle w:val="Prrafodelista"/>
        <w:numPr>
          <w:ilvl w:val="2"/>
          <w:numId w:val="1"/>
        </w:numPr>
        <w:rPr>
          <w:sz w:val="20"/>
          <w:szCs w:val="20"/>
          <w:lang w:val="ro-RO"/>
        </w:rPr>
      </w:pPr>
      <w:proofErr w:type="spellStart"/>
      <w:r w:rsidRPr="00E20A13">
        <w:rPr>
          <w:sz w:val="20"/>
          <w:szCs w:val="20"/>
        </w:rPr>
        <w:t>Soții</w:t>
      </w:r>
      <w:proofErr w:type="spellEnd"/>
      <w:r w:rsidRPr="00E20A13">
        <w:rPr>
          <w:sz w:val="20"/>
          <w:szCs w:val="20"/>
        </w:rPr>
        <w:t xml:space="preserve"> </w:t>
      </w:r>
      <w:proofErr w:type="spellStart"/>
      <w:r w:rsidRPr="00E20A13">
        <w:rPr>
          <w:sz w:val="20"/>
          <w:szCs w:val="20"/>
        </w:rPr>
        <w:t>nu</w:t>
      </w:r>
      <w:proofErr w:type="spellEnd"/>
      <w:r w:rsidRPr="00E20A13">
        <w:rPr>
          <w:sz w:val="20"/>
          <w:szCs w:val="20"/>
        </w:rPr>
        <w:t xml:space="preserve"> ar </w:t>
      </w:r>
      <w:proofErr w:type="spellStart"/>
      <w:r w:rsidRPr="00E20A13">
        <w:rPr>
          <w:sz w:val="20"/>
          <w:szCs w:val="20"/>
        </w:rPr>
        <w:t>trebui</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w:t>
      </w:r>
      <w:proofErr w:type="spellStart"/>
      <w:r w:rsidRPr="00E20A13">
        <w:rPr>
          <w:sz w:val="20"/>
          <w:szCs w:val="20"/>
        </w:rPr>
        <w:t>refuze</w:t>
      </w:r>
      <w:proofErr w:type="spellEnd"/>
      <w:r w:rsidRPr="00E20A13">
        <w:rPr>
          <w:sz w:val="20"/>
          <w:szCs w:val="20"/>
        </w:rPr>
        <w:t xml:space="preserve"> </w:t>
      </w:r>
      <w:proofErr w:type="spellStart"/>
      <w:r w:rsidRPr="00E20A13">
        <w:rPr>
          <w:sz w:val="20"/>
          <w:szCs w:val="20"/>
        </w:rPr>
        <w:t>să</w:t>
      </w:r>
      <w:proofErr w:type="spellEnd"/>
      <w:r w:rsidRPr="00E20A13">
        <w:rPr>
          <w:sz w:val="20"/>
          <w:szCs w:val="20"/>
        </w:rPr>
        <w:t xml:space="preserve"> </w:t>
      </w:r>
      <w:proofErr w:type="spellStart"/>
      <w:r w:rsidRPr="00E20A13">
        <w:rPr>
          <w:sz w:val="20"/>
          <w:szCs w:val="20"/>
        </w:rPr>
        <w:t>aibă</w:t>
      </w:r>
      <w:proofErr w:type="spellEnd"/>
      <w:r w:rsidRPr="00E20A13">
        <w:rPr>
          <w:sz w:val="20"/>
          <w:szCs w:val="20"/>
        </w:rPr>
        <w:t xml:space="preserve"> </w:t>
      </w:r>
      <w:proofErr w:type="spellStart"/>
      <w:r w:rsidRPr="00E20A13">
        <w:rPr>
          <w:sz w:val="20"/>
          <w:szCs w:val="20"/>
        </w:rPr>
        <w:t>relații</w:t>
      </w:r>
      <w:proofErr w:type="spellEnd"/>
      <w:r w:rsidRPr="00E20A13">
        <w:rPr>
          <w:sz w:val="20"/>
          <w:szCs w:val="20"/>
        </w:rPr>
        <w:t xml:space="preserve"> </w:t>
      </w:r>
      <w:proofErr w:type="spellStart"/>
      <w:r w:rsidRPr="00E20A13">
        <w:rPr>
          <w:sz w:val="20"/>
          <w:szCs w:val="20"/>
        </w:rPr>
        <w:t>sexuale</w:t>
      </w:r>
      <w:proofErr w:type="spellEnd"/>
      <w:r w:rsidRPr="00E20A13">
        <w:rPr>
          <w:sz w:val="20"/>
          <w:szCs w:val="20"/>
        </w:rPr>
        <w:t xml:space="preserve"> </w:t>
      </w:r>
      <w:proofErr w:type="spellStart"/>
      <w:r w:rsidRPr="00E20A13">
        <w:rPr>
          <w:sz w:val="20"/>
          <w:szCs w:val="20"/>
        </w:rPr>
        <w:t>pentru</w:t>
      </w:r>
      <w:proofErr w:type="spellEnd"/>
      <w:r w:rsidRPr="00E20A13">
        <w:rPr>
          <w:sz w:val="20"/>
          <w:szCs w:val="20"/>
        </w:rPr>
        <w:t xml:space="preserve"> a evita </w:t>
      </w:r>
      <w:proofErr w:type="spellStart"/>
      <w:r w:rsidRPr="00E20A13">
        <w:rPr>
          <w:sz w:val="20"/>
          <w:szCs w:val="20"/>
        </w:rPr>
        <w:t>incitarea</w:t>
      </w:r>
      <w:proofErr w:type="spellEnd"/>
      <w:r w:rsidRPr="00E20A13">
        <w:rPr>
          <w:sz w:val="20"/>
          <w:szCs w:val="20"/>
        </w:rPr>
        <w:t xml:space="preserve"> </w:t>
      </w:r>
      <w:proofErr w:type="spellStart"/>
      <w:r w:rsidRPr="00E20A13">
        <w:rPr>
          <w:sz w:val="20"/>
          <w:szCs w:val="20"/>
        </w:rPr>
        <w:t>celuilalt</w:t>
      </w:r>
      <w:proofErr w:type="spellEnd"/>
      <w:r w:rsidRPr="00E20A13">
        <w:rPr>
          <w:sz w:val="20"/>
          <w:szCs w:val="20"/>
        </w:rPr>
        <w:t xml:space="preserve"> la un </w:t>
      </w:r>
      <w:proofErr w:type="spellStart"/>
      <w:r w:rsidRPr="00E20A13">
        <w:rPr>
          <w:sz w:val="20"/>
          <w:szCs w:val="20"/>
        </w:rPr>
        <w:t>posibil</w:t>
      </w:r>
      <w:proofErr w:type="spellEnd"/>
      <w:r w:rsidRPr="00E20A13">
        <w:rPr>
          <w:sz w:val="20"/>
          <w:szCs w:val="20"/>
        </w:rPr>
        <w:t xml:space="preserve"> </w:t>
      </w:r>
      <w:proofErr w:type="spellStart"/>
      <w:r w:rsidRPr="00E20A13">
        <w:rPr>
          <w:sz w:val="20"/>
          <w:szCs w:val="20"/>
        </w:rPr>
        <w:t>adulter</w:t>
      </w:r>
      <w:proofErr w:type="spellEnd"/>
      <w:r w:rsidRPr="00E20A13">
        <w:rPr>
          <w:sz w:val="20"/>
          <w:szCs w:val="20"/>
        </w:rPr>
        <w:t xml:space="preserve"> (1 Cor</w:t>
      </w:r>
      <w:r w:rsidRPr="00E20A13">
        <w:rPr>
          <w:sz w:val="20"/>
          <w:szCs w:val="20"/>
          <w:lang w:val="ro-RO"/>
        </w:rPr>
        <w:t>.</w:t>
      </w:r>
      <w:r w:rsidRPr="00E20A13">
        <w:rPr>
          <w:sz w:val="20"/>
          <w:szCs w:val="20"/>
        </w:rPr>
        <w:t xml:space="preserve"> 7:3-5).</w:t>
      </w:r>
    </w:p>
    <w:p w14:paraId="6A4C0076"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Persoanele necăsătorite care au darul înfrânării pot profita mai bine de ocaziile de a-I sluji lui Dumnezeu fără limitări din cauza grijilor familiale (1 Cor. 7:6-8, 32-34).</w:t>
      </w:r>
    </w:p>
    <w:p w14:paraId="00BAA3E9" w14:textId="77777777" w:rsidR="00E20A13" w:rsidRPr="00E20A13" w:rsidRDefault="00E20A13" w:rsidP="00E20A13">
      <w:pPr>
        <w:pStyle w:val="Prrafodelista"/>
        <w:numPr>
          <w:ilvl w:val="2"/>
          <w:numId w:val="1"/>
        </w:numPr>
        <w:rPr>
          <w:sz w:val="20"/>
          <w:szCs w:val="20"/>
          <w:lang w:val="ro-RO"/>
        </w:rPr>
      </w:pPr>
      <w:r w:rsidRPr="00E20A13">
        <w:rPr>
          <w:sz w:val="20"/>
          <w:szCs w:val="20"/>
          <w:lang w:val="ro-RO"/>
        </w:rPr>
        <w:t>Persoanele singure care nu au darul înfrânării ar trebui să încerce să se căsătorească pentru a evita ispitele (1 Cor. 7:9).</w:t>
      </w:r>
    </w:p>
    <w:p w14:paraId="132ECA7C" w14:textId="77777777" w:rsidR="006764E5" w:rsidRPr="00E20A13" w:rsidRDefault="006764E5" w:rsidP="00E20A13">
      <w:pPr>
        <w:rPr>
          <w:sz w:val="20"/>
          <w:szCs w:val="20"/>
          <w:lang w:val="ro-RO"/>
        </w:rPr>
      </w:pPr>
    </w:p>
    <w:sectPr w:rsidR="006764E5" w:rsidRPr="00E20A13"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5A5C"/>
    <w:multiLevelType w:val="multilevel"/>
    <w:tmpl w:val="FFFFFFFF"/>
    <w:lvl w:ilvl="0">
      <w:start w:val="1"/>
      <w:numFmt w:val="upperLetter"/>
      <w:lvlText w:val="%1"/>
      <w:lvlJc w:val="left"/>
      <w:pPr>
        <w:ind w:left="360" w:hanging="360"/>
      </w:pPr>
      <w:rPr>
        <w:rFonts w:cs="Times New Roman"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23552EB3"/>
    <w:multiLevelType w:val="hybridMultilevel"/>
    <w:tmpl w:val="FFFFFFFF"/>
    <w:lvl w:ilvl="0" w:tplc="756E8B04">
      <w:start w:val="1"/>
      <w:numFmt w:val="bullet"/>
      <w:lvlText w:val="•"/>
      <w:lvlJc w:val="left"/>
      <w:pPr>
        <w:tabs>
          <w:tab w:val="num" w:pos="720"/>
        </w:tabs>
        <w:ind w:left="720" w:hanging="360"/>
      </w:pPr>
      <w:rPr>
        <w:rFonts w:ascii="Times New Roman" w:hAnsi="Times New Roman" w:hint="default"/>
      </w:rPr>
    </w:lvl>
    <w:lvl w:ilvl="1" w:tplc="9D80E6EE" w:tentative="1">
      <w:start w:val="1"/>
      <w:numFmt w:val="bullet"/>
      <w:lvlText w:val="•"/>
      <w:lvlJc w:val="left"/>
      <w:pPr>
        <w:tabs>
          <w:tab w:val="num" w:pos="1440"/>
        </w:tabs>
        <w:ind w:left="1440" w:hanging="360"/>
      </w:pPr>
      <w:rPr>
        <w:rFonts w:ascii="Times New Roman" w:hAnsi="Times New Roman" w:hint="default"/>
      </w:rPr>
    </w:lvl>
    <w:lvl w:ilvl="2" w:tplc="D444D3B8" w:tentative="1">
      <w:start w:val="1"/>
      <w:numFmt w:val="bullet"/>
      <w:lvlText w:val="•"/>
      <w:lvlJc w:val="left"/>
      <w:pPr>
        <w:tabs>
          <w:tab w:val="num" w:pos="2160"/>
        </w:tabs>
        <w:ind w:left="2160" w:hanging="360"/>
      </w:pPr>
      <w:rPr>
        <w:rFonts w:ascii="Times New Roman" w:hAnsi="Times New Roman" w:hint="default"/>
      </w:rPr>
    </w:lvl>
    <w:lvl w:ilvl="3" w:tplc="EC46B67A" w:tentative="1">
      <w:start w:val="1"/>
      <w:numFmt w:val="bullet"/>
      <w:lvlText w:val="•"/>
      <w:lvlJc w:val="left"/>
      <w:pPr>
        <w:tabs>
          <w:tab w:val="num" w:pos="2880"/>
        </w:tabs>
        <w:ind w:left="2880" w:hanging="360"/>
      </w:pPr>
      <w:rPr>
        <w:rFonts w:ascii="Times New Roman" w:hAnsi="Times New Roman" w:hint="default"/>
      </w:rPr>
    </w:lvl>
    <w:lvl w:ilvl="4" w:tplc="1B304990" w:tentative="1">
      <w:start w:val="1"/>
      <w:numFmt w:val="bullet"/>
      <w:lvlText w:val="•"/>
      <w:lvlJc w:val="left"/>
      <w:pPr>
        <w:tabs>
          <w:tab w:val="num" w:pos="3600"/>
        </w:tabs>
        <w:ind w:left="3600" w:hanging="360"/>
      </w:pPr>
      <w:rPr>
        <w:rFonts w:ascii="Times New Roman" w:hAnsi="Times New Roman" w:hint="default"/>
      </w:rPr>
    </w:lvl>
    <w:lvl w:ilvl="5" w:tplc="972055A2" w:tentative="1">
      <w:start w:val="1"/>
      <w:numFmt w:val="bullet"/>
      <w:lvlText w:val="•"/>
      <w:lvlJc w:val="left"/>
      <w:pPr>
        <w:tabs>
          <w:tab w:val="num" w:pos="4320"/>
        </w:tabs>
        <w:ind w:left="4320" w:hanging="360"/>
      </w:pPr>
      <w:rPr>
        <w:rFonts w:ascii="Times New Roman" w:hAnsi="Times New Roman" w:hint="default"/>
      </w:rPr>
    </w:lvl>
    <w:lvl w:ilvl="6" w:tplc="82EC3970" w:tentative="1">
      <w:start w:val="1"/>
      <w:numFmt w:val="bullet"/>
      <w:lvlText w:val="•"/>
      <w:lvlJc w:val="left"/>
      <w:pPr>
        <w:tabs>
          <w:tab w:val="num" w:pos="5040"/>
        </w:tabs>
        <w:ind w:left="5040" w:hanging="360"/>
      </w:pPr>
      <w:rPr>
        <w:rFonts w:ascii="Times New Roman" w:hAnsi="Times New Roman" w:hint="default"/>
      </w:rPr>
    </w:lvl>
    <w:lvl w:ilvl="7" w:tplc="02FE2C4E" w:tentative="1">
      <w:start w:val="1"/>
      <w:numFmt w:val="bullet"/>
      <w:lvlText w:val="•"/>
      <w:lvlJc w:val="left"/>
      <w:pPr>
        <w:tabs>
          <w:tab w:val="num" w:pos="5760"/>
        </w:tabs>
        <w:ind w:left="5760" w:hanging="360"/>
      </w:pPr>
      <w:rPr>
        <w:rFonts w:ascii="Times New Roman" w:hAnsi="Times New Roman" w:hint="default"/>
      </w:rPr>
    </w:lvl>
    <w:lvl w:ilvl="8" w:tplc="0794F8E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D5A6303"/>
    <w:multiLevelType w:val="hybridMultilevel"/>
    <w:tmpl w:val="FFFFFFFF"/>
    <w:lvl w:ilvl="0" w:tplc="5AFE47EE">
      <w:start w:val="1"/>
      <w:numFmt w:val="bullet"/>
      <w:lvlText w:val="•"/>
      <w:lvlJc w:val="left"/>
      <w:pPr>
        <w:tabs>
          <w:tab w:val="num" w:pos="720"/>
        </w:tabs>
        <w:ind w:left="720" w:hanging="360"/>
      </w:pPr>
      <w:rPr>
        <w:rFonts w:ascii="Times New Roman" w:hAnsi="Times New Roman" w:hint="default"/>
      </w:rPr>
    </w:lvl>
    <w:lvl w:ilvl="1" w:tplc="F92C9DBC">
      <w:numFmt w:val="bullet"/>
      <w:lvlText w:val="•"/>
      <w:lvlJc w:val="left"/>
      <w:pPr>
        <w:tabs>
          <w:tab w:val="num" w:pos="1440"/>
        </w:tabs>
        <w:ind w:left="1440" w:hanging="360"/>
      </w:pPr>
      <w:rPr>
        <w:rFonts w:ascii="Times New Roman" w:hAnsi="Times New Roman" w:hint="default"/>
      </w:rPr>
    </w:lvl>
    <w:lvl w:ilvl="2" w:tplc="A7B44678" w:tentative="1">
      <w:start w:val="1"/>
      <w:numFmt w:val="bullet"/>
      <w:lvlText w:val="•"/>
      <w:lvlJc w:val="left"/>
      <w:pPr>
        <w:tabs>
          <w:tab w:val="num" w:pos="2160"/>
        </w:tabs>
        <w:ind w:left="2160" w:hanging="360"/>
      </w:pPr>
      <w:rPr>
        <w:rFonts w:ascii="Times New Roman" w:hAnsi="Times New Roman" w:hint="default"/>
      </w:rPr>
    </w:lvl>
    <w:lvl w:ilvl="3" w:tplc="FDBEEFA4" w:tentative="1">
      <w:start w:val="1"/>
      <w:numFmt w:val="bullet"/>
      <w:lvlText w:val="•"/>
      <w:lvlJc w:val="left"/>
      <w:pPr>
        <w:tabs>
          <w:tab w:val="num" w:pos="2880"/>
        </w:tabs>
        <w:ind w:left="2880" w:hanging="360"/>
      </w:pPr>
      <w:rPr>
        <w:rFonts w:ascii="Times New Roman" w:hAnsi="Times New Roman" w:hint="default"/>
      </w:rPr>
    </w:lvl>
    <w:lvl w:ilvl="4" w:tplc="2B9076C4" w:tentative="1">
      <w:start w:val="1"/>
      <w:numFmt w:val="bullet"/>
      <w:lvlText w:val="•"/>
      <w:lvlJc w:val="left"/>
      <w:pPr>
        <w:tabs>
          <w:tab w:val="num" w:pos="3600"/>
        </w:tabs>
        <w:ind w:left="3600" w:hanging="360"/>
      </w:pPr>
      <w:rPr>
        <w:rFonts w:ascii="Times New Roman" w:hAnsi="Times New Roman" w:hint="default"/>
      </w:rPr>
    </w:lvl>
    <w:lvl w:ilvl="5" w:tplc="C67E53C6" w:tentative="1">
      <w:start w:val="1"/>
      <w:numFmt w:val="bullet"/>
      <w:lvlText w:val="•"/>
      <w:lvlJc w:val="left"/>
      <w:pPr>
        <w:tabs>
          <w:tab w:val="num" w:pos="4320"/>
        </w:tabs>
        <w:ind w:left="4320" w:hanging="360"/>
      </w:pPr>
      <w:rPr>
        <w:rFonts w:ascii="Times New Roman" w:hAnsi="Times New Roman" w:hint="default"/>
      </w:rPr>
    </w:lvl>
    <w:lvl w:ilvl="6" w:tplc="5C72E48C" w:tentative="1">
      <w:start w:val="1"/>
      <w:numFmt w:val="bullet"/>
      <w:lvlText w:val="•"/>
      <w:lvlJc w:val="left"/>
      <w:pPr>
        <w:tabs>
          <w:tab w:val="num" w:pos="5040"/>
        </w:tabs>
        <w:ind w:left="5040" w:hanging="360"/>
      </w:pPr>
      <w:rPr>
        <w:rFonts w:ascii="Times New Roman" w:hAnsi="Times New Roman" w:hint="default"/>
      </w:rPr>
    </w:lvl>
    <w:lvl w:ilvl="7" w:tplc="79C864CE" w:tentative="1">
      <w:start w:val="1"/>
      <w:numFmt w:val="bullet"/>
      <w:lvlText w:val="•"/>
      <w:lvlJc w:val="left"/>
      <w:pPr>
        <w:tabs>
          <w:tab w:val="num" w:pos="5760"/>
        </w:tabs>
        <w:ind w:left="5760" w:hanging="360"/>
      </w:pPr>
      <w:rPr>
        <w:rFonts w:ascii="Times New Roman" w:hAnsi="Times New Roman" w:hint="default"/>
      </w:rPr>
    </w:lvl>
    <w:lvl w:ilvl="8" w:tplc="8CC617C2" w:tentative="1">
      <w:start w:val="1"/>
      <w:numFmt w:val="bullet"/>
      <w:lvlText w:val="•"/>
      <w:lvlJc w:val="left"/>
      <w:pPr>
        <w:tabs>
          <w:tab w:val="num" w:pos="6480"/>
        </w:tabs>
        <w:ind w:left="6480" w:hanging="360"/>
      </w:pPr>
      <w:rPr>
        <w:rFonts w:ascii="Times New Roman" w:hAnsi="Times New Roman" w:hint="default"/>
      </w:rPr>
    </w:lvl>
  </w:abstractNum>
  <w:num w:numId="1" w16cid:durableId="1988822146">
    <w:abstractNumId w:val="0"/>
  </w:num>
  <w:num w:numId="2" w16cid:durableId="667631964">
    <w:abstractNumId w:val="2"/>
  </w:num>
  <w:num w:numId="3" w16cid:durableId="85619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0C"/>
    <w:rsid w:val="00004746"/>
    <w:rsid w:val="000B2AC6"/>
    <w:rsid w:val="000B440E"/>
    <w:rsid w:val="001B6485"/>
    <w:rsid w:val="001E4AA8"/>
    <w:rsid w:val="00251E0C"/>
    <w:rsid w:val="003036B8"/>
    <w:rsid w:val="00395C43"/>
    <w:rsid w:val="003D5E96"/>
    <w:rsid w:val="004D5CB2"/>
    <w:rsid w:val="005239A9"/>
    <w:rsid w:val="006764E5"/>
    <w:rsid w:val="006B286A"/>
    <w:rsid w:val="00711123"/>
    <w:rsid w:val="00765728"/>
    <w:rsid w:val="008C7409"/>
    <w:rsid w:val="00AB406A"/>
    <w:rsid w:val="00BA3EAE"/>
    <w:rsid w:val="00C22FAD"/>
    <w:rsid w:val="00C46A68"/>
    <w:rsid w:val="00CE5636"/>
    <w:rsid w:val="00CE6D7B"/>
    <w:rsid w:val="00E20A13"/>
    <w:rsid w:val="00EF4DE0"/>
    <w:rsid w:val="00F43FA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B0CDDD"/>
  <w14:defaultImageDpi w14:val="0"/>
  <w15:docId w15:val="{4C6AEBEC-6E62-4558-97BC-DEDD9EA8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rFonts w:cs="Arial"/>
      <w:kern w:val="0"/>
      <w:sz w:val="24"/>
    </w:rPr>
  </w:style>
  <w:style w:type="paragraph" w:styleId="Ttulo1">
    <w:name w:val="heading 1"/>
    <w:basedOn w:val="Normal"/>
    <w:next w:val="Normal"/>
    <w:link w:val="Ttulo1Car"/>
    <w:uiPriority w:val="9"/>
    <w:qFormat/>
    <w:rsid w:val="00251E0C"/>
    <w:pPr>
      <w:keepNext/>
      <w:keepLines/>
      <w:spacing w:before="360" w:after="80"/>
      <w:outlineLvl w:val="0"/>
    </w:pPr>
    <w:rPr>
      <w:rFonts w:asciiTheme="majorHAnsi" w:eastAsiaTheme="majorEastAsia" w:hAnsiTheme="majorHAnsi" w:cs="Times New Roman"/>
      <w:color w:val="0F4761" w:themeColor="accent1" w:themeShade="BF"/>
      <w:sz w:val="40"/>
      <w:szCs w:val="40"/>
    </w:rPr>
  </w:style>
  <w:style w:type="paragraph" w:styleId="Ttulo2">
    <w:name w:val="heading 2"/>
    <w:basedOn w:val="Normal"/>
    <w:next w:val="Normal"/>
    <w:link w:val="Ttulo2Car"/>
    <w:uiPriority w:val="9"/>
    <w:semiHidden/>
    <w:unhideWhenUsed/>
    <w:qFormat/>
    <w:rsid w:val="00251E0C"/>
    <w:pPr>
      <w:keepNext/>
      <w:keepLines/>
      <w:spacing w:before="160" w:after="80"/>
      <w:outlineLvl w:val="1"/>
    </w:pPr>
    <w:rPr>
      <w:rFonts w:asciiTheme="majorHAnsi" w:eastAsiaTheme="majorEastAsia" w:hAnsiTheme="majorHAnsi" w:cs="Times New Roman"/>
      <w:color w:val="0F4761" w:themeColor="accent1" w:themeShade="BF"/>
      <w:sz w:val="32"/>
      <w:szCs w:val="32"/>
    </w:rPr>
  </w:style>
  <w:style w:type="paragraph" w:styleId="Ttulo3">
    <w:name w:val="heading 3"/>
    <w:basedOn w:val="Normal"/>
    <w:next w:val="Normal"/>
    <w:link w:val="Ttulo3Car"/>
    <w:uiPriority w:val="9"/>
    <w:semiHidden/>
    <w:unhideWhenUsed/>
    <w:qFormat/>
    <w:rsid w:val="00251E0C"/>
    <w:pPr>
      <w:keepNext/>
      <w:keepLines/>
      <w:spacing w:before="160" w:after="80"/>
      <w:outlineLvl w:val="2"/>
    </w:pPr>
    <w:rPr>
      <w:rFonts w:eastAsiaTheme="majorEastAsia" w:cs="Times New Roman"/>
      <w:color w:val="0F4761" w:themeColor="accent1" w:themeShade="BF"/>
      <w:sz w:val="28"/>
      <w:szCs w:val="28"/>
    </w:rPr>
  </w:style>
  <w:style w:type="paragraph" w:styleId="Ttulo4">
    <w:name w:val="heading 4"/>
    <w:basedOn w:val="Normal"/>
    <w:next w:val="Normal"/>
    <w:link w:val="Ttulo4Car"/>
    <w:uiPriority w:val="9"/>
    <w:semiHidden/>
    <w:unhideWhenUsed/>
    <w:qFormat/>
    <w:rsid w:val="00251E0C"/>
    <w:pPr>
      <w:keepNext/>
      <w:keepLines/>
      <w:spacing w:before="80" w:after="40"/>
      <w:outlineLvl w:val="3"/>
    </w:pPr>
    <w:rPr>
      <w:rFonts w:eastAsiaTheme="majorEastAsia" w:cs="Times New Roman"/>
      <w:i/>
      <w:iCs/>
      <w:color w:val="0F4761" w:themeColor="accent1" w:themeShade="BF"/>
    </w:rPr>
  </w:style>
  <w:style w:type="paragraph" w:styleId="Ttulo5">
    <w:name w:val="heading 5"/>
    <w:basedOn w:val="Normal"/>
    <w:next w:val="Normal"/>
    <w:link w:val="Ttulo5Car"/>
    <w:uiPriority w:val="9"/>
    <w:semiHidden/>
    <w:unhideWhenUsed/>
    <w:qFormat/>
    <w:rsid w:val="00251E0C"/>
    <w:pPr>
      <w:keepNext/>
      <w:keepLines/>
      <w:spacing w:before="80" w:after="40"/>
      <w:outlineLvl w:val="4"/>
    </w:pPr>
    <w:rPr>
      <w:rFonts w:eastAsiaTheme="majorEastAsia" w:cs="Times New Roman"/>
      <w:color w:val="0F4761" w:themeColor="accent1" w:themeShade="BF"/>
    </w:rPr>
  </w:style>
  <w:style w:type="paragraph" w:styleId="Ttulo6">
    <w:name w:val="heading 6"/>
    <w:basedOn w:val="Normal"/>
    <w:next w:val="Normal"/>
    <w:link w:val="Ttulo6Car"/>
    <w:uiPriority w:val="9"/>
    <w:semiHidden/>
    <w:unhideWhenUsed/>
    <w:qFormat/>
    <w:rsid w:val="00251E0C"/>
    <w:pPr>
      <w:keepNext/>
      <w:keepLines/>
      <w:spacing w:before="40" w:after="0"/>
      <w:outlineLvl w:val="5"/>
    </w:pPr>
    <w:rPr>
      <w:rFonts w:eastAsiaTheme="majorEastAsia" w:cs="Times New Roman"/>
      <w:i/>
      <w:iCs/>
      <w:color w:val="595959" w:themeColor="text1" w:themeTint="A6"/>
    </w:rPr>
  </w:style>
  <w:style w:type="paragraph" w:styleId="Ttulo7">
    <w:name w:val="heading 7"/>
    <w:basedOn w:val="Normal"/>
    <w:next w:val="Normal"/>
    <w:link w:val="Ttulo7Car"/>
    <w:uiPriority w:val="9"/>
    <w:semiHidden/>
    <w:unhideWhenUsed/>
    <w:qFormat/>
    <w:rsid w:val="00251E0C"/>
    <w:pPr>
      <w:keepNext/>
      <w:keepLines/>
      <w:spacing w:before="40" w:after="0"/>
      <w:outlineLvl w:val="6"/>
    </w:pPr>
    <w:rPr>
      <w:rFonts w:eastAsiaTheme="majorEastAsia" w:cs="Times New Roman"/>
      <w:color w:val="595959" w:themeColor="text1" w:themeTint="A6"/>
    </w:rPr>
  </w:style>
  <w:style w:type="paragraph" w:styleId="Ttulo8">
    <w:name w:val="heading 8"/>
    <w:basedOn w:val="Normal"/>
    <w:next w:val="Normal"/>
    <w:link w:val="Ttulo8Car"/>
    <w:uiPriority w:val="9"/>
    <w:semiHidden/>
    <w:unhideWhenUsed/>
    <w:qFormat/>
    <w:rsid w:val="00251E0C"/>
    <w:pPr>
      <w:keepNext/>
      <w:keepLines/>
      <w:spacing w:after="0"/>
      <w:outlineLvl w:val="7"/>
    </w:pPr>
    <w:rPr>
      <w:rFonts w:eastAsiaTheme="majorEastAsia" w:cs="Times New Roman"/>
      <w:i/>
      <w:iCs/>
      <w:color w:val="272727" w:themeColor="text1" w:themeTint="D8"/>
    </w:rPr>
  </w:style>
  <w:style w:type="paragraph" w:styleId="Ttulo9">
    <w:name w:val="heading 9"/>
    <w:basedOn w:val="Normal"/>
    <w:next w:val="Normal"/>
    <w:link w:val="Ttulo9Car"/>
    <w:uiPriority w:val="9"/>
    <w:semiHidden/>
    <w:unhideWhenUsed/>
    <w:qFormat/>
    <w:rsid w:val="00251E0C"/>
    <w:pPr>
      <w:keepNext/>
      <w:keepLines/>
      <w:spacing w:after="0"/>
      <w:outlineLvl w:val="8"/>
    </w:pPr>
    <w:rPr>
      <w:rFonts w:eastAsiaTheme="majorEastAsia" w:cs="Times New Roman"/>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251E0C"/>
    <w:rPr>
      <w:rFonts w:asciiTheme="majorHAnsi" w:eastAsiaTheme="majorEastAsia" w:hAnsiTheme="majorHAnsi" w:cs="Times New Roman"/>
      <w:color w:val="0F4761" w:themeColor="accent1" w:themeShade="BF"/>
      <w:kern w:val="0"/>
      <w:sz w:val="32"/>
      <w:szCs w:val="32"/>
    </w:rPr>
  </w:style>
  <w:style w:type="character" w:customStyle="1" w:styleId="Ttulo3Car">
    <w:name w:val="Título 3 Car"/>
    <w:basedOn w:val="Fuentedeprrafopredeter"/>
    <w:link w:val="Ttulo3"/>
    <w:uiPriority w:val="9"/>
    <w:semiHidden/>
    <w:rsid w:val="00251E0C"/>
    <w:rPr>
      <w:rFonts w:eastAsiaTheme="majorEastAsia" w:cs="Times New Roman"/>
      <w:color w:val="0F4761" w:themeColor="accent1" w:themeShade="BF"/>
      <w:kern w:val="0"/>
      <w:sz w:val="28"/>
      <w:szCs w:val="28"/>
    </w:rPr>
  </w:style>
  <w:style w:type="character" w:customStyle="1" w:styleId="Ttulo4Car">
    <w:name w:val="Título 4 Car"/>
    <w:basedOn w:val="Fuentedeprrafopredeter"/>
    <w:link w:val="Ttulo4"/>
    <w:uiPriority w:val="9"/>
    <w:semiHidden/>
    <w:rsid w:val="00251E0C"/>
    <w:rPr>
      <w:rFonts w:eastAsiaTheme="majorEastAsia" w:cs="Times New Roman"/>
      <w:i/>
      <w:iCs/>
      <w:color w:val="0F4761" w:themeColor="accent1" w:themeShade="BF"/>
      <w:kern w:val="0"/>
      <w:sz w:val="24"/>
    </w:rPr>
  </w:style>
  <w:style w:type="character" w:customStyle="1" w:styleId="Ttulo5Car">
    <w:name w:val="Título 5 Car"/>
    <w:basedOn w:val="Fuentedeprrafopredeter"/>
    <w:link w:val="Ttulo5"/>
    <w:uiPriority w:val="9"/>
    <w:semiHidden/>
    <w:rsid w:val="00251E0C"/>
    <w:rPr>
      <w:rFonts w:eastAsiaTheme="majorEastAsia" w:cs="Times New Roman"/>
      <w:color w:val="0F4761" w:themeColor="accent1" w:themeShade="BF"/>
      <w:kern w:val="0"/>
      <w:sz w:val="24"/>
    </w:rPr>
  </w:style>
  <w:style w:type="character" w:customStyle="1" w:styleId="Ttulo6Car">
    <w:name w:val="Título 6 Car"/>
    <w:basedOn w:val="Fuentedeprrafopredeter"/>
    <w:link w:val="Ttulo6"/>
    <w:uiPriority w:val="9"/>
    <w:semiHidden/>
    <w:rsid w:val="00251E0C"/>
    <w:rPr>
      <w:rFonts w:eastAsiaTheme="majorEastAsia" w:cs="Times New Roman"/>
      <w:i/>
      <w:iCs/>
      <w:color w:val="595959" w:themeColor="text1" w:themeTint="A6"/>
      <w:kern w:val="0"/>
      <w:sz w:val="24"/>
    </w:rPr>
  </w:style>
  <w:style w:type="character" w:customStyle="1" w:styleId="Ttulo7Car">
    <w:name w:val="Título 7 Car"/>
    <w:basedOn w:val="Fuentedeprrafopredeter"/>
    <w:link w:val="Ttulo7"/>
    <w:uiPriority w:val="9"/>
    <w:semiHidden/>
    <w:rsid w:val="00251E0C"/>
    <w:rPr>
      <w:rFonts w:eastAsiaTheme="majorEastAsia" w:cs="Times New Roman"/>
      <w:color w:val="595959" w:themeColor="text1" w:themeTint="A6"/>
      <w:kern w:val="0"/>
      <w:sz w:val="24"/>
    </w:rPr>
  </w:style>
  <w:style w:type="character" w:customStyle="1" w:styleId="Ttulo8Car">
    <w:name w:val="Título 8 Car"/>
    <w:basedOn w:val="Fuentedeprrafopredeter"/>
    <w:link w:val="Ttulo8"/>
    <w:uiPriority w:val="9"/>
    <w:semiHidden/>
    <w:rsid w:val="00251E0C"/>
    <w:rPr>
      <w:rFonts w:eastAsiaTheme="majorEastAsia" w:cs="Times New Roman"/>
      <w:i/>
      <w:iCs/>
      <w:color w:val="272727" w:themeColor="text1" w:themeTint="D8"/>
      <w:kern w:val="0"/>
      <w:sz w:val="24"/>
    </w:rPr>
  </w:style>
  <w:style w:type="character" w:customStyle="1" w:styleId="Ttulo9Car">
    <w:name w:val="Título 9 Car"/>
    <w:basedOn w:val="Fuentedeprrafopredeter"/>
    <w:link w:val="Ttulo9"/>
    <w:uiPriority w:val="9"/>
    <w:semiHidden/>
    <w:rsid w:val="00251E0C"/>
    <w:rPr>
      <w:rFonts w:eastAsiaTheme="majorEastAsia" w:cs="Times New Roman"/>
      <w:color w:val="272727" w:themeColor="text1" w:themeTint="D8"/>
      <w:kern w:val="0"/>
      <w:sz w:val="24"/>
    </w:rPr>
  </w:style>
  <w:style w:type="paragraph" w:styleId="Ttulo">
    <w:name w:val="Title"/>
    <w:basedOn w:val="Normal"/>
    <w:next w:val="Normal"/>
    <w:link w:val="TtuloCar"/>
    <w:uiPriority w:val="10"/>
    <w:qFormat/>
    <w:rsid w:val="00251E0C"/>
    <w:pPr>
      <w:spacing w:after="80" w:line="240" w:lineRule="auto"/>
      <w:contextualSpacing/>
    </w:pPr>
    <w:rPr>
      <w:rFonts w:asciiTheme="majorHAnsi" w:eastAsiaTheme="majorEastAsia" w:hAnsiTheme="majorHAnsi" w:cs="Times New Roman"/>
      <w:spacing w:val="-10"/>
      <w:kern w:val="28"/>
      <w:sz w:val="56"/>
      <w:szCs w:val="56"/>
    </w:rPr>
  </w:style>
  <w:style w:type="character" w:customStyle="1" w:styleId="Citabblica">
    <w:name w:val="Cita bíblica"/>
    <w:basedOn w:val="Fuentedeprrafopredeter"/>
    <w:uiPriority w:val="1"/>
    <w:qFormat/>
    <w:rsid w:val="00AB406A"/>
    <w:rPr>
      <w:rFonts w:cs="Times New Roman"/>
      <w:b/>
      <w:bCs/>
      <w:color w:val="C00000"/>
    </w:rPr>
  </w:style>
  <w:style w:type="paragraph" w:styleId="Sinespaciado">
    <w:name w:val="No Spacing"/>
    <w:uiPriority w:val="1"/>
    <w:qFormat/>
    <w:rsid w:val="003036B8"/>
    <w:pPr>
      <w:spacing w:after="0" w:line="240" w:lineRule="auto"/>
    </w:pPr>
    <w:rPr>
      <w:rFonts w:cs="Arial"/>
      <w:sz w:val="24"/>
    </w:rPr>
  </w:style>
  <w:style w:type="character" w:customStyle="1" w:styleId="Ttulo1Car">
    <w:name w:val="Título 1 Car"/>
    <w:basedOn w:val="Fuentedeprrafopredeter"/>
    <w:link w:val="Ttulo1"/>
    <w:uiPriority w:val="9"/>
    <w:rsid w:val="00251E0C"/>
    <w:rPr>
      <w:rFonts w:asciiTheme="majorHAnsi" w:eastAsiaTheme="majorEastAsia" w:hAnsiTheme="majorHAnsi" w:cs="Times New Roman"/>
      <w:color w:val="0F4761" w:themeColor="accent1" w:themeShade="BF"/>
      <w:kern w:val="0"/>
      <w:sz w:val="40"/>
      <w:szCs w:val="40"/>
    </w:rPr>
  </w:style>
  <w:style w:type="paragraph" w:styleId="Subttulo">
    <w:name w:val="Subtitle"/>
    <w:basedOn w:val="Normal"/>
    <w:next w:val="Normal"/>
    <w:link w:val="SubttuloCar"/>
    <w:uiPriority w:val="11"/>
    <w:qFormat/>
    <w:rsid w:val="00251E0C"/>
    <w:pPr>
      <w:numPr>
        <w:ilvl w:val="1"/>
      </w:numPr>
    </w:pPr>
    <w:rPr>
      <w:rFonts w:eastAsiaTheme="majorEastAsia" w:cs="Times New Roman"/>
      <w:color w:val="595959" w:themeColor="text1" w:themeTint="A6"/>
      <w:spacing w:val="15"/>
      <w:sz w:val="28"/>
      <w:szCs w:val="28"/>
    </w:rPr>
  </w:style>
  <w:style w:type="character" w:customStyle="1" w:styleId="TtuloCar">
    <w:name w:val="Título Car"/>
    <w:basedOn w:val="Fuentedeprrafopredeter"/>
    <w:link w:val="Ttulo"/>
    <w:uiPriority w:val="10"/>
    <w:rsid w:val="00251E0C"/>
    <w:rPr>
      <w:rFonts w:asciiTheme="majorHAnsi" w:eastAsiaTheme="majorEastAsia" w:hAnsiTheme="majorHAnsi" w:cs="Times New Roman"/>
      <w:spacing w:val="-10"/>
      <w:kern w:val="28"/>
      <w:sz w:val="56"/>
      <w:szCs w:val="56"/>
    </w:rPr>
  </w:style>
  <w:style w:type="paragraph" w:styleId="Cita">
    <w:name w:val="Quote"/>
    <w:basedOn w:val="Normal"/>
    <w:next w:val="Normal"/>
    <w:link w:val="CitaCar"/>
    <w:uiPriority w:val="29"/>
    <w:qFormat/>
    <w:rsid w:val="00251E0C"/>
    <w:pPr>
      <w:spacing w:before="160"/>
      <w:jc w:val="center"/>
    </w:pPr>
    <w:rPr>
      <w:i/>
      <w:iCs/>
      <w:color w:val="404040" w:themeColor="text1" w:themeTint="BF"/>
    </w:rPr>
  </w:style>
  <w:style w:type="character" w:customStyle="1" w:styleId="SubttuloCar">
    <w:name w:val="Subtítulo Car"/>
    <w:basedOn w:val="Fuentedeprrafopredeter"/>
    <w:link w:val="Subttulo"/>
    <w:uiPriority w:val="11"/>
    <w:rsid w:val="00251E0C"/>
    <w:rPr>
      <w:rFonts w:eastAsiaTheme="majorEastAsia" w:cs="Times New Roman"/>
      <w:color w:val="595959" w:themeColor="text1" w:themeTint="A6"/>
      <w:spacing w:val="15"/>
      <w:kern w:val="0"/>
      <w:sz w:val="28"/>
      <w:szCs w:val="28"/>
    </w:rPr>
  </w:style>
  <w:style w:type="paragraph" w:styleId="Prrafodelista">
    <w:name w:val="List Paragraph"/>
    <w:basedOn w:val="Normal"/>
    <w:uiPriority w:val="34"/>
    <w:qFormat/>
    <w:rsid w:val="00251E0C"/>
    <w:pPr>
      <w:ind w:left="720"/>
      <w:contextualSpacing/>
    </w:pPr>
  </w:style>
  <w:style w:type="character" w:customStyle="1" w:styleId="CitaCar">
    <w:name w:val="Cita Car"/>
    <w:basedOn w:val="Fuentedeprrafopredeter"/>
    <w:link w:val="Cita"/>
    <w:uiPriority w:val="29"/>
    <w:rsid w:val="00251E0C"/>
    <w:rPr>
      <w:rFonts w:cs="Times New Roman"/>
      <w:i/>
      <w:iCs/>
      <w:color w:val="404040" w:themeColor="text1" w:themeTint="BF"/>
      <w:kern w:val="0"/>
      <w:sz w:val="24"/>
    </w:rPr>
  </w:style>
  <w:style w:type="character" w:styleId="nfasisintenso">
    <w:name w:val="Intense Emphasis"/>
    <w:basedOn w:val="Fuentedeprrafopredeter"/>
    <w:uiPriority w:val="21"/>
    <w:qFormat/>
    <w:rsid w:val="00251E0C"/>
    <w:rPr>
      <w:rFonts w:cs="Times New Roman"/>
      <w:i/>
      <w:iCs/>
      <w:color w:val="0F4761" w:themeColor="accent1" w:themeShade="BF"/>
    </w:rPr>
  </w:style>
  <w:style w:type="paragraph" w:styleId="Citadestacada">
    <w:name w:val="Intense Quote"/>
    <w:basedOn w:val="Normal"/>
    <w:next w:val="Normal"/>
    <w:link w:val="CitadestacadaCar"/>
    <w:uiPriority w:val="30"/>
    <w:qFormat/>
    <w:rsid w:val="0025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sid w:val="00251E0C"/>
    <w:rPr>
      <w:rFonts w:cs="Times New Roman"/>
      <w:b/>
      <w:bCs/>
      <w:smallCaps/>
      <w:color w:val="0F4761" w:themeColor="accent1" w:themeShade="BF"/>
      <w:spacing w:val="5"/>
    </w:rPr>
  </w:style>
  <w:style w:type="character" w:customStyle="1" w:styleId="CitadestacadaCar">
    <w:name w:val="Cita destacada Car"/>
    <w:basedOn w:val="Fuentedeprrafopredeter"/>
    <w:link w:val="Citadestacada"/>
    <w:uiPriority w:val="30"/>
    <w:rsid w:val="00251E0C"/>
    <w:rPr>
      <w:rFonts w:cs="Times New Roman"/>
      <w:i/>
      <w:iCs/>
      <w:color w:val="0F4761" w:themeColor="accent1" w:themeShade="BF"/>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655</Words>
  <Characters>3604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2026-07-22T04:47:00Z</dcterms:created>
  <dcterms:modified xsi:type="dcterms:W3CDTF">2026-07-22T04:47:00Z</dcterms:modified>
</cp:coreProperties>
</file>