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BFDB" w14:textId="30B249AA" w:rsidR="00105EA1" w:rsidRPr="00105EA1" w:rsidRDefault="003623A7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3623A7">
        <w:rPr>
          <w:b/>
          <w:bCs/>
          <w:sz w:val="22"/>
          <w:lang w:val="en-US"/>
        </w:rPr>
        <w:t xml:space="preserve">Ubuntu </w:t>
      </w:r>
      <w:proofErr w:type="spellStart"/>
      <w:r w:rsidRPr="003623A7">
        <w:rPr>
          <w:b/>
          <w:bCs/>
          <w:sz w:val="22"/>
          <w:lang w:val="en-US"/>
        </w:rPr>
        <w:t>ku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bwoko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bw’Abisirayeli</w:t>
      </w:r>
      <w:proofErr w:type="spellEnd"/>
      <w:r w:rsidRPr="003623A7">
        <w:rPr>
          <w:b/>
          <w:bCs/>
          <w:sz w:val="22"/>
          <w:lang w:val="en-US"/>
        </w:rPr>
        <w:t xml:space="preserve"> (</w:t>
      </w:r>
      <w:proofErr w:type="spellStart"/>
      <w:r w:rsidRPr="003623A7">
        <w:rPr>
          <w:b/>
          <w:bCs/>
          <w:sz w:val="22"/>
          <w:lang w:val="en-US"/>
        </w:rPr>
        <w:t>Yosuwa</w:t>
      </w:r>
      <w:proofErr w:type="spellEnd"/>
      <w:r w:rsidRPr="003623A7">
        <w:rPr>
          <w:b/>
          <w:bCs/>
          <w:sz w:val="22"/>
          <w:lang w:val="en-US"/>
        </w:rPr>
        <w:t xml:space="preserve"> 2:1, 22–24</w:t>
      </w:r>
      <w:r w:rsidR="00105EA1" w:rsidRPr="00105EA1">
        <w:rPr>
          <w:b/>
          <w:bCs/>
          <w:sz w:val="22"/>
        </w:rPr>
        <w:t>):</w:t>
      </w:r>
    </w:p>
    <w:p w14:paraId="2C75EC9B" w14:textId="71C39B71" w:rsidR="00105EA1" w:rsidRPr="00582793" w:rsidRDefault="003623A7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3623A7">
        <w:rPr>
          <w:b/>
          <w:bCs/>
          <w:sz w:val="22"/>
          <w:lang w:val="en-US"/>
        </w:rPr>
        <w:t>Amahirwe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ya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kabir</w:t>
      </w:r>
      <w:r>
        <w:rPr>
          <w:b/>
          <w:bCs/>
          <w:sz w:val="22"/>
          <w:lang w:val="en-US"/>
        </w:rPr>
        <w:t>i</w:t>
      </w:r>
      <w:proofErr w:type="spellEnd"/>
      <w:r w:rsidR="00105EA1" w:rsidRPr="00105EA1">
        <w:rPr>
          <w:b/>
          <w:bCs/>
          <w:sz w:val="22"/>
        </w:rPr>
        <w:t>.</w:t>
      </w:r>
    </w:p>
    <w:p w14:paraId="5ADFDB9D" w14:textId="74A24078" w:rsidR="009D3C1E" w:rsidRPr="003623A7" w:rsidRDefault="003623A7" w:rsidP="009D3C1E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623A7">
        <w:rPr>
          <w:sz w:val="22"/>
          <w:lang w:val="en-GB"/>
        </w:rPr>
        <w:t>Igihe</w:t>
      </w:r>
      <w:proofErr w:type="spellEnd"/>
      <w:r w:rsidRPr="003623A7">
        <w:rPr>
          <w:sz w:val="22"/>
          <w:lang w:val="en-GB"/>
        </w:rPr>
        <w:t xml:space="preserve"> Mose </w:t>
      </w:r>
      <w:proofErr w:type="spellStart"/>
      <w:r w:rsidRPr="003623A7">
        <w:rPr>
          <w:sz w:val="22"/>
          <w:lang w:val="en-GB"/>
        </w:rPr>
        <w:t>yoherezaga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abatasi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gutata</w:t>
      </w:r>
      <w:proofErr w:type="spellEnd"/>
      <w:r w:rsidRPr="003623A7">
        <w:rPr>
          <w:sz w:val="22"/>
          <w:lang w:val="en-GB"/>
        </w:rPr>
        <w:t xml:space="preserve"> Kanani, </w:t>
      </w:r>
      <w:proofErr w:type="spellStart"/>
      <w:r w:rsidRPr="003623A7">
        <w:rPr>
          <w:sz w:val="22"/>
          <w:lang w:val="en-GB"/>
        </w:rPr>
        <w:t>abantu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banze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kuyijyamo</w:t>
      </w:r>
      <w:proofErr w:type="spellEnd"/>
      <w:r w:rsidRPr="003623A7">
        <w:rPr>
          <w:sz w:val="22"/>
          <w:lang w:val="en-GB"/>
        </w:rPr>
        <w:t xml:space="preserve">. </w:t>
      </w:r>
      <w:proofErr w:type="spellStart"/>
      <w:r w:rsidRPr="003623A7">
        <w:rPr>
          <w:sz w:val="22"/>
          <w:lang w:val="en-GB"/>
        </w:rPr>
        <w:t>Nyuma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y’imyaka</w:t>
      </w:r>
      <w:proofErr w:type="spellEnd"/>
      <w:r w:rsidRPr="003623A7">
        <w:rPr>
          <w:sz w:val="22"/>
          <w:lang w:val="en-GB"/>
        </w:rPr>
        <w:t xml:space="preserve"> 40, </w:t>
      </w:r>
      <w:proofErr w:type="spellStart"/>
      <w:r w:rsidRPr="003623A7">
        <w:rPr>
          <w:sz w:val="22"/>
          <w:lang w:val="en-GB"/>
        </w:rPr>
        <w:t>abatasi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bashya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baroherejwe</w:t>
      </w:r>
      <w:proofErr w:type="spellEnd"/>
      <w:r w:rsidRPr="003623A7">
        <w:rPr>
          <w:sz w:val="22"/>
          <w:lang w:val="en-GB"/>
        </w:rPr>
        <w:t xml:space="preserve">, </w:t>
      </w:r>
      <w:proofErr w:type="spellStart"/>
      <w:r w:rsidRPr="003623A7">
        <w:rPr>
          <w:sz w:val="22"/>
          <w:lang w:val="en-GB"/>
        </w:rPr>
        <w:t>umusaruro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uza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utandukanye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n’uwa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mbere</w:t>
      </w:r>
      <w:proofErr w:type="spellEnd"/>
      <w:r w:rsidR="009D3C1E" w:rsidRPr="003623A7">
        <w:rPr>
          <w:sz w:val="22"/>
        </w:rPr>
        <w:t>:</w:t>
      </w:r>
    </w:p>
    <w:p w14:paraId="02F56BFE" w14:textId="19FDA5CF" w:rsidR="003623A7" w:rsidRPr="003623A7" w:rsidRDefault="003623A7" w:rsidP="003623A7">
      <w:pPr>
        <w:pStyle w:val="Prrafodelista"/>
        <w:numPr>
          <w:ilvl w:val="3"/>
          <w:numId w:val="1"/>
        </w:numPr>
        <w:rPr>
          <w:sz w:val="22"/>
          <w:lang/>
        </w:rPr>
      </w:pPr>
      <w:proofErr w:type="spellStart"/>
      <w:r w:rsidRPr="003623A7">
        <w:rPr>
          <w:sz w:val="22"/>
          <w:lang w:val="en-US"/>
        </w:rPr>
        <w:t>Abatasi</w:t>
      </w:r>
      <w:proofErr w:type="spellEnd"/>
      <w:r w:rsidRPr="003623A7">
        <w:rPr>
          <w:sz w:val="22"/>
          <w:lang w:val="en-US"/>
        </w:rPr>
        <w:t xml:space="preserve"> </w:t>
      </w:r>
      <w:proofErr w:type="spellStart"/>
      <w:r w:rsidRPr="003623A7">
        <w:rPr>
          <w:sz w:val="22"/>
          <w:lang w:val="en-US"/>
        </w:rPr>
        <w:t>baroherezwa</w:t>
      </w:r>
      <w:proofErr w:type="spellEnd"/>
      <w:r w:rsidRPr="003623A7">
        <w:rPr>
          <w:sz w:val="22"/>
          <w:lang w:val="en-US"/>
        </w:rPr>
        <w:t xml:space="preserve">: Ku </w:t>
      </w:r>
      <w:proofErr w:type="spellStart"/>
      <w:r w:rsidRPr="003623A7">
        <w:rPr>
          <w:sz w:val="22"/>
          <w:lang w:val="en-US"/>
        </w:rPr>
        <w:t>mugaragaro</w:t>
      </w:r>
      <w:proofErr w:type="spellEnd"/>
      <w:r w:rsidRPr="003623A7">
        <w:rPr>
          <w:sz w:val="22"/>
          <w:lang w:val="en-US"/>
        </w:rPr>
        <w:t xml:space="preserve"> (</w:t>
      </w:r>
      <w:proofErr w:type="spellStart"/>
      <w:r w:rsidRPr="003623A7">
        <w:rPr>
          <w:sz w:val="22"/>
          <w:lang w:val="en-US"/>
        </w:rPr>
        <w:t>abatasi</w:t>
      </w:r>
      <w:proofErr w:type="spellEnd"/>
      <w:r w:rsidRPr="003623A7">
        <w:rPr>
          <w:sz w:val="22"/>
          <w:lang w:val="en-US"/>
        </w:rPr>
        <w:t xml:space="preserve"> 12)/Mu </w:t>
      </w:r>
      <w:proofErr w:type="spellStart"/>
      <w:r w:rsidRPr="003623A7">
        <w:rPr>
          <w:sz w:val="22"/>
          <w:lang w:val="en-US"/>
        </w:rPr>
        <w:t>ibanga</w:t>
      </w:r>
      <w:proofErr w:type="spellEnd"/>
      <w:r w:rsidRPr="003623A7">
        <w:rPr>
          <w:sz w:val="22"/>
          <w:lang w:val="en-US"/>
        </w:rPr>
        <w:t xml:space="preserve"> (</w:t>
      </w:r>
      <w:proofErr w:type="spellStart"/>
      <w:r w:rsidRPr="003623A7">
        <w:rPr>
          <w:sz w:val="22"/>
          <w:lang w:val="en-US"/>
        </w:rPr>
        <w:t>abatasi</w:t>
      </w:r>
      <w:proofErr w:type="spellEnd"/>
      <w:r w:rsidRPr="003623A7">
        <w:rPr>
          <w:sz w:val="22"/>
          <w:lang w:val="en-US"/>
        </w:rPr>
        <w:t xml:space="preserve"> 2)</w:t>
      </w:r>
    </w:p>
    <w:p w14:paraId="1DC7CBFF" w14:textId="6A5170D7" w:rsidR="003623A7" w:rsidRPr="003623A7" w:rsidRDefault="003623A7" w:rsidP="003623A7">
      <w:pPr>
        <w:pStyle w:val="Prrafodelista"/>
        <w:numPr>
          <w:ilvl w:val="3"/>
          <w:numId w:val="1"/>
        </w:numPr>
        <w:rPr>
          <w:sz w:val="22"/>
          <w:lang/>
        </w:rPr>
      </w:pPr>
      <w:r w:rsidRPr="003623A7">
        <w:rPr>
          <w:sz w:val="22"/>
          <w:lang/>
        </w:rPr>
        <w:t>Imikorere y’abatasi: Iminsi 40 yo kugenzūra/Iminsi 3 mu bwihisho</w:t>
      </w:r>
    </w:p>
    <w:p w14:paraId="66B7E8A3" w14:textId="77858A58" w:rsidR="003623A7" w:rsidRPr="003623A7" w:rsidRDefault="003623A7" w:rsidP="003623A7">
      <w:pPr>
        <w:pStyle w:val="Prrafodelista"/>
        <w:numPr>
          <w:ilvl w:val="3"/>
          <w:numId w:val="1"/>
        </w:numPr>
        <w:rPr>
          <w:sz w:val="22"/>
          <w:lang/>
        </w:rPr>
      </w:pPr>
      <w:r w:rsidRPr="003623A7">
        <w:rPr>
          <w:sz w:val="22"/>
          <w:lang/>
        </w:rPr>
        <w:t>Abatasi bavuga ibyo bagezeho: Baciye intege abantu/Bateye imbaraga Yosuwa</w:t>
      </w:r>
    </w:p>
    <w:p w14:paraId="1D6D320D" w14:textId="24034692" w:rsidR="009D3C1E" w:rsidRPr="003623A7" w:rsidRDefault="003623A7" w:rsidP="009D3C1E">
      <w:pPr>
        <w:pStyle w:val="Prrafodelista"/>
        <w:numPr>
          <w:ilvl w:val="2"/>
          <w:numId w:val="1"/>
        </w:numPr>
        <w:rPr>
          <w:sz w:val="22"/>
          <w:lang/>
        </w:rPr>
      </w:pPr>
      <w:r w:rsidRPr="003623A7">
        <w:rPr>
          <w:sz w:val="22"/>
          <w:lang/>
        </w:rPr>
        <w:t>Nubwo igisekuru gishya cyari cyaratsinzwe bikomeye imbere y’ikigeragezo cya Balamu, Imana yabahaye amahirwe ya kabiri (Kubara 25:1–3, 31:16; Yosuwa 2:1</w:t>
      </w:r>
      <w:r w:rsidR="009D3C1E" w:rsidRPr="003623A7">
        <w:rPr>
          <w:sz w:val="22"/>
          <w:lang/>
        </w:rPr>
        <w:t>).</w:t>
      </w:r>
    </w:p>
    <w:p w14:paraId="21EF79BC" w14:textId="26FD76F4" w:rsidR="009D3C1E" w:rsidRPr="003623A7" w:rsidRDefault="003623A7" w:rsidP="009D3C1E">
      <w:pPr>
        <w:pStyle w:val="Prrafodelista"/>
        <w:numPr>
          <w:ilvl w:val="2"/>
          <w:numId w:val="1"/>
        </w:numPr>
        <w:rPr>
          <w:sz w:val="22"/>
          <w:lang/>
        </w:rPr>
      </w:pPr>
      <w:r w:rsidRPr="003623A7">
        <w:rPr>
          <w:b/>
          <w:bCs/>
          <w:sz w:val="22"/>
          <w:lang/>
        </w:rPr>
        <w:t>Icyo gihe nta mbuto z’inzabibu, cyangwa izindi mbuto bakuye muri icyo gihugu. Bazanye gusa inkuru yo kwizera (ya Rahabu), yashishikarije Isirayeli kwigarurira Igihugu cy’Isezerano</w:t>
      </w:r>
      <w:r w:rsidR="009D3C1E" w:rsidRPr="003623A7">
        <w:rPr>
          <w:sz w:val="22"/>
          <w:lang/>
        </w:rPr>
        <w:t>.</w:t>
      </w:r>
    </w:p>
    <w:p w14:paraId="4302CB0D" w14:textId="120C50B4" w:rsidR="00105EA1" w:rsidRPr="00105EA1" w:rsidRDefault="003623A7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3623A7">
        <w:rPr>
          <w:b/>
          <w:bCs/>
          <w:sz w:val="22"/>
          <w:lang w:val="en-US"/>
        </w:rPr>
        <w:t xml:space="preserve">Ubuntu </w:t>
      </w:r>
      <w:proofErr w:type="spellStart"/>
      <w:r w:rsidRPr="003623A7">
        <w:rPr>
          <w:b/>
          <w:bCs/>
          <w:sz w:val="22"/>
          <w:lang w:val="en-US"/>
        </w:rPr>
        <w:t>kuri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Rahabu</w:t>
      </w:r>
      <w:proofErr w:type="spellEnd"/>
      <w:r w:rsidRPr="003623A7">
        <w:rPr>
          <w:b/>
          <w:bCs/>
          <w:sz w:val="22"/>
          <w:lang w:val="en-US"/>
        </w:rPr>
        <w:t xml:space="preserve"> (</w:t>
      </w:r>
      <w:proofErr w:type="spellStart"/>
      <w:r w:rsidRPr="003623A7">
        <w:rPr>
          <w:b/>
          <w:bCs/>
          <w:sz w:val="22"/>
          <w:lang w:val="en-US"/>
        </w:rPr>
        <w:t>Yosuwa</w:t>
      </w:r>
      <w:proofErr w:type="spellEnd"/>
      <w:r w:rsidRPr="003623A7">
        <w:rPr>
          <w:b/>
          <w:bCs/>
          <w:sz w:val="22"/>
          <w:lang w:val="en-US"/>
        </w:rPr>
        <w:t xml:space="preserve"> 2:2–21</w:t>
      </w:r>
      <w:r w:rsidR="00105EA1" w:rsidRPr="00105EA1">
        <w:rPr>
          <w:b/>
          <w:bCs/>
          <w:sz w:val="22"/>
        </w:rPr>
        <w:t>):</w:t>
      </w:r>
    </w:p>
    <w:p w14:paraId="5D349C45" w14:textId="1F131D76" w:rsidR="00105EA1" w:rsidRPr="00582793" w:rsidRDefault="003623A7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3623A7">
        <w:rPr>
          <w:b/>
          <w:bCs/>
          <w:sz w:val="22"/>
          <w:lang w:val="en-US"/>
        </w:rPr>
        <w:t xml:space="preserve">Kwizera </w:t>
      </w:r>
      <w:proofErr w:type="spellStart"/>
      <w:r w:rsidRPr="003623A7">
        <w:rPr>
          <w:b/>
          <w:bCs/>
          <w:sz w:val="22"/>
          <w:lang w:val="en-US"/>
        </w:rPr>
        <w:t>kw’akabuto</w:t>
      </w:r>
      <w:proofErr w:type="spellEnd"/>
      <w:r w:rsidRPr="003623A7">
        <w:rPr>
          <w:b/>
          <w:bCs/>
          <w:sz w:val="22"/>
          <w:lang w:val="en-US"/>
        </w:rPr>
        <w:t xml:space="preserve"> ka </w:t>
      </w:r>
      <w:proofErr w:type="spellStart"/>
      <w:r w:rsidRPr="003623A7">
        <w:rPr>
          <w:b/>
          <w:bCs/>
          <w:sz w:val="22"/>
          <w:lang w:val="en-US"/>
        </w:rPr>
        <w:t>sinap</w:t>
      </w:r>
      <w:r>
        <w:rPr>
          <w:b/>
          <w:bCs/>
          <w:sz w:val="22"/>
          <w:lang w:val="en-US"/>
        </w:rPr>
        <w:t>i</w:t>
      </w:r>
      <w:proofErr w:type="spellEnd"/>
      <w:r w:rsidR="00105EA1" w:rsidRPr="00105EA1">
        <w:rPr>
          <w:b/>
          <w:bCs/>
          <w:sz w:val="22"/>
        </w:rPr>
        <w:t>.</w:t>
      </w:r>
    </w:p>
    <w:p w14:paraId="6325FCC6" w14:textId="325EE56F" w:rsidR="00C350D5" w:rsidRPr="003623A7" w:rsidRDefault="003623A7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623A7">
        <w:rPr>
          <w:sz w:val="22"/>
          <w:lang w:val="en-GB"/>
        </w:rPr>
        <w:t>Ukwizera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kwa</w:t>
      </w:r>
      <w:proofErr w:type="spellEnd"/>
      <w:r w:rsidRPr="003623A7">
        <w:rPr>
          <w:sz w:val="22"/>
          <w:lang w:val="en-GB"/>
        </w:rPr>
        <w:t xml:space="preserve"> Rahabu </w:t>
      </w:r>
      <w:proofErr w:type="spellStart"/>
      <w:r w:rsidRPr="003623A7">
        <w:rPr>
          <w:sz w:val="22"/>
          <w:lang w:val="en-GB"/>
        </w:rPr>
        <w:t>kwari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gushingiye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kuki</w:t>
      </w:r>
      <w:proofErr w:type="spellEnd"/>
      <w:r w:rsidRPr="003623A7">
        <w:rPr>
          <w:sz w:val="22"/>
          <w:lang w:val="en-GB"/>
        </w:rPr>
        <w:t xml:space="preserve"> (</w:t>
      </w:r>
      <w:proofErr w:type="spellStart"/>
      <w:r w:rsidRPr="003623A7">
        <w:rPr>
          <w:sz w:val="22"/>
          <w:lang w:val="en-GB"/>
        </w:rPr>
        <w:t>Yosuwa</w:t>
      </w:r>
      <w:proofErr w:type="spellEnd"/>
      <w:r w:rsidRPr="003623A7">
        <w:rPr>
          <w:sz w:val="22"/>
          <w:lang w:val="en-GB"/>
        </w:rPr>
        <w:t xml:space="preserve"> 2:9–11</w:t>
      </w:r>
      <w:r w:rsidR="00C350D5" w:rsidRPr="003623A7">
        <w:rPr>
          <w:sz w:val="22"/>
        </w:rPr>
        <w:t xml:space="preserve">)? </w:t>
      </w:r>
      <w:r w:rsidRPr="003623A7">
        <w:rPr>
          <w:sz w:val="22"/>
          <w:lang w:val="en-GB"/>
        </w:rPr>
        <w:t xml:space="preserve">Menya ko </w:t>
      </w:r>
      <w:proofErr w:type="spellStart"/>
      <w:r w:rsidRPr="003623A7">
        <w:rPr>
          <w:sz w:val="22"/>
          <w:lang w:val="en-GB"/>
        </w:rPr>
        <w:t>Rahabu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avuga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ibintu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byari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bizwi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bose</w:t>
      </w:r>
      <w:proofErr w:type="spellEnd"/>
      <w:r w:rsidRPr="003623A7">
        <w:rPr>
          <w:sz w:val="22"/>
          <w:lang w:val="en-GB"/>
        </w:rPr>
        <w:t xml:space="preserve">, </w:t>
      </w:r>
      <w:proofErr w:type="spellStart"/>
      <w:r w:rsidRPr="003623A7">
        <w:rPr>
          <w:sz w:val="22"/>
          <w:lang w:val="en-GB"/>
        </w:rPr>
        <w:t>nko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kwambuka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Inyanja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Itukura</w:t>
      </w:r>
      <w:proofErr w:type="spellEnd"/>
      <w:r w:rsidRPr="003623A7">
        <w:rPr>
          <w:sz w:val="22"/>
          <w:lang w:val="en-GB"/>
        </w:rPr>
        <w:t xml:space="preserve">. Ariko mu </w:t>
      </w:r>
      <w:proofErr w:type="spellStart"/>
      <w:r w:rsidRPr="003623A7">
        <w:rPr>
          <w:sz w:val="22"/>
          <w:lang w:val="en-GB"/>
        </w:rPr>
        <w:t>gihe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abandi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batinye</w:t>
      </w:r>
      <w:proofErr w:type="spellEnd"/>
      <w:r w:rsidRPr="003623A7">
        <w:rPr>
          <w:sz w:val="22"/>
          <w:lang w:val="en-GB"/>
        </w:rPr>
        <w:t xml:space="preserve"> Imana </w:t>
      </w:r>
      <w:proofErr w:type="spellStart"/>
      <w:r w:rsidRPr="003623A7">
        <w:rPr>
          <w:sz w:val="22"/>
          <w:lang w:val="en-GB"/>
        </w:rPr>
        <w:t>y’Abaheburayo</w:t>
      </w:r>
      <w:proofErr w:type="spellEnd"/>
      <w:r w:rsidRPr="003623A7">
        <w:rPr>
          <w:sz w:val="22"/>
          <w:lang w:val="en-GB"/>
        </w:rPr>
        <w:t xml:space="preserve">, we </w:t>
      </w:r>
      <w:proofErr w:type="spellStart"/>
      <w:r w:rsidRPr="003623A7">
        <w:rPr>
          <w:sz w:val="22"/>
          <w:lang w:val="en-GB"/>
        </w:rPr>
        <w:t>yahisemo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guhungira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munsi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y’amababa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yayo</w:t>
      </w:r>
      <w:proofErr w:type="spellEnd"/>
      <w:r w:rsidRPr="003623A7">
        <w:rPr>
          <w:sz w:val="22"/>
          <w:lang w:val="en-GB"/>
        </w:rPr>
        <w:t xml:space="preserve"> (</w:t>
      </w:r>
      <w:proofErr w:type="spellStart"/>
      <w:r w:rsidRPr="003623A7">
        <w:rPr>
          <w:sz w:val="22"/>
          <w:lang w:val="en-GB"/>
        </w:rPr>
        <w:t>Yosuwa</w:t>
      </w:r>
      <w:proofErr w:type="spellEnd"/>
      <w:r w:rsidRPr="003623A7">
        <w:rPr>
          <w:sz w:val="22"/>
          <w:lang w:val="en-GB"/>
        </w:rPr>
        <w:t xml:space="preserve"> 2:12–13</w:t>
      </w:r>
      <w:r w:rsidR="00C350D5" w:rsidRPr="003623A7">
        <w:rPr>
          <w:sz w:val="22"/>
        </w:rPr>
        <w:t>).</w:t>
      </w:r>
    </w:p>
    <w:p w14:paraId="11409343" w14:textId="5373B3F1" w:rsidR="00C350D5" w:rsidRPr="003623A7" w:rsidRDefault="003623A7" w:rsidP="00C350D5">
      <w:pPr>
        <w:pStyle w:val="Prrafodelista"/>
        <w:numPr>
          <w:ilvl w:val="2"/>
          <w:numId w:val="1"/>
        </w:numPr>
        <w:rPr>
          <w:sz w:val="22"/>
        </w:rPr>
      </w:pPr>
      <w:r w:rsidRPr="003623A7">
        <w:rPr>
          <w:sz w:val="22"/>
          <w:lang w:val="en-GB"/>
        </w:rPr>
        <w:t xml:space="preserve">Niba </w:t>
      </w:r>
      <w:proofErr w:type="spellStart"/>
      <w:r w:rsidRPr="003623A7">
        <w:rPr>
          <w:sz w:val="22"/>
          <w:lang w:val="en-GB"/>
        </w:rPr>
        <w:t>yarizeraga</w:t>
      </w:r>
      <w:proofErr w:type="spellEnd"/>
      <w:r w:rsidRPr="003623A7">
        <w:rPr>
          <w:sz w:val="22"/>
          <w:lang w:val="en-GB"/>
        </w:rPr>
        <w:t xml:space="preserve"> Imana, </w:t>
      </w:r>
      <w:proofErr w:type="spellStart"/>
      <w:r w:rsidRPr="003623A7">
        <w:rPr>
          <w:sz w:val="22"/>
          <w:lang w:val="en-GB"/>
        </w:rPr>
        <w:t>kuki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yakoresheje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ikinyoma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kugira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ngo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afashe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abatasi</w:t>
      </w:r>
      <w:proofErr w:type="spellEnd"/>
      <w:r w:rsidR="00C350D5" w:rsidRPr="003623A7">
        <w:rPr>
          <w:sz w:val="22"/>
        </w:rPr>
        <w:t xml:space="preserve">? </w:t>
      </w:r>
      <w:proofErr w:type="spellStart"/>
      <w:r w:rsidRPr="003623A7">
        <w:rPr>
          <w:sz w:val="22"/>
          <w:lang w:val="en-GB"/>
        </w:rPr>
        <w:t>Ukwizera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kwe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kwari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kutarakura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ntabwo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kwashoboye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kumva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neza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ubushake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bw’Imana</w:t>
      </w:r>
      <w:proofErr w:type="spellEnd"/>
      <w:r w:rsidRPr="003623A7">
        <w:rPr>
          <w:sz w:val="22"/>
          <w:lang w:val="en-GB"/>
        </w:rPr>
        <w:t xml:space="preserve">. </w:t>
      </w:r>
      <w:proofErr w:type="spellStart"/>
      <w:r w:rsidRPr="003623A7">
        <w:rPr>
          <w:sz w:val="22"/>
          <w:lang w:val="en-GB"/>
        </w:rPr>
        <w:t>Yakoze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uko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abyumva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kugira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ngo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afashe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abatasi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ndetse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arokore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ubuzima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bwe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n’ubw’ab’umuryango</w:t>
      </w:r>
      <w:proofErr w:type="spellEnd"/>
      <w:r w:rsidRPr="003623A7">
        <w:rPr>
          <w:sz w:val="22"/>
          <w:lang w:val="en-GB"/>
        </w:rPr>
        <w:t xml:space="preserve"> we. </w:t>
      </w:r>
      <w:proofErr w:type="spellStart"/>
      <w:r w:rsidRPr="003623A7">
        <w:rPr>
          <w:sz w:val="22"/>
          <w:lang w:val="en-GB"/>
        </w:rPr>
        <w:t>Ubumenyi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bwajyaga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kuza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hanyuma</w:t>
      </w:r>
      <w:proofErr w:type="spellEnd"/>
      <w:r w:rsidR="00C350D5" w:rsidRPr="003623A7">
        <w:rPr>
          <w:sz w:val="22"/>
        </w:rPr>
        <w:t>.</w:t>
      </w:r>
    </w:p>
    <w:p w14:paraId="43D9D9D7" w14:textId="605BB5E7" w:rsidR="00C350D5" w:rsidRPr="003623A7" w:rsidRDefault="003623A7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623A7">
        <w:rPr>
          <w:sz w:val="22"/>
          <w:lang w:val="en-GB"/>
        </w:rPr>
        <w:t>Bibiliya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imushimira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icyemezo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yafashe</w:t>
      </w:r>
      <w:proofErr w:type="spellEnd"/>
      <w:r w:rsidRPr="003623A7">
        <w:rPr>
          <w:sz w:val="22"/>
          <w:lang w:val="en-GB"/>
        </w:rPr>
        <w:t xml:space="preserve">; </w:t>
      </w:r>
      <w:proofErr w:type="spellStart"/>
      <w:r w:rsidRPr="003623A7">
        <w:rPr>
          <w:sz w:val="22"/>
          <w:lang w:val="en-GB"/>
        </w:rPr>
        <w:t>kubera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gusobanukirwa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uburyo</w:t>
      </w:r>
      <w:proofErr w:type="spellEnd"/>
      <w:r w:rsidRPr="003623A7">
        <w:rPr>
          <w:sz w:val="22"/>
          <w:lang w:val="en-GB"/>
        </w:rPr>
        <w:t xml:space="preserve"> Imana </w:t>
      </w:r>
      <w:proofErr w:type="spellStart"/>
      <w:r w:rsidRPr="003623A7">
        <w:rPr>
          <w:sz w:val="22"/>
          <w:lang w:val="en-GB"/>
        </w:rPr>
        <w:t>ikora</w:t>
      </w:r>
      <w:proofErr w:type="spellEnd"/>
      <w:r w:rsidRPr="003623A7">
        <w:rPr>
          <w:sz w:val="22"/>
          <w:lang w:val="en-GB"/>
        </w:rPr>
        <w:t xml:space="preserve">; </w:t>
      </w:r>
      <w:proofErr w:type="spellStart"/>
      <w:r w:rsidRPr="003623A7">
        <w:rPr>
          <w:sz w:val="22"/>
          <w:lang w:val="en-GB"/>
        </w:rPr>
        <w:t>n’uburyo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yashyigikije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amagambo</w:t>
      </w:r>
      <w:proofErr w:type="spellEnd"/>
      <w:r w:rsidRPr="003623A7">
        <w:rPr>
          <w:sz w:val="22"/>
          <w:lang w:val="en-GB"/>
        </w:rPr>
        <w:t xml:space="preserve"> ye </w:t>
      </w:r>
      <w:proofErr w:type="spellStart"/>
      <w:r w:rsidRPr="003623A7">
        <w:rPr>
          <w:sz w:val="22"/>
          <w:lang w:val="en-GB"/>
        </w:rPr>
        <w:t>imirimo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ifatika</w:t>
      </w:r>
      <w:proofErr w:type="spellEnd"/>
      <w:r w:rsidRPr="003623A7">
        <w:rPr>
          <w:sz w:val="22"/>
          <w:lang w:val="en-GB"/>
        </w:rPr>
        <w:t xml:space="preserve"> (</w:t>
      </w:r>
      <w:proofErr w:type="spellStart"/>
      <w:r w:rsidRPr="003623A7">
        <w:rPr>
          <w:sz w:val="22"/>
          <w:lang w:val="en-GB"/>
        </w:rPr>
        <w:t>Yakobo</w:t>
      </w:r>
      <w:proofErr w:type="spellEnd"/>
      <w:r w:rsidRPr="003623A7">
        <w:rPr>
          <w:sz w:val="22"/>
          <w:lang w:val="en-GB"/>
        </w:rPr>
        <w:t xml:space="preserve"> 2:25</w:t>
      </w:r>
      <w:r w:rsidR="00C350D5" w:rsidRPr="003623A7">
        <w:rPr>
          <w:sz w:val="22"/>
        </w:rPr>
        <w:t>).</w:t>
      </w:r>
    </w:p>
    <w:p w14:paraId="64569FDD" w14:textId="2AAC2FE4" w:rsidR="00C350D5" w:rsidRPr="003623A7" w:rsidRDefault="003623A7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623A7">
        <w:rPr>
          <w:sz w:val="22"/>
          <w:lang w:val="en-GB"/>
        </w:rPr>
        <w:t>Rahabu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urugero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rw’ibyajyaga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kuba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muturage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wese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wa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Yeriko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wari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kwiyegurira</w:t>
      </w:r>
      <w:proofErr w:type="spellEnd"/>
      <w:r w:rsidRPr="003623A7">
        <w:rPr>
          <w:sz w:val="22"/>
          <w:lang w:val="en-GB"/>
        </w:rPr>
        <w:t xml:space="preserve"> Imana</w:t>
      </w:r>
      <w:r w:rsidR="00C350D5" w:rsidRPr="003623A7">
        <w:rPr>
          <w:sz w:val="22"/>
        </w:rPr>
        <w:t>.</w:t>
      </w:r>
    </w:p>
    <w:p w14:paraId="465BE825" w14:textId="23DEF31E" w:rsidR="00105EA1" w:rsidRPr="00582793" w:rsidRDefault="003623A7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3623A7">
        <w:rPr>
          <w:b/>
          <w:bCs/>
          <w:sz w:val="22"/>
          <w:lang w:val="en-US"/>
        </w:rPr>
        <w:t>Isezerano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ryageze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kuri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Rahab</w:t>
      </w:r>
      <w:r>
        <w:rPr>
          <w:b/>
          <w:bCs/>
          <w:sz w:val="22"/>
          <w:lang w:val="en-US"/>
        </w:rPr>
        <w:t>u</w:t>
      </w:r>
      <w:proofErr w:type="spellEnd"/>
      <w:r w:rsidR="00105EA1" w:rsidRPr="00105EA1">
        <w:rPr>
          <w:b/>
          <w:bCs/>
          <w:sz w:val="22"/>
        </w:rPr>
        <w:t>.</w:t>
      </w:r>
    </w:p>
    <w:p w14:paraId="6646C090" w14:textId="355F5784" w:rsidR="00C350D5" w:rsidRPr="003623A7" w:rsidRDefault="003623A7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623A7">
        <w:rPr>
          <w:sz w:val="22"/>
          <w:lang w:val="en-GB"/>
        </w:rPr>
        <w:t>Igitekerezo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cya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Rahabu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nticyashidikanywaho</w:t>
      </w:r>
      <w:proofErr w:type="spellEnd"/>
      <w:r w:rsidRPr="003623A7">
        <w:rPr>
          <w:sz w:val="22"/>
          <w:lang w:val="en-GB"/>
        </w:rPr>
        <w:t xml:space="preserve">: </w:t>
      </w:r>
      <w:proofErr w:type="spellStart"/>
      <w:r w:rsidRPr="003623A7">
        <w:rPr>
          <w:sz w:val="22"/>
          <w:lang w:val="en-GB"/>
        </w:rPr>
        <w:t>Nagize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neza</w:t>
      </w:r>
      <w:proofErr w:type="spellEnd"/>
      <w:r w:rsidRPr="003623A7">
        <w:rPr>
          <w:sz w:val="22"/>
          <w:lang w:val="en-GB"/>
        </w:rPr>
        <w:t xml:space="preserve"> [</w:t>
      </w:r>
      <w:r w:rsidRPr="003623A7">
        <w:rPr>
          <w:i/>
          <w:iCs/>
          <w:sz w:val="22"/>
          <w:lang w:val="en-GB"/>
        </w:rPr>
        <w:t>hesed</w:t>
      </w:r>
      <w:r w:rsidRPr="003623A7">
        <w:rPr>
          <w:sz w:val="22"/>
          <w:lang w:val="en-GB"/>
        </w:rPr>
        <w:t xml:space="preserve">] </w:t>
      </w:r>
      <w:proofErr w:type="spellStart"/>
      <w:r w:rsidRPr="003623A7">
        <w:rPr>
          <w:sz w:val="22"/>
          <w:lang w:val="en-GB"/>
        </w:rPr>
        <w:t>ndabakiza</w:t>
      </w:r>
      <w:proofErr w:type="spellEnd"/>
      <w:r w:rsidRPr="003623A7">
        <w:rPr>
          <w:sz w:val="22"/>
          <w:lang w:val="en-GB"/>
        </w:rPr>
        <w:t xml:space="preserve">; </w:t>
      </w:r>
      <w:proofErr w:type="spellStart"/>
      <w:r w:rsidRPr="003623A7">
        <w:rPr>
          <w:sz w:val="22"/>
          <w:lang w:val="en-GB"/>
        </w:rPr>
        <w:t>noneho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namwe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mugire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neza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munkizanye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na</w:t>
      </w:r>
      <w:proofErr w:type="spellEnd"/>
      <w:r w:rsidRPr="003623A7">
        <w:rPr>
          <w:sz w:val="22"/>
          <w:lang w:val="en-GB"/>
        </w:rPr>
        <w:t xml:space="preserve"> bene </w:t>
      </w:r>
      <w:proofErr w:type="spellStart"/>
      <w:r w:rsidRPr="003623A7">
        <w:rPr>
          <w:sz w:val="22"/>
          <w:lang w:val="en-GB"/>
        </w:rPr>
        <w:t>wacu</w:t>
      </w:r>
      <w:proofErr w:type="spellEnd"/>
      <w:r w:rsidRPr="003623A7">
        <w:rPr>
          <w:sz w:val="22"/>
          <w:lang w:val="en-GB"/>
        </w:rPr>
        <w:t xml:space="preserve"> (</w:t>
      </w:r>
      <w:proofErr w:type="spellStart"/>
      <w:r w:rsidRPr="003623A7">
        <w:rPr>
          <w:sz w:val="22"/>
          <w:lang w:val="en-GB"/>
        </w:rPr>
        <w:t>Yosuwa</w:t>
      </w:r>
      <w:proofErr w:type="spellEnd"/>
      <w:r w:rsidRPr="003623A7">
        <w:rPr>
          <w:sz w:val="22"/>
          <w:lang w:val="en-GB"/>
        </w:rPr>
        <w:t xml:space="preserve"> 2:12–13</w:t>
      </w:r>
      <w:r w:rsidR="00C350D5" w:rsidRPr="003623A7">
        <w:rPr>
          <w:sz w:val="22"/>
        </w:rPr>
        <w:t>).</w:t>
      </w:r>
    </w:p>
    <w:p w14:paraId="2B50511F" w14:textId="30273F9F" w:rsidR="00C350D5" w:rsidRPr="003623A7" w:rsidRDefault="003623A7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623A7">
        <w:rPr>
          <w:sz w:val="22"/>
          <w:lang w:val="en-GB"/>
        </w:rPr>
        <w:t>Nubwo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Rahabu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atari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abizi</w:t>
      </w:r>
      <w:proofErr w:type="spellEnd"/>
      <w:r w:rsidRPr="003623A7">
        <w:rPr>
          <w:sz w:val="22"/>
          <w:lang w:val="en-GB"/>
        </w:rPr>
        <w:t xml:space="preserve">, </w:t>
      </w:r>
      <w:proofErr w:type="spellStart"/>
      <w:r w:rsidRPr="003623A7">
        <w:rPr>
          <w:sz w:val="22"/>
          <w:lang w:val="en-GB"/>
        </w:rPr>
        <w:t>yasabye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Abisirayeli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kumugirira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nk’uko</w:t>
      </w:r>
      <w:proofErr w:type="spellEnd"/>
      <w:r w:rsidRPr="003623A7">
        <w:rPr>
          <w:sz w:val="22"/>
          <w:lang w:val="en-GB"/>
        </w:rPr>
        <w:t xml:space="preserve"> Imana </w:t>
      </w:r>
      <w:proofErr w:type="spellStart"/>
      <w:r w:rsidRPr="003623A7">
        <w:rPr>
          <w:sz w:val="22"/>
          <w:lang w:val="en-GB"/>
        </w:rPr>
        <w:t>ubwayo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yagiriye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Abisirayeli</w:t>
      </w:r>
      <w:proofErr w:type="spellEnd"/>
      <w:r w:rsidRPr="003623A7">
        <w:rPr>
          <w:sz w:val="22"/>
          <w:lang w:val="en-GB"/>
        </w:rPr>
        <w:t xml:space="preserve">, </w:t>
      </w:r>
      <w:proofErr w:type="spellStart"/>
      <w:r w:rsidRPr="003623A7">
        <w:rPr>
          <w:sz w:val="22"/>
          <w:lang w:val="en-GB"/>
        </w:rPr>
        <w:t>ni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ukuvuga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kubagirira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ineza</w:t>
      </w:r>
      <w:proofErr w:type="spellEnd"/>
      <w:r w:rsidRPr="003623A7">
        <w:rPr>
          <w:sz w:val="22"/>
          <w:lang w:val="en-GB"/>
        </w:rPr>
        <w:t xml:space="preserve"> </w:t>
      </w:r>
      <w:r w:rsidRPr="003623A7">
        <w:rPr>
          <w:sz w:val="22"/>
          <w:lang w:val="en-US"/>
        </w:rPr>
        <w:t>[</w:t>
      </w:r>
      <w:proofErr w:type="gramStart"/>
      <w:r w:rsidRPr="003623A7">
        <w:rPr>
          <w:i/>
          <w:iCs/>
          <w:sz w:val="22"/>
          <w:lang w:val="en-US"/>
        </w:rPr>
        <w:t>hesed</w:t>
      </w:r>
      <w:r w:rsidRPr="003623A7">
        <w:rPr>
          <w:sz w:val="22"/>
          <w:lang w:val="en-US"/>
        </w:rPr>
        <w:t>]  (</w:t>
      </w:r>
      <w:proofErr w:type="spellStart"/>
      <w:proofErr w:type="gramEnd"/>
      <w:r w:rsidRPr="003623A7">
        <w:rPr>
          <w:sz w:val="22"/>
          <w:lang w:val="en-US"/>
        </w:rPr>
        <w:t>Gutegeka</w:t>
      </w:r>
      <w:proofErr w:type="spellEnd"/>
      <w:r w:rsidRPr="003623A7">
        <w:rPr>
          <w:sz w:val="22"/>
          <w:lang w:val="en-US"/>
        </w:rPr>
        <w:t xml:space="preserve"> 7:12</w:t>
      </w:r>
      <w:r w:rsidR="00C350D5" w:rsidRPr="003623A7">
        <w:rPr>
          <w:sz w:val="22"/>
        </w:rPr>
        <w:t>).</w:t>
      </w:r>
    </w:p>
    <w:p w14:paraId="59C15430" w14:textId="71BBF0D7" w:rsidR="00C350D5" w:rsidRPr="003623A7" w:rsidRDefault="003623A7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623A7">
        <w:rPr>
          <w:sz w:val="22"/>
          <w:lang w:val="en-GB"/>
        </w:rPr>
        <w:t>Abatasi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basabye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Rahabu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kubahiriza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ibyo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basohoje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kugira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ngo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barokoke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urupfu</w:t>
      </w:r>
      <w:proofErr w:type="spellEnd"/>
      <w:r w:rsidRPr="003623A7">
        <w:rPr>
          <w:sz w:val="22"/>
          <w:lang w:val="en-GB"/>
        </w:rPr>
        <w:t xml:space="preserve"> muri Egiputa. Muri </w:t>
      </w:r>
      <w:proofErr w:type="spellStart"/>
      <w:r w:rsidRPr="003623A7">
        <w:rPr>
          <w:sz w:val="22"/>
          <w:lang w:val="en-GB"/>
        </w:rPr>
        <w:t>ubwo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buryo</w:t>
      </w:r>
      <w:proofErr w:type="spellEnd"/>
      <w:r w:rsidRPr="003623A7">
        <w:rPr>
          <w:sz w:val="22"/>
          <w:lang w:val="en-GB"/>
        </w:rPr>
        <w:t xml:space="preserve">, </w:t>
      </w:r>
      <w:proofErr w:type="spellStart"/>
      <w:r w:rsidRPr="003623A7">
        <w:rPr>
          <w:sz w:val="22"/>
          <w:lang w:val="en-GB"/>
        </w:rPr>
        <w:t>yashyizwe</w:t>
      </w:r>
      <w:proofErr w:type="spellEnd"/>
      <w:r w:rsidRPr="003623A7">
        <w:rPr>
          <w:sz w:val="22"/>
          <w:lang w:val="en-GB"/>
        </w:rPr>
        <w:t xml:space="preserve"> mu </w:t>
      </w:r>
      <w:proofErr w:type="spellStart"/>
      <w:r w:rsidRPr="003623A7">
        <w:rPr>
          <w:sz w:val="22"/>
          <w:lang w:val="en-GB"/>
        </w:rPr>
        <w:t>isezerano</w:t>
      </w:r>
      <w:proofErr w:type="spellEnd"/>
      <w:r w:rsidRPr="003623A7">
        <w:rPr>
          <w:sz w:val="22"/>
          <w:lang w:val="en-GB"/>
        </w:rPr>
        <w:t xml:space="preserve"> Imana </w:t>
      </w:r>
      <w:proofErr w:type="spellStart"/>
      <w:r w:rsidRPr="003623A7">
        <w:rPr>
          <w:sz w:val="22"/>
          <w:lang w:val="en-GB"/>
        </w:rPr>
        <w:t>yahaye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Isirayeli</w:t>
      </w:r>
      <w:proofErr w:type="spellEnd"/>
      <w:r w:rsidR="00C350D5" w:rsidRPr="003623A7">
        <w:rPr>
          <w:sz w:val="22"/>
        </w:rPr>
        <w:t>.</w:t>
      </w:r>
    </w:p>
    <w:p w14:paraId="05244616" w14:textId="77777777" w:rsidR="003623A7" w:rsidRPr="003623A7" w:rsidRDefault="003623A7" w:rsidP="003623A7">
      <w:pPr>
        <w:pStyle w:val="Prrafodelista"/>
        <w:numPr>
          <w:ilvl w:val="3"/>
          <w:numId w:val="1"/>
        </w:numPr>
        <w:rPr>
          <w:sz w:val="22"/>
          <w:lang/>
        </w:rPr>
      </w:pPr>
      <w:proofErr w:type="spellStart"/>
      <w:r w:rsidRPr="003623A7">
        <w:rPr>
          <w:b/>
          <w:bCs/>
          <w:sz w:val="22"/>
          <w:lang w:val="en-US"/>
        </w:rPr>
        <w:t>Isirayeli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kuri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Pasika</w:t>
      </w:r>
      <w:proofErr w:type="spellEnd"/>
    </w:p>
    <w:p w14:paraId="5BA163CD" w14:textId="77777777" w:rsidR="003623A7" w:rsidRPr="003623A7" w:rsidRDefault="003623A7" w:rsidP="003623A7">
      <w:pPr>
        <w:pStyle w:val="Prrafodelista"/>
        <w:numPr>
          <w:ilvl w:val="4"/>
          <w:numId w:val="1"/>
        </w:numPr>
        <w:rPr>
          <w:sz w:val="22"/>
        </w:rPr>
      </w:pPr>
      <w:proofErr w:type="spellStart"/>
      <w:r w:rsidRPr="003623A7">
        <w:rPr>
          <w:sz w:val="22"/>
        </w:rPr>
        <w:t>Bagombaga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gusīga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amaraso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ku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nkomanizo</w:t>
      </w:r>
      <w:proofErr w:type="spellEnd"/>
      <w:r w:rsidRPr="003623A7">
        <w:rPr>
          <w:sz w:val="22"/>
        </w:rPr>
        <w:t xml:space="preserve"> (Kuva 12:7)</w:t>
      </w:r>
    </w:p>
    <w:p w14:paraId="597E96F3" w14:textId="77777777" w:rsidR="003623A7" w:rsidRPr="003623A7" w:rsidRDefault="003623A7" w:rsidP="003623A7">
      <w:pPr>
        <w:pStyle w:val="Prrafodelista"/>
        <w:numPr>
          <w:ilvl w:val="4"/>
          <w:numId w:val="1"/>
        </w:numPr>
        <w:rPr>
          <w:sz w:val="22"/>
        </w:rPr>
      </w:pPr>
      <w:proofErr w:type="spellStart"/>
      <w:r w:rsidRPr="003623A7">
        <w:rPr>
          <w:sz w:val="22"/>
        </w:rPr>
        <w:t>Uwari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kuva</w:t>
      </w:r>
      <w:proofErr w:type="spellEnd"/>
      <w:r w:rsidRPr="003623A7">
        <w:rPr>
          <w:sz w:val="22"/>
        </w:rPr>
        <w:t xml:space="preserve"> mu </w:t>
      </w:r>
      <w:proofErr w:type="spellStart"/>
      <w:r w:rsidRPr="003623A7">
        <w:rPr>
          <w:sz w:val="22"/>
        </w:rPr>
        <w:t>nzu</w:t>
      </w:r>
      <w:proofErr w:type="spellEnd"/>
      <w:r w:rsidRPr="003623A7">
        <w:rPr>
          <w:sz w:val="22"/>
        </w:rPr>
        <w:t xml:space="preserve">, </w:t>
      </w:r>
      <w:proofErr w:type="spellStart"/>
      <w:r w:rsidRPr="003623A7">
        <w:rPr>
          <w:sz w:val="22"/>
        </w:rPr>
        <w:t>yari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gupfa</w:t>
      </w:r>
      <w:proofErr w:type="spellEnd"/>
      <w:r w:rsidRPr="003623A7">
        <w:rPr>
          <w:sz w:val="22"/>
        </w:rPr>
        <w:t xml:space="preserve"> (Kuva 12:13)</w:t>
      </w:r>
    </w:p>
    <w:p w14:paraId="6871BC32" w14:textId="77777777" w:rsidR="003623A7" w:rsidRPr="003623A7" w:rsidRDefault="003623A7" w:rsidP="003623A7">
      <w:pPr>
        <w:pStyle w:val="Prrafodelista"/>
        <w:numPr>
          <w:ilvl w:val="3"/>
          <w:numId w:val="1"/>
        </w:numPr>
        <w:rPr>
          <w:sz w:val="22"/>
          <w:lang/>
        </w:rPr>
      </w:pPr>
      <w:proofErr w:type="spellStart"/>
      <w:r w:rsidRPr="003623A7">
        <w:rPr>
          <w:b/>
          <w:bCs/>
          <w:sz w:val="22"/>
          <w:lang w:val="en-US"/>
        </w:rPr>
        <w:t>Rahabu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i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Yeriko</w:t>
      </w:r>
      <w:proofErr w:type="spellEnd"/>
    </w:p>
    <w:p w14:paraId="6E4DB4C9" w14:textId="77777777" w:rsidR="003623A7" w:rsidRPr="003623A7" w:rsidRDefault="003623A7" w:rsidP="003623A7">
      <w:pPr>
        <w:pStyle w:val="Prrafodelista"/>
        <w:numPr>
          <w:ilvl w:val="4"/>
          <w:numId w:val="1"/>
        </w:numPr>
        <w:rPr>
          <w:sz w:val="22"/>
        </w:rPr>
      </w:pPr>
      <w:proofErr w:type="spellStart"/>
      <w:r w:rsidRPr="003623A7">
        <w:rPr>
          <w:sz w:val="22"/>
        </w:rPr>
        <w:t>Yagombaga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gushyira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akagozi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gatukura</w:t>
      </w:r>
      <w:proofErr w:type="spellEnd"/>
      <w:r w:rsidRPr="003623A7">
        <w:rPr>
          <w:sz w:val="22"/>
        </w:rPr>
        <w:t xml:space="preserve"> mu </w:t>
      </w:r>
      <w:proofErr w:type="spellStart"/>
      <w:r w:rsidRPr="003623A7">
        <w:rPr>
          <w:sz w:val="22"/>
        </w:rPr>
        <w:t>idirishya</w:t>
      </w:r>
      <w:proofErr w:type="spellEnd"/>
      <w:r w:rsidRPr="003623A7">
        <w:rPr>
          <w:sz w:val="22"/>
        </w:rPr>
        <w:t xml:space="preserve"> rye (</w:t>
      </w:r>
      <w:proofErr w:type="spellStart"/>
      <w:r w:rsidRPr="003623A7">
        <w:rPr>
          <w:sz w:val="22"/>
        </w:rPr>
        <w:t>Yosuwa</w:t>
      </w:r>
      <w:proofErr w:type="spellEnd"/>
      <w:r w:rsidRPr="003623A7">
        <w:rPr>
          <w:sz w:val="22"/>
        </w:rPr>
        <w:t xml:space="preserve"> 2:18)</w:t>
      </w:r>
    </w:p>
    <w:p w14:paraId="361D6F11" w14:textId="3E8458E2" w:rsidR="003623A7" w:rsidRPr="003623A7" w:rsidRDefault="003623A7" w:rsidP="003623A7">
      <w:pPr>
        <w:pStyle w:val="Prrafodelista"/>
        <w:numPr>
          <w:ilvl w:val="4"/>
          <w:numId w:val="1"/>
        </w:numPr>
        <w:rPr>
          <w:sz w:val="22"/>
        </w:rPr>
      </w:pPr>
      <w:r w:rsidRPr="003623A7">
        <w:rPr>
          <w:sz w:val="22"/>
        </w:rPr>
        <w:t xml:space="preserve">Iyo </w:t>
      </w:r>
      <w:proofErr w:type="spellStart"/>
      <w:r w:rsidRPr="003623A7">
        <w:rPr>
          <w:sz w:val="22"/>
        </w:rPr>
        <w:t>aramuka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avuye</w:t>
      </w:r>
      <w:proofErr w:type="spellEnd"/>
      <w:r w:rsidRPr="003623A7">
        <w:rPr>
          <w:sz w:val="22"/>
        </w:rPr>
        <w:t xml:space="preserve"> mu </w:t>
      </w:r>
      <w:proofErr w:type="spellStart"/>
      <w:r w:rsidRPr="003623A7">
        <w:rPr>
          <w:sz w:val="22"/>
        </w:rPr>
        <w:t>nzu</w:t>
      </w:r>
      <w:proofErr w:type="spellEnd"/>
      <w:r w:rsidRPr="003623A7">
        <w:rPr>
          <w:sz w:val="22"/>
        </w:rPr>
        <w:t xml:space="preserve">, </w:t>
      </w:r>
      <w:proofErr w:type="spellStart"/>
      <w:r w:rsidRPr="003623A7">
        <w:rPr>
          <w:sz w:val="22"/>
        </w:rPr>
        <w:t>yari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gupfa</w:t>
      </w:r>
      <w:proofErr w:type="spellEnd"/>
      <w:r>
        <w:rPr>
          <w:sz w:val="22"/>
        </w:rPr>
        <w:t xml:space="preserve"> </w:t>
      </w:r>
      <w:r w:rsidRPr="003623A7">
        <w:rPr>
          <w:sz w:val="22"/>
        </w:rPr>
        <w:t>(</w:t>
      </w:r>
      <w:proofErr w:type="spellStart"/>
      <w:r w:rsidRPr="003623A7">
        <w:rPr>
          <w:sz w:val="22"/>
        </w:rPr>
        <w:t>Yosuwa</w:t>
      </w:r>
      <w:proofErr w:type="spellEnd"/>
      <w:r w:rsidRPr="003623A7">
        <w:rPr>
          <w:sz w:val="22"/>
        </w:rPr>
        <w:t xml:space="preserve"> 2:19)</w:t>
      </w:r>
    </w:p>
    <w:p w14:paraId="4EE5AE8E" w14:textId="4D0A7D24" w:rsidR="00105EA1" w:rsidRPr="00105EA1" w:rsidRDefault="003623A7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3623A7">
        <w:rPr>
          <w:b/>
          <w:bCs/>
          <w:sz w:val="22"/>
          <w:lang w:val="en-US"/>
        </w:rPr>
        <w:t xml:space="preserve">Ubuntu </w:t>
      </w:r>
      <w:proofErr w:type="spellStart"/>
      <w:r w:rsidRPr="003623A7">
        <w:rPr>
          <w:b/>
          <w:bCs/>
          <w:sz w:val="22"/>
          <w:lang w:val="en-US"/>
        </w:rPr>
        <w:t>ku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Bagibeyoni</w:t>
      </w:r>
      <w:proofErr w:type="spellEnd"/>
      <w:r w:rsidRPr="003623A7">
        <w:rPr>
          <w:b/>
          <w:bCs/>
          <w:sz w:val="22"/>
          <w:lang w:val="en-US"/>
        </w:rPr>
        <w:t xml:space="preserve"> (</w:t>
      </w:r>
      <w:proofErr w:type="spellStart"/>
      <w:r w:rsidRPr="003623A7">
        <w:rPr>
          <w:b/>
          <w:bCs/>
          <w:sz w:val="22"/>
          <w:lang w:val="en-US"/>
        </w:rPr>
        <w:t>Yosuwa</w:t>
      </w:r>
      <w:proofErr w:type="spellEnd"/>
      <w:r w:rsidRPr="003623A7">
        <w:rPr>
          <w:b/>
          <w:bCs/>
          <w:sz w:val="22"/>
          <w:lang w:val="en-US"/>
        </w:rPr>
        <w:t xml:space="preserve"> 9</w:t>
      </w:r>
      <w:r w:rsidR="00105EA1" w:rsidRPr="00105EA1">
        <w:rPr>
          <w:b/>
          <w:bCs/>
          <w:sz w:val="22"/>
        </w:rPr>
        <w:t>):</w:t>
      </w:r>
    </w:p>
    <w:p w14:paraId="5C6652A1" w14:textId="1DA1BDB7" w:rsidR="00105EA1" w:rsidRPr="00582793" w:rsidRDefault="003623A7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3623A7">
        <w:rPr>
          <w:b/>
          <w:bCs/>
          <w:sz w:val="22"/>
          <w:lang w:val="en-US"/>
        </w:rPr>
        <w:t>Intumwa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zishukan</w:t>
      </w:r>
      <w:r>
        <w:rPr>
          <w:b/>
          <w:bCs/>
          <w:sz w:val="22"/>
          <w:lang w:val="en-US"/>
        </w:rPr>
        <w:t>a</w:t>
      </w:r>
      <w:proofErr w:type="spellEnd"/>
      <w:r w:rsidR="00105EA1" w:rsidRPr="00105EA1">
        <w:rPr>
          <w:b/>
          <w:bCs/>
          <w:sz w:val="22"/>
        </w:rPr>
        <w:t>.</w:t>
      </w:r>
    </w:p>
    <w:p w14:paraId="04297D7E" w14:textId="13525B3B" w:rsidR="00FA2887" w:rsidRPr="003623A7" w:rsidRDefault="003623A7" w:rsidP="00FA2887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623A7">
        <w:rPr>
          <w:sz w:val="22"/>
          <w:lang w:val="en-GB"/>
        </w:rPr>
        <w:t>Rahabu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yabeshye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bya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gitunguro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kugira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ngo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arokore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abatasi</w:t>
      </w:r>
      <w:proofErr w:type="spellEnd"/>
      <w:r w:rsidRPr="003623A7">
        <w:rPr>
          <w:sz w:val="22"/>
          <w:lang w:val="en-GB"/>
        </w:rPr>
        <w:t xml:space="preserve">. Ariko, </w:t>
      </w:r>
      <w:proofErr w:type="spellStart"/>
      <w:r w:rsidRPr="003623A7">
        <w:rPr>
          <w:sz w:val="22"/>
          <w:lang w:val="en-GB"/>
        </w:rPr>
        <w:t>Abagibeyoni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babeshye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nkana</w:t>
      </w:r>
      <w:proofErr w:type="spellEnd"/>
      <w:r w:rsidRPr="003623A7">
        <w:rPr>
          <w:sz w:val="22"/>
          <w:lang w:val="en-GB"/>
        </w:rPr>
        <w:t xml:space="preserve">, </w:t>
      </w:r>
      <w:proofErr w:type="spellStart"/>
      <w:r w:rsidRPr="003623A7">
        <w:rPr>
          <w:sz w:val="22"/>
          <w:lang w:val="en-GB"/>
        </w:rPr>
        <w:t>bagambiriye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kubeshya</w:t>
      </w:r>
      <w:proofErr w:type="spellEnd"/>
      <w:r w:rsidRPr="003623A7">
        <w:rPr>
          <w:sz w:val="22"/>
          <w:lang w:val="en-GB"/>
        </w:rPr>
        <w:t xml:space="preserve">, </w:t>
      </w:r>
      <w:proofErr w:type="spellStart"/>
      <w:r w:rsidRPr="003623A7">
        <w:rPr>
          <w:sz w:val="22"/>
          <w:lang w:val="en-GB"/>
        </w:rPr>
        <w:t>bakoresheje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amayeri</w:t>
      </w:r>
      <w:proofErr w:type="spellEnd"/>
      <w:r w:rsidRPr="003623A7">
        <w:rPr>
          <w:sz w:val="22"/>
          <w:lang w:val="en-GB"/>
        </w:rPr>
        <w:t xml:space="preserve"> (</w:t>
      </w:r>
      <w:proofErr w:type="spellStart"/>
      <w:r w:rsidRPr="003623A7">
        <w:rPr>
          <w:sz w:val="22"/>
          <w:lang w:val="en-GB"/>
        </w:rPr>
        <w:t>reba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Itangiriro</w:t>
      </w:r>
      <w:proofErr w:type="spellEnd"/>
      <w:r w:rsidRPr="003623A7">
        <w:rPr>
          <w:sz w:val="22"/>
          <w:lang w:val="en-GB"/>
        </w:rPr>
        <w:t xml:space="preserve"> 3:1a</w:t>
      </w:r>
      <w:r w:rsidR="00FA2887" w:rsidRPr="003623A7">
        <w:rPr>
          <w:sz w:val="22"/>
        </w:rPr>
        <w:t>).</w:t>
      </w:r>
    </w:p>
    <w:p w14:paraId="6084EF3E" w14:textId="1EFC8370" w:rsidR="00FA2887" w:rsidRPr="00105EA1" w:rsidRDefault="003623A7" w:rsidP="00FA2887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>
        <w:rPr>
          <w:sz w:val="22"/>
        </w:rPr>
        <w:t>Nk’ingaruka</w:t>
      </w:r>
      <w:proofErr w:type="spellEnd"/>
      <w:r w:rsidR="00FA2887" w:rsidRPr="00582793">
        <w:rPr>
          <w:sz w:val="22"/>
        </w:rPr>
        <w:t xml:space="preserve">, </w:t>
      </w:r>
      <w:proofErr w:type="spellStart"/>
      <w:r w:rsidR="00FA2887" w:rsidRPr="00582793">
        <w:rPr>
          <w:sz w:val="22"/>
        </w:rPr>
        <w:t>Rahab</w:t>
      </w:r>
      <w:r>
        <w:rPr>
          <w:sz w:val="22"/>
        </w:rPr>
        <w:t>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yahawe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</w:t>
      </w:r>
      <w:r w:rsidRPr="003623A7">
        <w:rPr>
          <w:sz w:val="22"/>
        </w:rPr>
        <w:t>bwenegihugu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bwuzuye</w:t>
      </w:r>
      <w:proofErr w:type="spellEnd"/>
      <w:r w:rsidR="00FA2887" w:rsidRPr="00582793">
        <w:rPr>
          <w:sz w:val="22"/>
        </w:rPr>
        <w:t xml:space="preserve"> </w:t>
      </w:r>
      <w:r>
        <w:rPr>
          <w:sz w:val="22"/>
        </w:rPr>
        <w:t>bwa Isirayeli</w:t>
      </w:r>
      <w:r w:rsidR="00FA2887" w:rsidRPr="00582793">
        <w:rPr>
          <w:sz w:val="22"/>
        </w:rPr>
        <w:t xml:space="preserve">, </w:t>
      </w:r>
      <w:proofErr w:type="spellStart"/>
      <w:r w:rsidR="00FA2887" w:rsidRPr="00582793">
        <w:rPr>
          <w:sz w:val="22"/>
        </w:rPr>
        <w:t>b</w:t>
      </w:r>
      <w:r>
        <w:rPr>
          <w:sz w:val="22"/>
        </w:rPr>
        <w:t>nyamara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Abagibeyoni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biba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abaretwa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b’Abisirayeli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iteka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ryose</w:t>
      </w:r>
      <w:proofErr w:type="spellEnd"/>
      <w:r>
        <w:rPr>
          <w:sz w:val="22"/>
        </w:rPr>
        <w:t>.</w:t>
      </w:r>
    </w:p>
    <w:p w14:paraId="6BB04E56" w14:textId="4F3673F9" w:rsidR="00FA2887" w:rsidRPr="00582793" w:rsidRDefault="003623A7" w:rsidP="00FA2887">
      <w:pPr>
        <w:pStyle w:val="Prrafodelista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Ku </w:t>
      </w:r>
      <w:proofErr w:type="spellStart"/>
      <w:r>
        <w:rPr>
          <w:sz w:val="22"/>
        </w:rPr>
        <w:t>rundi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ruhande</w:t>
      </w:r>
      <w:proofErr w:type="spellEnd"/>
      <w:r w:rsidRPr="003623A7">
        <w:rPr>
          <w:sz w:val="22"/>
        </w:rPr>
        <w:t xml:space="preserve">, </w:t>
      </w:r>
      <w:proofErr w:type="spellStart"/>
      <w:r w:rsidRPr="003623A7">
        <w:rPr>
          <w:sz w:val="22"/>
        </w:rPr>
        <w:t>abayobozi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ba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Isirayeli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bananiwe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kugisha</w:t>
      </w:r>
      <w:proofErr w:type="spellEnd"/>
      <w:r w:rsidRPr="003623A7">
        <w:rPr>
          <w:sz w:val="22"/>
        </w:rPr>
        <w:t xml:space="preserve"> </w:t>
      </w:r>
      <w:proofErr w:type="spellStart"/>
      <w:r w:rsidRPr="003623A7">
        <w:rPr>
          <w:sz w:val="22"/>
        </w:rPr>
        <w:t>inama</w:t>
      </w:r>
      <w:proofErr w:type="spellEnd"/>
      <w:r w:rsidRPr="003623A7">
        <w:rPr>
          <w:sz w:val="22"/>
        </w:rPr>
        <w:t xml:space="preserve"> Imana (</w:t>
      </w:r>
      <w:proofErr w:type="spellStart"/>
      <w:r w:rsidRPr="003623A7">
        <w:rPr>
          <w:sz w:val="22"/>
        </w:rPr>
        <w:t>Yosuwa</w:t>
      </w:r>
      <w:proofErr w:type="spellEnd"/>
      <w:r w:rsidRPr="003623A7">
        <w:rPr>
          <w:sz w:val="22"/>
        </w:rPr>
        <w:t xml:space="preserve"> 9:14</w:t>
      </w:r>
      <w:r w:rsidR="00FA2887" w:rsidRPr="00582793">
        <w:rPr>
          <w:sz w:val="22"/>
        </w:rPr>
        <w:t>).</w:t>
      </w:r>
    </w:p>
    <w:p w14:paraId="2509D738" w14:textId="56FBD62B" w:rsidR="00395C43" w:rsidRPr="00582793" w:rsidRDefault="003623A7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3623A7">
        <w:rPr>
          <w:b/>
          <w:bCs/>
          <w:sz w:val="22"/>
          <w:lang w:val="en-US"/>
        </w:rPr>
        <w:t>Umugisha</w:t>
      </w:r>
      <w:proofErr w:type="spellEnd"/>
      <w:r w:rsidRPr="003623A7">
        <w:rPr>
          <w:b/>
          <w:bCs/>
          <w:sz w:val="22"/>
          <w:lang w:val="en-US"/>
        </w:rPr>
        <w:t xml:space="preserve"> </w:t>
      </w:r>
      <w:proofErr w:type="spellStart"/>
      <w:r w:rsidRPr="003623A7">
        <w:rPr>
          <w:b/>
          <w:bCs/>
          <w:sz w:val="22"/>
          <w:lang w:val="en-US"/>
        </w:rPr>
        <w:t>n’umuvum</w:t>
      </w:r>
      <w:r>
        <w:rPr>
          <w:b/>
          <w:bCs/>
          <w:sz w:val="22"/>
          <w:lang w:val="en-US"/>
        </w:rPr>
        <w:t>o</w:t>
      </w:r>
      <w:proofErr w:type="spellEnd"/>
      <w:r w:rsidR="00105EA1" w:rsidRPr="00582793">
        <w:rPr>
          <w:b/>
          <w:bCs/>
          <w:sz w:val="22"/>
        </w:rPr>
        <w:t>.</w:t>
      </w:r>
    </w:p>
    <w:p w14:paraId="3E88EE34" w14:textId="421357B9" w:rsidR="00FA2887" w:rsidRPr="003623A7" w:rsidRDefault="003623A7" w:rsidP="00FA2887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623A7">
        <w:rPr>
          <w:sz w:val="22"/>
          <w:lang w:val="en-GB"/>
        </w:rPr>
        <w:t>Kurokora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ubuzima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bw’Abagibeyoni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byari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kuba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ukutumvira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itegeko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ritaziguye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riva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</w:t>
      </w:r>
      <w:proofErr w:type="spellEnd"/>
      <w:r w:rsidRPr="003623A7">
        <w:rPr>
          <w:sz w:val="22"/>
          <w:lang w:val="en-GB"/>
        </w:rPr>
        <w:t xml:space="preserve"> Mana (</w:t>
      </w:r>
      <w:proofErr w:type="spellStart"/>
      <w:r w:rsidRPr="003623A7">
        <w:rPr>
          <w:sz w:val="22"/>
          <w:lang w:val="en-GB"/>
        </w:rPr>
        <w:t>Gutegeka</w:t>
      </w:r>
      <w:proofErr w:type="spellEnd"/>
      <w:r w:rsidRPr="003623A7">
        <w:rPr>
          <w:sz w:val="22"/>
          <w:lang w:val="en-GB"/>
        </w:rPr>
        <w:t xml:space="preserve"> 7:1–2). </w:t>
      </w:r>
      <w:proofErr w:type="spellStart"/>
      <w:r w:rsidRPr="003623A7">
        <w:rPr>
          <w:sz w:val="22"/>
          <w:lang w:val="en-GB"/>
        </w:rPr>
        <w:t>Kurenga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ndahiro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nk’iyo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bari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barabarahiriye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nabyo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byari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gufatwa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nk’icyaha</w:t>
      </w:r>
      <w:proofErr w:type="spellEnd"/>
      <w:r w:rsidRPr="003623A7">
        <w:rPr>
          <w:sz w:val="22"/>
          <w:lang w:val="en-GB"/>
        </w:rPr>
        <w:t xml:space="preserve"> (</w:t>
      </w:r>
      <w:proofErr w:type="spellStart"/>
      <w:r w:rsidRPr="003623A7">
        <w:rPr>
          <w:sz w:val="22"/>
          <w:lang w:val="en-GB"/>
        </w:rPr>
        <w:t>Yosuwa</w:t>
      </w:r>
      <w:proofErr w:type="spellEnd"/>
      <w:r w:rsidRPr="003623A7">
        <w:rPr>
          <w:sz w:val="22"/>
          <w:lang w:val="en-GB"/>
        </w:rPr>
        <w:t xml:space="preserve"> 9:19; </w:t>
      </w:r>
      <w:proofErr w:type="spellStart"/>
      <w:r w:rsidRPr="003623A7">
        <w:rPr>
          <w:sz w:val="22"/>
          <w:lang w:val="en-GB"/>
        </w:rPr>
        <w:t>Zaburi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ya</w:t>
      </w:r>
      <w:proofErr w:type="spellEnd"/>
      <w:r w:rsidRPr="003623A7">
        <w:rPr>
          <w:sz w:val="22"/>
          <w:lang w:val="en-GB"/>
        </w:rPr>
        <w:t xml:space="preserve"> 15:4b). Iki </w:t>
      </w:r>
      <w:proofErr w:type="spellStart"/>
      <w:r w:rsidRPr="003623A7">
        <w:rPr>
          <w:sz w:val="22"/>
          <w:lang w:val="en-GB"/>
        </w:rPr>
        <w:t>gihirahiro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bakivuyemo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gute</w:t>
      </w:r>
      <w:proofErr w:type="spellEnd"/>
      <w:r w:rsidR="00FA2887" w:rsidRPr="003623A7">
        <w:rPr>
          <w:sz w:val="22"/>
        </w:rPr>
        <w:t>?</w:t>
      </w:r>
    </w:p>
    <w:p w14:paraId="7A71B33A" w14:textId="5A9EDEA0" w:rsidR="00FA2887" w:rsidRPr="003623A7" w:rsidRDefault="003623A7" w:rsidP="00FA2887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623A7">
        <w:rPr>
          <w:sz w:val="22"/>
          <w:lang w:val="en-GB"/>
        </w:rPr>
        <w:t>Ubuzima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bwabo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bwararokotse</w:t>
      </w:r>
      <w:proofErr w:type="spellEnd"/>
      <w:r w:rsidRPr="003623A7">
        <w:rPr>
          <w:sz w:val="22"/>
          <w:lang w:val="en-GB"/>
        </w:rPr>
        <w:t xml:space="preserve">, </w:t>
      </w:r>
      <w:proofErr w:type="spellStart"/>
      <w:r w:rsidRPr="003623A7">
        <w:rPr>
          <w:sz w:val="22"/>
          <w:lang w:val="en-GB"/>
        </w:rPr>
        <w:t>ariko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bashyizwe</w:t>
      </w:r>
      <w:proofErr w:type="spellEnd"/>
      <w:r w:rsidRPr="003623A7">
        <w:rPr>
          <w:sz w:val="22"/>
          <w:lang w:val="en-GB"/>
        </w:rPr>
        <w:t xml:space="preserve"> mu </w:t>
      </w:r>
      <w:proofErr w:type="spellStart"/>
      <w:r w:rsidRPr="003623A7">
        <w:rPr>
          <w:sz w:val="22"/>
          <w:lang w:val="en-GB"/>
        </w:rPr>
        <w:t>muvumo</w:t>
      </w:r>
      <w:proofErr w:type="spellEnd"/>
      <w:r w:rsidRPr="003623A7">
        <w:rPr>
          <w:sz w:val="22"/>
          <w:lang w:val="en-GB"/>
        </w:rPr>
        <w:t xml:space="preserve"> (</w:t>
      </w:r>
      <w:proofErr w:type="spellStart"/>
      <w:r w:rsidRPr="003623A7">
        <w:rPr>
          <w:sz w:val="22"/>
          <w:lang w:val="en-GB"/>
        </w:rPr>
        <w:t>Yosuwa</w:t>
      </w:r>
      <w:proofErr w:type="spellEnd"/>
      <w:r w:rsidRPr="003623A7">
        <w:rPr>
          <w:sz w:val="22"/>
          <w:lang w:val="en-GB"/>
        </w:rPr>
        <w:t xml:space="preserve"> 9:20–23). </w:t>
      </w:r>
      <w:proofErr w:type="spellStart"/>
      <w:r w:rsidRPr="003623A7">
        <w:rPr>
          <w:sz w:val="22"/>
          <w:lang w:val="en-GB"/>
        </w:rPr>
        <w:t>Umuvumo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wari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uwo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kuba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abaretwa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uko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ibisekuru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bihaye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ibindi</w:t>
      </w:r>
      <w:proofErr w:type="spellEnd"/>
      <w:r w:rsidRPr="003623A7">
        <w:rPr>
          <w:sz w:val="22"/>
          <w:lang w:val="en-GB"/>
        </w:rPr>
        <w:t xml:space="preserve">. Ibi </w:t>
      </w:r>
      <w:proofErr w:type="spellStart"/>
      <w:r w:rsidRPr="003623A7">
        <w:rPr>
          <w:sz w:val="22"/>
          <w:lang w:val="en-GB"/>
        </w:rPr>
        <w:t>byabashyize</w:t>
      </w:r>
      <w:proofErr w:type="spellEnd"/>
      <w:r w:rsidRPr="003623A7">
        <w:rPr>
          <w:sz w:val="22"/>
          <w:lang w:val="en-GB"/>
        </w:rPr>
        <w:t xml:space="preserve"> mu </w:t>
      </w:r>
      <w:proofErr w:type="spellStart"/>
      <w:r w:rsidRPr="003623A7">
        <w:rPr>
          <w:sz w:val="22"/>
          <w:lang w:val="en-GB"/>
        </w:rPr>
        <w:t>mubano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wa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bugufi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n’ubwoko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bw’Imana</w:t>
      </w:r>
      <w:proofErr w:type="spellEnd"/>
      <w:r w:rsidRPr="003623A7">
        <w:rPr>
          <w:sz w:val="22"/>
          <w:lang w:val="en-GB"/>
        </w:rPr>
        <w:t xml:space="preserve">, </w:t>
      </w:r>
      <w:proofErr w:type="spellStart"/>
      <w:r w:rsidRPr="003623A7">
        <w:rPr>
          <w:sz w:val="22"/>
          <w:lang w:val="en-GB"/>
        </w:rPr>
        <w:t>ubwo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batigeze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batandukana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nabwo</w:t>
      </w:r>
      <w:proofErr w:type="spellEnd"/>
      <w:r w:rsidRPr="003623A7">
        <w:rPr>
          <w:sz w:val="22"/>
          <w:lang w:val="en-GB"/>
        </w:rPr>
        <w:t xml:space="preserve"> (</w:t>
      </w:r>
      <w:proofErr w:type="spellStart"/>
      <w:r w:rsidRPr="003623A7">
        <w:rPr>
          <w:sz w:val="22"/>
          <w:lang w:val="en-GB"/>
        </w:rPr>
        <w:t>Nehemiya</w:t>
      </w:r>
      <w:proofErr w:type="spellEnd"/>
      <w:r w:rsidRPr="003623A7">
        <w:rPr>
          <w:sz w:val="22"/>
          <w:lang w:val="en-GB"/>
        </w:rPr>
        <w:t xml:space="preserve"> 7:6, 25</w:t>
      </w:r>
      <w:r w:rsidR="00FA2887" w:rsidRPr="003623A7">
        <w:rPr>
          <w:sz w:val="22"/>
        </w:rPr>
        <w:t>).</w:t>
      </w:r>
    </w:p>
    <w:p w14:paraId="5D9C3DCE" w14:textId="02CB1467" w:rsidR="00FA2887" w:rsidRPr="003623A7" w:rsidRDefault="003623A7" w:rsidP="00614A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623A7">
        <w:rPr>
          <w:sz w:val="22"/>
          <w:lang w:val="en-GB"/>
        </w:rPr>
        <w:t>Ikigeretse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kuri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ibyo</w:t>
      </w:r>
      <w:proofErr w:type="spellEnd"/>
      <w:r w:rsidRPr="003623A7">
        <w:rPr>
          <w:sz w:val="22"/>
          <w:lang w:val="en-GB"/>
        </w:rPr>
        <w:t xml:space="preserve">, </w:t>
      </w:r>
      <w:proofErr w:type="spellStart"/>
      <w:r w:rsidRPr="003623A7">
        <w:rPr>
          <w:sz w:val="22"/>
          <w:lang w:val="en-GB"/>
        </w:rPr>
        <w:t>kuba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abavomyi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n’abashenyi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b’inkwi</w:t>
      </w:r>
      <w:proofErr w:type="spellEnd"/>
      <w:r w:rsidRPr="003623A7">
        <w:rPr>
          <w:sz w:val="22"/>
          <w:lang w:val="en-GB"/>
        </w:rPr>
        <w:t xml:space="preserve"> mu </w:t>
      </w:r>
      <w:proofErr w:type="spellStart"/>
      <w:r w:rsidRPr="003623A7">
        <w:rPr>
          <w:sz w:val="22"/>
          <w:lang w:val="en-GB"/>
        </w:rPr>
        <w:t>nzu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y’Imana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byabashyiriyeho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umubano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uhoraho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n’Imana</w:t>
      </w:r>
      <w:proofErr w:type="spellEnd"/>
      <w:r w:rsidRPr="003623A7">
        <w:rPr>
          <w:sz w:val="22"/>
          <w:lang w:val="en-GB"/>
        </w:rPr>
        <w:t xml:space="preserve">. Ku </w:t>
      </w:r>
      <w:proofErr w:type="spellStart"/>
      <w:r w:rsidRPr="003623A7">
        <w:rPr>
          <w:sz w:val="22"/>
          <w:lang w:val="en-GB"/>
        </w:rPr>
        <w:t>bw’ubuntu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bw’Imana</w:t>
      </w:r>
      <w:proofErr w:type="spellEnd"/>
      <w:r w:rsidRPr="003623A7">
        <w:rPr>
          <w:sz w:val="22"/>
          <w:lang w:val="en-GB"/>
        </w:rPr>
        <w:t xml:space="preserve">, </w:t>
      </w:r>
      <w:proofErr w:type="spellStart"/>
      <w:r w:rsidRPr="003623A7">
        <w:rPr>
          <w:sz w:val="22"/>
          <w:lang w:val="en-GB"/>
        </w:rPr>
        <w:t>umuvumo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wahindutse</w:t>
      </w:r>
      <w:proofErr w:type="spellEnd"/>
      <w:r w:rsidRPr="003623A7">
        <w:rPr>
          <w:sz w:val="22"/>
          <w:lang w:val="en-GB"/>
        </w:rPr>
        <w:t xml:space="preserve"> </w:t>
      </w:r>
      <w:proofErr w:type="spellStart"/>
      <w:r w:rsidRPr="003623A7">
        <w:rPr>
          <w:sz w:val="22"/>
          <w:lang w:val="en-GB"/>
        </w:rPr>
        <w:t>umugisha</w:t>
      </w:r>
      <w:proofErr w:type="spellEnd"/>
      <w:r w:rsidR="00FA2887" w:rsidRPr="003623A7">
        <w:rPr>
          <w:sz w:val="22"/>
        </w:rPr>
        <w:t>.</w:t>
      </w:r>
    </w:p>
    <w:sectPr w:rsidR="00FA2887" w:rsidRPr="003623A7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2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18D0A96"/>
    <w:multiLevelType w:val="hybridMultilevel"/>
    <w:tmpl w:val="A7F6F38C"/>
    <w:lvl w:ilvl="0" w:tplc="F84AD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2CE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ED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C5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8E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28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ED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22A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A0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EFE2DAD"/>
    <w:multiLevelType w:val="hybridMultilevel"/>
    <w:tmpl w:val="16EE30AC"/>
    <w:lvl w:ilvl="0" w:tplc="C0900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9C2E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24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5C7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EA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4A7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EF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188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309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73965796">
    <w:abstractNumId w:val="0"/>
  </w:num>
  <w:num w:numId="2" w16cid:durableId="1142045224">
    <w:abstractNumId w:val="1"/>
  </w:num>
  <w:num w:numId="3" w16cid:durableId="965625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A1"/>
    <w:rsid w:val="00004746"/>
    <w:rsid w:val="000B2AC6"/>
    <w:rsid w:val="000B440E"/>
    <w:rsid w:val="00105EA1"/>
    <w:rsid w:val="001A6246"/>
    <w:rsid w:val="001E4AA8"/>
    <w:rsid w:val="003036B8"/>
    <w:rsid w:val="003623A7"/>
    <w:rsid w:val="00395C43"/>
    <w:rsid w:val="003D5E96"/>
    <w:rsid w:val="004A252C"/>
    <w:rsid w:val="004D5CB2"/>
    <w:rsid w:val="00582793"/>
    <w:rsid w:val="006B286A"/>
    <w:rsid w:val="00703CF8"/>
    <w:rsid w:val="00711123"/>
    <w:rsid w:val="007D143C"/>
    <w:rsid w:val="008A1F5E"/>
    <w:rsid w:val="009B1346"/>
    <w:rsid w:val="009C0C47"/>
    <w:rsid w:val="009D3C1E"/>
    <w:rsid w:val="00AB406A"/>
    <w:rsid w:val="00AB71B1"/>
    <w:rsid w:val="00B10580"/>
    <w:rsid w:val="00BA3EAE"/>
    <w:rsid w:val="00C22FAD"/>
    <w:rsid w:val="00C350D5"/>
    <w:rsid w:val="00C46A68"/>
    <w:rsid w:val="00EE3A7F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2025-09-22T08:10:00Z</cp:lastPrinted>
  <dcterms:created xsi:type="dcterms:W3CDTF">2025-10-10T07:41:00Z</dcterms:created>
  <dcterms:modified xsi:type="dcterms:W3CDTF">2025-10-10T07:41:00Z</dcterms:modified>
</cp:coreProperties>
</file>