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02957" w14:textId="77777777" w:rsidR="00B81794" w:rsidRDefault="00000000" w:rsidP="00210B3D">
      <w:pPr>
        <w:pStyle w:val="P68B1DB1-Prrafodelista1"/>
        <w:numPr>
          <w:ilvl w:val="0"/>
          <w:numId w:val="1"/>
        </w:numPr>
        <w:jc w:val="both"/>
      </w:pPr>
      <w:r>
        <w:t>MIFANO YA KIBURI</w:t>
      </w:r>
    </w:p>
    <w:p w14:paraId="09AEA30F" w14:textId="6CDD3060" w:rsidR="00B81794" w:rsidRDefault="00000000" w:rsidP="00210B3D">
      <w:pPr>
        <w:pStyle w:val="P68B1DB1-Prrafodelista1"/>
        <w:numPr>
          <w:ilvl w:val="1"/>
          <w:numId w:val="1"/>
        </w:numPr>
        <w:jc w:val="both"/>
      </w:pPr>
      <w:r>
        <w:t>Lucifer</w:t>
      </w:r>
    </w:p>
    <w:p w14:paraId="19261F8E" w14:textId="250C8682" w:rsidR="00B81794" w:rsidRDefault="00000000" w:rsidP="00210B3D">
      <w:pPr>
        <w:pStyle w:val="P68B1DB1-Prrafodelista2"/>
        <w:numPr>
          <w:ilvl w:val="2"/>
          <w:numId w:val="1"/>
        </w:numPr>
        <w:jc w:val="both"/>
      </w:pPr>
      <w:r>
        <w:t>Ikiwa tunazungumza juu ya kiburi, lazima tuzungumze juu ya yule ambaye hisia hii iliibuka kwanza: Lusifa. Aliamua kutoridhika na nafasi yake, lakini alitaka kupanda hadi nafasi ya juu. Baada ya muda, alitamani kuinuliwa sana hivi kwamba alitamani kuchukua kiti cha enzi cha Mungu (Isaya 14:12-14).</w:t>
      </w:r>
    </w:p>
    <w:p w14:paraId="597220DE" w14:textId="082C584D" w:rsidR="00B81794" w:rsidRDefault="00000000" w:rsidP="00210B3D">
      <w:pPr>
        <w:pStyle w:val="P68B1DB1-Prrafodelista2"/>
        <w:numPr>
          <w:ilvl w:val="2"/>
          <w:numId w:val="1"/>
        </w:numPr>
        <w:jc w:val="both"/>
      </w:pPr>
      <w:r>
        <w:t>"Tumerithi" hamu ya kufanya chochote kinachotupendeza, kumiliki chochote tunachotaka, na kupata nafasi zinazoturuhusu kupata umaarufu au utajiri. Ndivyo ulimwengu unavyotupatia! (1 Yohana 2:16).</w:t>
      </w:r>
    </w:p>
    <w:p w14:paraId="5BD88F6B" w14:textId="704859E8" w:rsidR="00B81794" w:rsidRPr="00210B3D" w:rsidRDefault="00000000" w:rsidP="00210B3D">
      <w:pPr>
        <w:pStyle w:val="P68B1DB1-Prrafodelista2"/>
        <w:numPr>
          <w:ilvl w:val="2"/>
          <w:numId w:val="1"/>
        </w:numPr>
        <w:jc w:val="both"/>
        <w:rPr>
          <w:lang w:val="fi-FI"/>
        </w:rPr>
      </w:pPr>
      <w:r w:rsidRPr="00210B3D">
        <w:rPr>
          <w:lang w:val="fi-FI"/>
        </w:rPr>
        <w:t>Lakini sio matarajio yote ni kiburi. Kuridhika kunakotokana na mafanikio ya mtoto, au tamaa ya kibinafsi, sio lazima kiburi kisichofaa.</w:t>
      </w:r>
    </w:p>
    <w:p w14:paraId="03EB89B5" w14:textId="3F798C4C" w:rsidR="00B81794" w:rsidRPr="00210B3D" w:rsidRDefault="00000000" w:rsidP="00210B3D">
      <w:pPr>
        <w:pStyle w:val="P68B1DB1-Prrafodelista2"/>
        <w:numPr>
          <w:ilvl w:val="2"/>
          <w:numId w:val="1"/>
        </w:numPr>
        <w:jc w:val="both"/>
        <w:rPr>
          <w:lang w:val="fi-FI"/>
        </w:rPr>
      </w:pPr>
      <w:r w:rsidRPr="00210B3D">
        <w:rPr>
          <w:lang w:val="fi-FI"/>
        </w:rPr>
        <w:t>Jambo muhimu kukumbuka ni kwamba mali, ujuzi, na mafanikio yetu hayaamulii thamani yetu. Kiburi kinajumuisha kutompa Mungu utukufu kwa kile anachofanya katika maisha yetu.</w:t>
      </w:r>
    </w:p>
    <w:p w14:paraId="0BB22F9F" w14:textId="16624654" w:rsidR="00B81794" w:rsidRDefault="00000000" w:rsidP="00210B3D">
      <w:pPr>
        <w:pStyle w:val="P68B1DB1-Prrafodelista1"/>
        <w:numPr>
          <w:ilvl w:val="1"/>
          <w:numId w:val="1"/>
        </w:numPr>
        <w:jc w:val="both"/>
      </w:pPr>
      <w:r>
        <w:t>WANAFUNZI WA YESU</w:t>
      </w:r>
    </w:p>
    <w:p w14:paraId="28AD511D" w14:textId="73D8A559" w:rsidR="00B81794" w:rsidRDefault="00000000" w:rsidP="00210B3D">
      <w:pPr>
        <w:pStyle w:val="P68B1DB1-Prrafodelista2"/>
        <w:numPr>
          <w:ilvl w:val="2"/>
          <w:numId w:val="1"/>
        </w:numPr>
        <w:jc w:val="both"/>
      </w:pPr>
      <w:r w:rsidRPr="00210B3D">
        <w:rPr>
          <w:lang w:val="pl-PL"/>
        </w:rPr>
        <w:t xml:space="preserve">Walikuwa wamekaa zaidi ya miaka mitatu na Yesu. Alikuwa ameosha miguu yao tu na kuwaambia juu ya damu yake iliyomwagika kwa wote. Walakini, walipokuwa wakila chakula cha jioni, mazungumzo yao hayakuwa na uhusiano wowote na haya yote: ni nani kati yao aliye mkuu? </w:t>
      </w:r>
      <w:r>
        <w:t>( Luke 22:24).</w:t>
      </w:r>
    </w:p>
    <w:p w14:paraId="5C0E9D05" w14:textId="168ED755" w:rsidR="00B81794" w:rsidRDefault="00000000" w:rsidP="00210B3D">
      <w:pPr>
        <w:pStyle w:val="P68B1DB1-Prrafodelista2"/>
        <w:numPr>
          <w:ilvl w:val="2"/>
          <w:numId w:val="1"/>
        </w:numPr>
        <w:jc w:val="both"/>
      </w:pPr>
      <w:r>
        <w:t>Kiburi chao kiliwafanya waamini kwamba walistahili nafasi ya juu. Walishindwa kuelewa uzito wa hisia zao. Walikuwa wakimsukuma Mungu mbali na mioyo yao kwa sababu ya kiburi chao.</w:t>
      </w:r>
    </w:p>
    <w:p w14:paraId="5F67DF2D" w14:textId="05D9C147" w:rsidR="00B81794" w:rsidRDefault="00000000" w:rsidP="00210B3D">
      <w:pPr>
        <w:pStyle w:val="P68B1DB1-Prrafodelista2"/>
        <w:numPr>
          <w:ilvl w:val="2"/>
          <w:numId w:val="1"/>
        </w:numPr>
        <w:jc w:val="both"/>
      </w:pPr>
      <w:r>
        <w:t>Yesu alifikia hatua moja kwa moja: "Mimi ni katikati yenu kama Yeye anayetumikia" (Luka 22:27). Kwa maneno mengine: ikiwa unataka kuwa mkuu kama Bwana wako, watumikie wengine.</w:t>
      </w:r>
    </w:p>
    <w:p w14:paraId="1F88A684" w14:textId="043EA4A2" w:rsidR="00B81794" w:rsidRDefault="00000000" w:rsidP="00210B3D">
      <w:pPr>
        <w:pStyle w:val="P68B1DB1-Prrafodelista2"/>
        <w:numPr>
          <w:ilvl w:val="2"/>
          <w:numId w:val="1"/>
        </w:numPr>
        <w:jc w:val="both"/>
      </w:pPr>
      <w:r>
        <w:t>Kiburi chetu kinatuambia kwamba tunastahili kutumikiwa na wengine (sisi ni bora kuliko wao). Tunahitaji neema ya Mungu kuwa watumishi wanyenyekevu.</w:t>
      </w:r>
    </w:p>
    <w:p w14:paraId="4DD9B0F1" w14:textId="77777777" w:rsidR="00B81794" w:rsidRDefault="00000000" w:rsidP="00210B3D">
      <w:pPr>
        <w:pStyle w:val="P68B1DB1-Prrafodelista1"/>
        <w:numPr>
          <w:ilvl w:val="0"/>
          <w:numId w:val="1"/>
        </w:numPr>
        <w:jc w:val="both"/>
      </w:pPr>
      <w:r>
        <w:t>MIFANO YA UNYENYEKEVU</w:t>
      </w:r>
    </w:p>
    <w:p w14:paraId="3365E0A6" w14:textId="5330BF8F" w:rsidR="00B81794" w:rsidRDefault="00000000" w:rsidP="00210B3D">
      <w:pPr>
        <w:pStyle w:val="P68B1DB1-Prrafodelista1"/>
        <w:numPr>
          <w:ilvl w:val="1"/>
          <w:numId w:val="1"/>
        </w:numPr>
        <w:jc w:val="both"/>
      </w:pPr>
      <w:r>
        <w:t>MTOZA USHURU</w:t>
      </w:r>
    </w:p>
    <w:p w14:paraId="64E09C8E" w14:textId="4C3E37A2" w:rsidR="00B81794" w:rsidRDefault="00000000" w:rsidP="00210B3D">
      <w:pPr>
        <w:pStyle w:val="P68B1DB1-Prrafodelista2"/>
        <w:numPr>
          <w:ilvl w:val="2"/>
          <w:numId w:val="1"/>
        </w:numPr>
        <w:jc w:val="both"/>
      </w:pPr>
      <w:r>
        <w:t>Mfarisayo alikuwa akimwambia Mungu kuhusu matendo mema aliyofanya na sifa alizokuwa nazo kabla ya Mbinguni. Lakini Yesu alisema kwamba "alijiombea mwenyewe," na sio kwa Mungu (Luka 18:11-12). Mfano bora wa kiburi.</w:t>
      </w:r>
    </w:p>
    <w:p w14:paraId="5B1EA443" w14:textId="77777777" w:rsidR="00210B3D" w:rsidRDefault="00000000" w:rsidP="00210B3D">
      <w:pPr>
        <w:pStyle w:val="P68B1DB1-Prrafodelista2"/>
        <w:numPr>
          <w:ilvl w:val="2"/>
          <w:numId w:val="1"/>
        </w:numPr>
        <w:jc w:val="both"/>
      </w:pPr>
      <w:r>
        <w:t>A</w:t>
      </w:r>
      <w:r w:rsidR="00210B3D" w:rsidRPr="00210B3D">
        <w:t xml:space="preserve"> </w:t>
      </w:r>
      <w:proofErr w:type="spellStart"/>
      <w:r w:rsidR="00210B3D" w:rsidRPr="00210B3D">
        <w:t>Mtoza</w:t>
      </w:r>
      <w:proofErr w:type="spellEnd"/>
      <w:r w:rsidR="00210B3D" w:rsidRPr="00210B3D">
        <w:t xml:space="preserve"> </w:t>
      </w:r>
      <w:proofErr w:type="spellStart"/>
      <w:r w:rsidR="00210B3D" w:rsidRPr="00210B3D">
        <w:t>ushuru</w:t>
      </w:r>
      <w:proofErr w:type="spellEnd"/>
      <w:r w:rsidR="00210B3D" w:rsidRPr="00210B3D">
        <w:t xml:space="preserve"> </w:t>
      </w:r>
      <w:proofErr w:type="spellStart"/>
      <w:r w:rsidR="00210B3D" w:rsidRPr="00210B3D">
        <w:t>alikuwa</w:t>
      </w:r>
      <w:proofErr w:type="spellEnd"/>
      <w:r w:rsidR="00210B3D" w:rsidRPr="00210B3D">
        <w:t xml:space="preserve"> </w:t>
      </w:r>
      <w:proofErr w:type="spellStart"/>
      <w:r w:rsidR="00210B3D" w:rsidRPr="00210B3D">
        <w:t>akimwomba</w:t>
      </w:r>
      <w:proofErr w:type="spellEnd"/>
      <w:r w:rsidR="00210B3D" w:rsidRPr="00210B3D">
        <w:t xml:space="preserve"> </w:t>
      </w:r>
      <w:proofErr w:type="spellStart"/>
      <w:r w:rsidR="00210B3D" w:rsidRPr="00210B3D">
        <w:t>Mungu</w:t>
      </w:r>
      <w:proofErr w:type="spellEnd"/>
      <w:r w:rsidR="00210B3D" w:rsidRPr="00210B3D">
        <w:t xml:space="preserve"> </w:t>
      </w:r>
      <w:proofErr w:type="spellStart"/>
      <w:r w:rsidR="00210B3D" w:rsidRPr="00210B3D">
        <w:t>amsaidie</w:t>
      </w:r>
      <w:proofErr w:type="spellEnd"/>
      <w:r w:rsidR="00210B3D" w:rsidRPr="00210B3D">
        <w:t xml:space="preserve">, </w:t>
      </w:r>
      <w:proofErr w:type="spellStart"/>
      <w:r w:rsidR="00210B3D" w:rsidRPr="00210B3D">
        <w:t>kwani</w:t>
      </w:r>
      <w:proofErr w:type="spellEnd"/>
      <w:r w:rsidR="00210B3D" w:rsidRPr="00210B3D">
        <w:t xml:space="preserve"> </w:t>
      </w:r>
      <w:proofErr w:type="spellStart"/>
      <w:r w:rsidR="00210B3D" w:rsidRPr="00210B3D">
        <w:t>alikuwa</w:t>
      </w:r>
      <w:proofErr w:type="spellEnd"/>
      <w:r w:rsidR="00210B3D" w:rsidRPr="00210B3D">
        <w:t xml:space="preserve"> </w:t>
      </w:r>
      <w:proofErr w:type="spellStart"/>
      <w:r w:rsidR="00210B3D" w:rsidRPr="00210B3D">
        <w:t>mwenye</w:t>
      </w:r>
      <w:proofErr w:type="spellEnd"/>
      <w:r w:rsidR="00210B3D" w:rsidRPr="00210B3D">
        <w:t xml:space="preserve"> </w:t>
      </w:r>
      <w:proofErr w:type="spellStart"/>
      <w:r w:rsidR="00210B3D" w:rsidRPr="00210B3D">
        <w:t>dhambi</w:t>
      </w:r>
      <w:proofErr w:type="spellEnd"/>
      <w:r w:rsidR="00210B3D">
        <w:t xml:space="preserve"> </w:t>
      </w:r>
      <w:r>
        <w:t xml:space="preserve"> ( Luk</w:t>
      </w:r>
      <w:r w:rsidR="00210B3D">
        <w:t>a</w:t>
      </w:r>
      <w:r>
        <w:t xml:space="preserve"> 18:13). </w:t>
      </w:r>
      <w:r w:rsidR="00210B3D" w:rsidRPr="00210B3D">
        <w:t xml:space="preserve">Kwa </w:t>
      </w:r>
      <w:proofErr w:type="spellStart"/>
      <w:r w:rsidR="00210B3D" w:rsidRPr="00210B3D">
        <w:t>kujionyesha</w:t>
      </w:r>
      <w:proofErr w:type="spellEnd"/>
      <w:r w:rsidR="00210B3D" w:rsidRPr="00210B3D">
        <w:t xml:space="preserve"> </w:t>
      </w:r>
      <w:proofErr w:type="spellStart"/>
      <w:r w:rsidR="00210B3D" w:rsidRPr="00210B3D">
        <w:t>kwa</w:t>
      </w:r>
      <w:proofErr w:type="spellEnd"/>
      <w:r w:rsidR="00210B3D" w:rsidRPr="00210B3D">
        <w:t xml:space="preserve"> </w:t>
      </w:r>
      <w:proofErr w:type="spellStart"/>
      <w:r w:rsidR="00210B3D" w:rsidRPr="00210B3D">
        <w:t>unyenyekevu</w:t>
      </w:r>
      <w:proofErr w:type="spellEnd"/>
      <w:r w:rsidR="00210B3D" w:rsidRPr="00210B3D">
        <w:t xml:space="preserve"> </w:t>
      </w:r>
      <w:proofErr w:type="spellStart"/>
      <w:r w:rsidR="00210B3D" w:rsidRPr="00210B3D">
        <w:t>mbele</w:t>
      </w:r>
      <w:proofErr w:type="spellEnd"/>
      <w:r w:rsidR="00210B3D" w:rsidRPr="00210B3D">
        <w:t xml:space="preserve"> za </w:t>
      </w:r>
      <w:proofErr w:type="spellStart"/>
      <w:r w:rsidR="00210B3D" w:rsidRPr="00210B3D">
        <w:t>Mungu</w:t>
      </w:r>
      <w:proofErr w:type="spellEnd"/>
      <w:r w:rsidR="00210B3D" w:rsidRPr="00210B3D">
        <w:t>, "</w:t>
      </w:r>
      <w:proofErr w:type="spellStart"/>
      <w:r w:rsidR="00210B3D" w:rsidRPr="00210B3D">
        <w:t>alishuka</w:t>
      </w:r>
      <w:proofErr w:type="spellEnd"/>
      <w:r w:rsidR="00210B3D" w:rsidRPr="00210B3D">
        <w:t xml:space="preserve"> </w:t>
      </w:r>
      <w:proofErr w:type="spellStart"/>
      <w:r w:rsidR="00210B3D" w:rsidRPr="00210B3D">
        <w:t>nyumbani</w:t>
      </w:r>
      <w:proofErr w:type="spellEnd"/>
      <w:r w:rsidR="00210B3D" w:rsidRPr="00210B3D">
        <w:t xml:space="preserve"> </w:t>
      </w:r>
      <w:proofErr w:type="spellStart"/>
      <w:r w:rsidR="00210B3D" w:rsidRPr="00210B3D">
        <w:t>kwake</w:t>
      </w:r>
      <w:proofErr w:type="spellEnd"/>
      <w:r w:rsidR="00210B3D" w:rsidRPr="00210B3D">
        <w:t xml:space="preserve"> </w:t>
      </w:r>
      <w:proofErr w:type="spellStart"/>
      <w:r w:rsidR="00210B3D" w:rsidRPr="00210B3D">
        <w:t>akiwa</w:t>
      </w:r>
      <w:proofErr w:type="spellEnd"/>
      <w:r w:rsidR="00210B3D" w:rsidRPr="00210B3D">
        <w:t xml:space="preserve"> </w:t>
      </w:r>
      <w:proofErr w:type="spellStart"/>
      <w:r w:rsidR="00210B3D" w:rsidRPr="00210B3D">
        <w:t>mwenye</w:t>
      </w:r>
      <w:proofErr w:type="spellEnd"/>
      <w:r w:rsidR="00210B3D" w:rsidRPr="00210B3D">
        <w:t xml:space="preserve"> </w:t>
      </w:r>
      <w:proofErr w:type="spellStart"/>
      <w:r w:rsidR="00210B3D" w:rsidRPr="00210B3D">
        <w:t>haki</w:t>
      </w:r>
      <w:proofErr w:type="spellEnd"/>
      <w:r w:rsidR="00210B3D" w:rsidRPr="00210B3D">
        <w:t xml:space="preserve">," </w:t>
      </w:r>
      <w:proofErr w:type="spellStart"/>
      <w:r w:rsidR="00210B3D" w:rsidRPr="00210B3D">
        <w:t>kwa</w:t>
      </w:r>
      <w:proofErr w:type="spellEnd"/>
      <w:r w:rsidR="00210B3D" w:rsidRPr="00210B3D">
        <w:t xml:space="preserve"> </w:t>
      </w:r>
      <w:proofErr w:type="spellStart"/>
      <w:r w:rsidR="00210B3D" w:rsidRPr="00210B3D">
        <w:t>sababu</w:t>
      </w:r>
      <w:proofErr w:type="spellEnd"/>
      <w:r w:rsidR="00210B3D" w:rsidRPr="00210B3D">
        <w:t xml:space="preserve"> "_1kwa </w:t>
      </w:r>
      <w:proofErr w:type="spellStart"/>
      <w:r w:rsidR="00210B3D" w:rsidRPr="00210B3D">
        <w:t>maana</w:t>
      </w:r>
      <w:proofErr w:type="spellEnd"/>
      <w:r w:rsidR="00210B3D" w:rsidRPr="00210B3D">
        <w:t xml:space="preserve"> </w:t>
      </w:r>
      <w:proofErr w:type="spellStart"/>
      <w:r w:rsidR="00210B3D" w:rsidRPr="00210B3D">
        <w:t>kila</w:t>
      </w:r>
      <w:proofErr w:type="spellEnd"/>
      <w:r w:rsidR="00210B3D" w:rsidRPr="00210B3D">
        <w:t xml:space="preserve"> </w:t>
      </w:r>
      <w:proofErr w:type="spellStart"/>
      <w:r w:rsidR="00210B3D" w:rsidRPr="00210B3D">
        <w:t>ajikwezaye</w:t>
      </w:r>
      <w:proofErr w:type="spellEnd"/>
      <w:r w:rsidR="00210B3D" w:rsidRPr="00210B3D">
        <w:t xml:space="preserve"> </w:t>
      </w:r>
      <w:proofErr w:type="spellStart"/>
      <w:r w:rsidR="00210B3D" w:rsidRPr="00210B3D">
        <w:t>atanyenyekezwa</w:t>
      </w:r>
      <w:proofErr w:type="spellEnd"/>
      <w:r w:rsidR="00210B3D" w:rsidRPr="00210B3D">
        <w:t xml:space="preserve">, </w:t>
      </w:r>
      <w:proofErr w:type="spellStart"/>
      <w:r w:rsidR="00210B3D" w:rsidRPr="00210B3D">
        <w:t>na</w:t>
      </w:r>
      <w:proofErr w:type="spellEnd"/>
      <w:r w:rsidR="00210B3D" w:rsidRPr="00210B3D">
        <w:t xml:space="preserve"> </w:t>
      </w:r>
      <w:proofErr w:type="spellStart"/>
      <w:r w:rsidR="00210B3D" w:rsidRPr="00210B3D">
        <w:t>yeye</w:t>
      </w:r>
      <w:proofErr w:type="spellEnd"/>
      <w:r w:rsidR="00210B3D" w:rsidRPr="00210B3D">
        <w:t xml:space="preserve"> </w:t>
      </w:r>
      <w:proofErr w:type="spellStart"/>
      <w:r w:rsidR="00210B3D" w:rsidRPr="00210B3D">
        <w:t>ajinyenyekezaye</w:t>
      </w:r>
      <w:proofErr w:type="spellEnd"/>
      <w:r w:rsidR="00210B3D" w:rsidRPr="00210B3D">
        <w:t xml:space="preserve"> atakwezwa2" (Luka 18:14).2</w:t>
      </w:r>
    </w:p>
    <w:p w14:paraId="3250A0DE" w14:textId="425F3FC8" w:rsidR="00B81794" w:rsidRDefault="00000000" w:rsidP="00210B3D">
      <w:pPr>
        <w:pStyle w:val="P68B1DB1-Prrafodelista2"/>
        <w:numPr>
          <w:ilvl w:val="2"/>
          <w:numId w:val="1"/>
        </w:numPr>
        <w:jc w:val="both"/>
      </w:pPr>
      <w:proofErr w:type="spellStart"/>
      <w:r>
        <w:t>Unyenyekevu</w:t>
      </w:r>
      <w:proofErr w:type="spellEnd"/>
      <w:r>
        <w:t xml:space="preserve"> </w:t>
      </w:r>
      <w:proofErr w:type="spellStart"/>
      <w:r>
        <w:t>wa</w:t>
      </w:r>
      <w:proofErr w:type="spellEnd"/>
      <w:r>
        <w:t xml:space="preserve"> </w:t>
      </w:r>
      <w:proofErr w:type="spellStart"/>
      <w:r>
        <w:t>kweli</w:t>
      </w:r>
      <w:proofErr w:type="spellEnd"/>
      <w:r>
        <w:t xml:space="preserve"> </w:t>
      </w:r>
      <w:proofErr w:type="spellStart"/>
      <w:r>
        <w:t>huanza</w:t>
      </w:r>
      <w:proofErr w:type="spellEnd"/>
      <w:r>
        <w:t xml:space="preserve"> wakati tunakiri dhambi yetu na kuomba msaada wa Kristo. Kisha </w:t>
      </w:r>
    </w:p>
    <w:p w14:paraId="5D02A98F" w14:textId="77777777" w:rsidR="00B81794" w:rsidRDefault="00000000" w:rsidP="00210B3D">
      <w:pPr>
        <w:pStyle w:val="P68B1DB1-Prrafodelista2"/>
        <w:numPr>
          <w:ilvl w:val="3"/>
          <w:numId w:val="1"/>
        </w:numPr>
        <w:jc w:val="both"/>
      </w:pPr>
      <w:r>
        <w:t xml:space="preserve">Hatutawachukulia wengine kuwa duni (Flp. 2     3. </w:t>
      </w:r>
    </w:p>
    <w:p w14:paraId="4A2FB21C" w14:textId="77777777" w:rsidR="00B81794" w:rsidRDefault="00000000" w:rsidP="00210B3D">
      <w:pPr>
        <w:pStyle w:val="P68B1DB1-Prrafodelista2"/>
        <w:numPr>
          <w:ilvl w:val="3"/>
          <w:numId w:val="1"/>
        </w:numPr>
        <w:jc w:val="both"/>
      </w:pPr>
      <w:r>
        <w:t>Hatutatafuta kutambuliwa kwa umma (Luka. 14:7-11)</w:t>
      </w:r>
    </w:p>
    <w:p w14:paraId="22D0A9E0" w14:textId="1E21305D" w:rsidR="00B81794" w:rsidRDefault="00000000" w:rsidP="00210B3D">
      <w:pPr>
        <w:pStyle w:val="P68B1DB1-Prrafodelista2"/>
        <w:numPr>
          <w:ilvl w:val="3"/>
          <w:numId w:val="1"/>
        </w:numPr>
        <w:jc w:val="both"/>
      </w:pPr>
      <w:r>
        <w:t>Tutawaruhusu wengine watutambue (Mit. 27:2)</w:t>
      </w:r>
    </w:p>
    <w:p w14:paraId="3A11B7B7" w14:textId="77777777" w:rsidR="00B81794" w:rsidRPr="00210B3D" w:rsidRDefault="00000000" w:rsidP="00210B3D">
      <w:pPr>
        <w:pStyle w:val="P68B1DB1-Prrafodelista2"/>
        <w:numPr>
          <w:ilvl w:val="3"/>
          <w:numId w:val="1"/>
        </w:numPr>
        <w:jc w:val="both"/>
        <w:rPr>
          <w:lang w:val="es-ES"/>
        </w:rPr>
      </w:pPr>
      <w:proofErr w:type="spellStart"/>
      <w:r w:rsidRPr="00210B3D">
        <w:rPr>
          <w:lang w:val="es-ES"/>
        </w:rPr>
        <w:t>Tutapokea</w:t>
      </w:r>
      <w:proofErr w:type="spellEnd"/>
      <w:r w:rsidRPr="00210B3D">
        <w:rPr>
          <w:lang w:val="es-ES"/>
        </w:rPr>
        <w:t xml:space="preserve"> </w:t>
      </w:r>
      <w:proofErr w:type="spellStart"/>
      <w:r w:rsidRPr="00210B3D">
        <w:rPr>
          <w:lang w:val="es-ES"/>
        </w:rPr>
        <w:t>neema</w:t>
      </w:r>
      <w:proofErr w:type="spellEnd"/>
      <w:r w:rsidRPr="00210B3D">
        <w:rPr>
          <w:lang w:val="es-ES"/>
        </w:rPr>
        <w:t xml:space="preserve"> ya </w:t>
      </w:r>
      <w:proofErr w:type="spellStart"/>
      <w:r w:rsidRPr="00210B3D">
        <w:rPr>
          <w:lang w:val="es-ES"/>
        </w:rPr>
        <w:t>Mungu</w:t>
      </w:r>
      <w:proofErr w:type="spellEnd"/>
      <w:r w:rsidRPr="00210B3D">
        <w:rPr>
          <w:lang w:val="es-ES"/>
        </w:rPr>
        <w:t xml:space="preserve"> (</w:t>
      </w:r>
      <w:proofErr w:type="spellStart"/>
      <w:r w:rsidRPr="00210B3D">
        <w:rPr>
          <w:lang w:val="es-ES"/>
        </w:rPr>
        <w:t>Yakobo</w:t>
      </w:r>
      <w:proofErr w:type="spellEnd"/>
      <w:r w:rsidRPr="00210B3D">
        <w:rPr>
          <w:lang w:val="es-ES"/>
        </w:rPr>
        <w:t xml:space="preserve"> 4:6)</w:t>
      </w:r>
    </w:p>
    <w:p w14:paraId="3F6A4AEE" w14:textId="54C1A9F1" w:rsidR="00B81794" w:rsidRDefault="00000000" w:rsidP="00210B3D">
      <w:pPr>
        <w:pStyle w:val="P68B1DB1-Prrafodelista2"/>
        <w:numPr>
          <w:ilvl w:val="3"/>
          <w:numId w:val="1"/>
        </w:numPr>
        <w:jc w:val="both"/>
      </w:pPr>
      <w:proofErr w:type="spellStart"/>
      <w:r>
        <w:t>Tutatoa</w:t>
      </w:r>
      <w:proofErr w:type="spellEnd"/>
      <w:r>
        <w:t xml:space="preserve"> </w:t>
      </w:r>
      <w:proofErr w:type="spellStart"/>
      <w:r>
        <w:t>neema</w:t>
      </w:r>
      <w:proofErr w:type="spellEnd"/>
      <w:r>
        <w:t xml:space="preserve"> </w:t>
      </w:r>
      <w:proofErr w:type="spellStart"/>
      <w:r>
        <w:t>hiyo</w:t>
      </w:r>
      <w:proofErr w:type="spellEnd"/>
      <w:r>
        <w:t xml:space="preserve"> </w:t>
      </w:r>
      <w:proofErr w:type="spellStart"/>
      <w:r>
        <w:t>kwa</w:t>
      </w:r>
      <w:proofErr w:type="spellEnd"/>
      <w:r>
        <w:t xml:space="preserve"> </w:t>
      </w:r>
      <w:proofErr w:type="spellStart"/>
      <w:r>
        <w:t>wengine</w:t>
      </w:r>
      <w:proofErr w:type="spellEnd"/>
      <w:r>
        <w:t xml:space="preserve"> (1 Petro 4:10)</w:t>
      </w:r>
    </w:p>
    <w:p w14:paraId="666804A3" w14:textId="1031AFE3" w:rsidR="00B81794" w:rsidRDefault="00000000" w:rsidP="00210B3D">
      <w:pPr>
        <w:pStyle w:val="P68B1DB1-Prrafodelista1"/>
        <w:numPr>
          <w:ilvl w:val="1"/>
          <w:numId w:val="1"/>
        </w:numPr>
        <w:jc w:val="both"/>
      </w:pPr>
      <w:r>
        <w:t>Musa</w:t>
      </w:r>
    </w:p>
    <w:p w14:paraId="6735ACE1" w14:textId="6AFFBF96" w:rsidR="00B81794" w:rsidRPr="00210B3D" w:rsidRDefault="00000000" w:rsidP="00210B3D">
      <w:pPr>
        <w:pStyle w:val="P68B1DB1-Prrafodelista2"/>
        <w:numPr>
          <w:ilvl w:val="2"/>
          <w:numId w:val="1"/>
        </w:numPr>
        <w:jc w:val="both"/>
        <w:rPr>
          <w:lang w:val="pl-PL"/>
        </w:rPr>
      </w:pPr>
      <w:r>
        <w:t xml:space="preserve">Musa alifundishwa kuwa Farao ajaye wa Misri. Alikuwa mkakati mzuri na alikuwa na uwezo mkubwa wa kiakili (Matendo 7:22). </w:t>
      </w:r>
      <w:r w:rsidRPr="00210B3D">
        <w:rPr>
          <w:lang w:val="pl-PL"/>
        </w:rPr>
        <w:t>Akiwa na umri wa miaka 40, aliamua kuweka haya yote kando na kujiunga na watu wake (Waebrania 11:24-25).</w:t>
      </w:r>
    </w:p>
    <w:p w14:paraId="1C4C1D69" w14:textId="23DC5469" w:rsidR="00B81794" w:rsidRPr="00210B3D" w:rsidRDefault="00000000" w:rsidP="00210B3D">
      <w:pPr>
        <w:pStyle w:val="P68B1DB1-Prrafodelista2"/>
        <w:numPr>
          <w:ilvl w:val="2"/>
          <w:numId w:val="1"/>
        </w:numPr>
        <w:jc w:val="both"/>
        <w:rPr>
          <w:lang w:val="pl-PL"/>
        </w:rPr>
      </w:pPr>
      <w:r w:rsidRPr="00210B3D">
        <w:rPr>
          <w:lang w:val="pl-PL"/>
        </w:rPr>
        <w:t>Alikuwa mkombozi! Mkono wake wenye nguvu ungewaweka huru ndugu zake! Kosa kubwa (Mfano Mungu hakuweza kumtumia wakati alikuwa na kiburi kama hicho.</w:t>
      </w:r>
    </w:p>
    <w:p w14:paraId="29A2C861" w14:textId="4A6D990C" w:rsidR="00B81794" w:rsidRPr="00210B3D" w:rsidRDefault="00000000" w:rsidP="00210B3D">
      <w:pPr>
        <w:pStyle w:val="P68B1DB1-Prrafodelista2"/>
        <w:numPr>
          <w:ilvl w:val="2"/>
          <w:numId w:val="1"/>
        </w:numPr>
        <w:jc w:val="both"/>
        <w:rPr>
          <w:lang w:val="pl-PL"/>
        </w:rPr>
      </w:pPr>
      <w:r w:rsidRPr="00210B3D">
        <w:rPr>
          <w:lang w:val="pl-PL"/>
        </w:rPr>
        <w:t>Miaka mingine 40 katika ushirika na Mungu jangwani ilimfanya awe mtu mnyenyekevu sana (Hes. 12:3) Sasa angeweza kutumiwa na Mungu kutuma mapigo; vuka bahari; pokea amri kumi; zungumza moja kwa moja na Mungu; piga mwamba... Aliweza hata kukubali kwa unyenyekevu adhabu kwa kitendo chake cha kiburi, akichukua sifa kwa kile alichofanya (Hes. 20:10-12).</w:t>
      </w:r>
    </w:p>
    <w:p w14:paraId="3E89E4E8" w14:textId="28E33584" w:rsidR="00B81794" w:rsidRPr="00210B3D" w:rsidRDefault="00000000" w:rsidP="00210B3D">
      <w:pPr>
        <w:pStyle w:val="P68B1DB1-Prrafodelista2"/>
        <w:numPr>
          <w:ilvl w:val="2"/>
          <w:numId w:val="1"/>
        </w:numPr>
        <w:jc w:val="both"/>
        <w:rPr>
          <w:lang w:val="pl-PL"/>
        </w:rPr>
      </w:pPr>
      <w:r w:rsidRPr="00210B3D">
        <w:rPr>
          <w:lang w:val="pl-PL"/>
        </w:rPr>
        <w:t>Mfano wa Musa unatuonyesha kwamba unyenyekevu haujitokezi ndani yetu, lakini lazima tumwombe Mungu atuweke pamoja nao kila siku.</w:t>
      </w:r>
    </w:p>
    <w:p w14:paraId="1F30998A" w14:textId="5D355042" w:rsidR="00B81794" w:rsidRDefault="00000000" w:rsidP="00210B3D">
      <w:pPr>
        <w:pStyle w:val="P68B1DB1-Prrafodelista1"/>
        <w:numPr>
          <w:ilvl w:val="1"/>
          <w:numId w:val="1"/>
        </w:numPr>
        <w:jc w:val="both"/>
      </w:pPr>
      <w:r>
        <w:t>YESU, MFANO KAMILI</w:t>
      </w:r>
    </w:p>
    <w:p w14:paraId="36DCF98D" w14:textId="36F60D6C" w:rsidR="00B81794" w:rsidRDefault="00000000" w:rsidP="00210B3D">
      <w:pPr>
        <w:pStyle w:val="P68B1DB1-Prrafodelista2"/>
        <w:numPr>
          <w:ilvl w:val="2"/>
          <w:numId w:val="1"/>
        </w:numPr>
        <w:jc w:val="both"/>
      </w:pPr>
      <w:r>
        <w:t>Hakuna mtu katika ulimwengu huu ambaye amewahi kuwa naye - wala hatawahi kuwa na ukuu ambao Yesu alikuwa nao kabla ya kupata mwili. Walakini alikataa kila kitu kwa upendo kwetu. Kukabiliwa na fedheha kama hiyo, kila kitu tulicho nacho, kila kitu tulicho, au kila kitu tunachoweza kuwa kidogo kwa kulinganisha.</w:t>
      </w:r>
    </w:p>
    <w:p w14:paraId="3168EDDB" w14:textId="306C56FB" w:rsidR="00B81794" w:rsidRDefault="00000000" w:rsidP="00210B3D">
      <w:pPr>
        <w:pStyle w:val="P68B1DB1-Prrafodelista2"/>
        <w:numPr>
          <w:ilvl w:val="2"/>
          <w:numId w:val="1"/>
        </w:numPr>
        <w:jc w:val="both"/>
      </w:pPr>
      <w:r>
        <w:lastRenderedPageBreak/>
        <w:t>Yesu alikataa Mbingu kufa kwa ajili ya ubinadamu kwa matumaini kwamba tungeelewa tendo lake la neema na kuitikia mwaliko wake wa uhusiano naye (Flp. 2:5-8.) Yeye ni, bila shaka, mfano kamili wa unyenyekevu.</w:t>
      </w:r>
    </w:p>
    <w:p w14:paraId="6570B9C7" w14:textId="0E69E3F7" w:rsidR="00B81794" w:rsidRDefault="00000000" w:rsidP="00210B3D">
      <w:pPr>
        <w:pStyle w:val="P68B1DB1-Prrafodelista2"/>
        <w:numPr>
          <w:ilvl w:val="2"/>
          <w:numId w:val="1"/>
        </w:numPr>
        <w:jc w:val="both"/>
      </w:pPr>
      <w:r>
        <w:t>Kufuata mfano wake, “Msifanye neno lo lote kwa ubinafsi au kwa majivuno yasiyo na maana. Badala yake, kwa unyenyekevu, thamini wengine kuliko ninyi wenyewe, bila kuangalia masilahi yenu wenyewe bali kila mmoja wenu kwa masilahi ya wengine. 2:3-4.)</w:t>
      </w:r>
    </w:p>
    <w:sectPr w:rsidR="00B817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6DA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082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E0"/>
    <w:rsid w:val="00004746"/>
    <w:rsid w:val="0006358C"/>
    <w:rsid w:val="000B2AC6"/>
    <w:rsid w:val="000B440E"/>
    <w:rsid w:val="001E4AA8"/>
    <w:rsid w:val="001F25AC"/>
    <w:rsid w:val="00210B3D"/>
    <w:rsid w:val="002D3207"/>
    <w:rsid w:val="003036B8"/>
    <w:rsid w:val="00395C43"/>
    <w:rsid w:val="003D5E96"/>
    <w:rsid w:val="00455CE3"/>
    <w:rsid w:val="004B4A71"/>
    <w:rsid w:val="004D5CB2"/>
    <w:rsid w:val="006B286A"/>
    <w:rsid w:val="00711123"/>
    <w:rsid w:val="00795115"/>
    <w:rsid w:val="00AB406A"/>
    <w:rsid w:val="00B459B6"/>
    <w:rsid w:val="00B81794"/>
    <w:rsid w:val="00BA3EAE"/>
    <w:rsid w:val="00C22FAD"/>
    <w:rsid w:val="00C46A68"/>
    <w:rsid w:val="00C71FE0"/>
    <w:rsid w:val="00CA05A1"/>
    <w:rsid w:val="00E224E7"/>
    <w:rsid w:val="00E25336"/>
    <w:rsid w:val="00F4177B"/>
    <w:rsid w:val="00F72BE5"/>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733F"/>
  <w15:chartTrackingRefBased/>
  <w15:docId w15:val="{3C57F511-FA8B-4DC1-A59F-F8C94E7A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C71FE0"/>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tulo2">
    <w:name w:val="heading 2"/>
    <w:basedOn w:val="Normal"/>
    <w:next w:val="Normal"/>
    <w:link w:val="Ttulo2Car"/>
    <w:uiPriority w:val="9"/>
    <w:semiHidden/>
    <w:unhideWhenUsed/>
    <w:qFormat/>
    <w:rsid w:val="00C71FE0"/>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C71FE0"/>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C71FE0"/>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C71F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1FE0"/>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C71F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1FE0"/>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C71F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C71FE0"/>
    <w:rPr>
      <w:rFonts w:asciiTheme="majorHAnsi" w:eastAsiaTheme="majorEastAsia" w:hAnsiTheme="majorHAnsi" w:cstheme="majorBidi"/>
      <w:color w:val="0F4761" w:themeColor="accent1" w:themeShade="BF"/>
      <w:kern w:val="0"/>
      <w:sz w:val="40"/>
      <w14:ligatures w14:val="none"/>
    </w:rPr>
  </w:style>
  <w:style w:type="character" w:customStyle="1" w:styleId="Ttulo2Car">
    <w:name w:val="Título 2 Car"/>
    <w:basedOn w:val="Fuentedeprrafopredeter"/>
    <w:link w:val="Ttulo2"/>
    <w:uiPriority w:val="9"/>
    <w:semiHidden/>
    <w:rsid w:val="00C71FE0"/>
    <w:rPr>
      <w:rFonts w:asciiTheme="majorHAnsi" w:eastAsiaTheme="majorEastAsia" w:hAnsiTheme="majorHAnsi" w:cstheme="majorBidi"/>
      <w:color w:val="0F4761" w:themeColor="accent1" w:themeShade="BF"/>
      <w:kern w:val="0"/>
      <w:sz w:val="32"/>
      <w14:ligatures w14:val="none"/>
    </w:rPr>
  </w:style>
  <w:style w:type="character" w:customStyle="1" w:styleId="Ttulo3Car">
    <w:name w:val="Título 3 Car"/>
    <w:basedOn w:val="Fuentedeprrafopredeter"/>
    <w:link w:val="Ttulo3"/>
    <w:uiPriority w:val="9"/>
    <w:semiHidden/>
    <w:rsid w:val="00C71FE0"/>
    <w:rPr>
      <w:rFonts w:eastAsiaTheme="majorEastAsia" w:cstheme="majorBidi"/>
      <w:color w:val="0F4761" w:themeColor="accent1" w:themeShade="BF"/>
      <w:kern w:val="0"/>
      <w:sz w:val="28"/>
      <w14:ligatures w14:val="none"/>
    </w:rPr>
  </w:style>
  <w:style w:type="character" w:customStyle="1" w:styleId="Ttulo4Car">
    <w:name w:val="Título 4 Car"/>
    <w:basedOn w:val="Fuentedeprrafopredeter"/>
    <w:link w:val="Ttulo4"/>
    <w:uiPriority w:val="9"/>
    <w:semiHidden/>
    <w:rsid w:val="00C71FE0"/>
    <w:rPr>
      <w:rFonts w:eastAsiaTheme="majorEastAsia" w:cstheme="majorBidi"/>
      <w:i/>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C71FE0"/>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C71FE0"/>
    <w:rPr>
      <w:rFonts w:eastAsiaTheme="majorEastAsia" w:cstheme="majorBidi"/>
      <w:i/>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C71FE0"/>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C71FE0"/>
    <w:rPr>
      <w:rFonts w:eastAsiaTheme="majorEastAsia" w:cstheme="majorBidi"/>
      <w:i/>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C71FE0"/>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C71FE0"/>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C71FE0"/>
    <w:rPr>
      <w:rFonts w:asciiTheme="majorHAnsi" w:eastAsiaTheme="majorEastAsia" w:hAnsiTheme="majorHAnsi" w:cstheme="majorBidi"/>
      <w:kern w:val="28"/>
      <w:sz w:val="56"/>
      <w14:ligatures w14:val="none"/>
    </w:rPr>
  </w:style>
  <w:style w:type="paragraph" w:styleId="Subttulo">
    <w:name w:val="Subtitle"/>
    <w:basedOn w:val="Normal"/>
    <w:next w:val="Normal"/>
    <w:link w:val="SubttuloCar"/>
    <w:uiPriority w:val="11"/>
    <w:qFormat/>
    <w:rsid w:val="00C71FE0"/>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C71FE0"/>
    <w:rPr>
      <w:rFonts w:eastAsiaTheme="majorEastAsia" w:cstheme="majorBidi"/>
      <w:color w:val="595959" w:themeColor="text1" w:themeTint="A6"/>
      <w:kern w:val="0"/>
      <w:sz w:val="28"/>
      <w14:ligatures w14:val="none"/>
    </w:rPr>
  </w:style>
  <w:style w:type="paragraph" w:styleId="Cita">
    <w:name w:val="Quote"/>
    <w:basedOn w:val="Normal"/>
    <w:next w:val="Normal"/>
    <w:link w:val="CitaCar"/>
    <w:uiPriority w:val="29"/>
    <w:qFormat/>
    <w:rsid w:val="00C71FE0"/>
    <w:pPr>
      <w:spacing w:before="160"/>
      <w:jc w:val="center"/>
    </w:pPr>
    <w:rPr>
      <w:i/>
      <w:color w:val="404040" w:themeColor="text1" w:themeTint="BF"/>
    </w:rPr>
  </w:style>
  <w:style w:type="character" w:customStyle="1" w:styleId="CitaCar">
    <w:name w:val="Cita Car"/>
    <w:basedOn w:val="Fuentedeprrafopredeter"/>
    <w:link w:val="Cita"/>
    <w:uiPriority w:val="29"/>
    <w:rsid w:val="00C71FE0"/>
    <w:rPr>
      <w:i/>
      <w:color w:val="404040" w:themeColor="text1" w:themeTint="BF"/>
      <w:kern w:val="0"/>
      <w:sz w:val="24"/>
      <w14:ligatures w14:val="none"/>
    </w:rPr>
  </w:style>
  <w:style w:type="paragraph" w:styleId="Prrafodelista">
    <w:name w:val="List Paragraph"/>
    <w:basedOn w:val="Normal"/>
    <w:uiPriority w:val="34"/>
    <w:qFormat/>
    <w:rsid w:val="00C71FE0"/>
    <w:pPr>
      <w:ind w:left="720"/>
      <w:contextualSpacing/>
    </w:pPr>
  </w:style>
  <w:style w:type="character" w:styleId="nfasisintenso">
    <w:name w:val="Intense Emphasis"/>
    <w:basedOn w:val="Fuentedeprrafopredeter"/>
    <w:uiPriority w:val="21"/>
    <w:qFormat/>
    <w:rsid w:val="00C71FE0"/>
    <w:rPr>
      <w:i/>
      <w:color w:val="0F4761" w:themeColor="accent1" w:themeShade="BF"/>
    </w:rPr>
  </w:style>
  <w:style w:type="paragraph" w:styleId="Citadestacada">
    <w:name w:val="Intense Quote"/>
    <w:basedOn w:val="Normal"/>
    <w:next w:val="Normal"/>
    <w:link w:val="CitadestacadaCar"/>
    <w:uiPriority w:val="30"/>
    <w:qFormat/>
    <w:rsid w:val="00C71FE0"/>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C71FE0"/>
    <w:rPr>
      <w:i/>
      <w:color w:val="0F4761" w:themeColor="accent1" w:themeShade="BF"/>
      <w:kern w:val="0"/>
      <w:sz w:val="24"/>
      <w14:ligatures w14:val="none"/>
    </w:rPr>
  </w:style>
  <w:style w:type="character" w:styleId="Referenciaintensa">
    <w:name w:val="Intense Reference"/>
    <w:basedOn w:val="Fuentedeprrafopredeter"/>
    <w:uiPriority w:val="32"/>
    <w:qFormat/>
    <w:rsid w:val="00C71FE0"/>
    <w:rPr>
      <w:b/>
      <w:smallCaps/>
      <w:color w:val="0F4761" w:themeColor="accent1" w:themeShade="BF"/>
    </w:rPr>
  </w:style>
  <w:style w:type="paragraph" w:customStyle="1" w:styleId="P68B1DB1-Prrafodelista1">
    <w:name w:val="P68B1DB1-Prrafodelista1"/>
    <w:basedOn w:val="Prrafodelista"/>
    <w:rPr>
      <w:b/>
      <w:sz w:val="20"/>
    </w:rPr>
  </w:style>
  <w:style w:type="paragraph" w:customStyle="1" w:styleId="P68B1DB1-Prrafodelista2">
    <w:name w:val="P68B1DB1-Prrafodelista2"/>
    <w:basedOn w:val="Prrafodelist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3495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2026-03-18T06:01:00Z</dcterms:created>
  <dcterms:modified xsi:type="dcterms:W3CDTF">2026-03-18T06:01:00Z</dcterms:modified>
</cp:coreProperties>
</file>