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0671B2C2" w:rsidR="009E5A58" w:rsidRDefault="00000000">
      <w:pPr>
        <w:pStyle w:val="P68B1DB1-Normal1"/>
      </w:pPr>
      <w:r>
        <w:t>Somo la 11: Uwakili na Utume</w:t>
      </w:r>
    </w:p>
    <w:p w14:paraId="790591EB" w14:textId="77777777" w:rsidR="009E5A58" w:rsidRDefault="00000000">
      <w:pPr>
        <w:pStyle w:val="P68B1DB1-Prrafodelista2"/>
        <w:numPr>
          <w:ilvl w:val="0"/>
          <w:numId w:val="1"/>
        </w:numPr>
        <w:ind w:left="426" w:hanging="426"/>
        <w:contextualSpacing w:val="0"/>
      </w:pPr>
      <w:r>
        <w:t>Wito wa ukarimu</w:t>
      </w:r>
    </w:p>
    <w:p w14:paraId="65BBDD4E" w14:textId="77777777" w:rsidR="009E5A58" w:rsidRDefault="00000000">
      <w:pPr>
        <w:pStyle w:val="Prrafodelista"/>
        <w:numPr>
          <w:ilvl w:val="0"/>
          <w:numId w:val="2"/>
        </w:numPr>
        <w:contextualSpacing w:val="0"/>
      </w:pPr>
      <w:r>
        <w:t>Paulo alikuwa ametoa maagizo gani katika barua yake ya kwanza kwa Wakristo huko Korintho kuhusu mkusanyiko kwa ajili ya Wakristo huko Yerusalemu? 1 Wakorintho 16:1-2</w:t>
      </w:r>
    </w:p>
    <w:p w14:paraId="7325D9C4" w14:textId="77777777" w:rsidR="009E5A58" w:rsidRDefault="00000000">
      <w:pPr>
        <w:pStyle w:val="Prrafodelista"/>
        <w:numPr>
          <w:ilvl w:val="0"/>
          <w:numId w:val="2"/>
        </w:numPr>
        <w:contextualSpacing w:val="0"/>
      </w:pPr>
      <w:r>
        <w:t>Wakristo huko Makedonia waliitikiaje rufaa ya Paulo? 2 Wakorintho 8:1-4</w:t>
      </w:r>
    </w:p>
    <w:p w14:paraId="0E202BA4" w14:textId="77777777" w:rsidR="009E5A58" w:rsidRDefault="00000000">
      <w:pPr>
        <w:pStyle w:val="Prrafodelista"/>
        <w:numPr>
          <w:ilvl w:val="0"/>
          <w:numId w:val="2"/>
        </w:numPr>
        <w:contextualSpacing w:val="0"/>
      </w:pPr>
      <w:r>
        <w:t>Ni rufaa gani ya ziada ambayo Paulo alitoa katika barua yake ya pili kwa Wakristo huko Korintho? 2 Wakorintho 9:1-5</w:t>
      </w:r>
    </w:p>
    <w:p w14:paraId="0336FABD" w14:textId="77777777" w:rsidR="009E5A58" w:rsidRDefault="00000000">
      <w:pPr>
        <w:pStyle w:val="Prrafodelista"/>
        <w:numPr>
          <w:ilvl w:val="0"/>
          <w:numId w:val="2"/>
        </w:numPr>
        <w:contextualSpacing w:val="0"/>
      </w:pPr>
      <w:r>
        <w:t>Shiriki ombi la msaada wa ukarimu ambao uligusa moyo wako.</w:t>
      </w:r>
    </w:p>
    <w:p w14:paraId="6F3DD510" w14:textId="77777777" w:rsidR="009E5A58" w:rsidRDefault="00000000">
      <w:pPr>
        <w:pStyle w:val="P68B1DB1-Prrafodelista2"/>
        <w:numPr>
          <w:ilvl w:val="0"/>
          <w:numId w:val="1"/>
        </w:numPr>
        <w:ind w:left="426" w:hanging="426"/>
        <w:contextualSpacing w:val="0"/>
      </w:pPr>
      <w:r>
        <w:t>Kielelezo cha Mungu wetu mkarimu</w:t>
      </w:r>
    </w:p>
    <w:p w14:paraId="3223ADB1" w14:textId="77777777" w:rsidR="009E5A58" w:rsidRDefault="00000000">
      <w:pPr>
        <w:pStyle w:val="Prrafodelista"/>
        <w:numPr>
          <w:ilvl w:val="0"/>
          <w:numId w:val="3"/>
        </w:numPr>
        <w:contextualSpacing w:val="0"/>
      </w:pPr>
      <w:r>
        <w:t>Kulingana na Paulo, ukarimu wa Mungu ulifunuliwaje? (2 Wakorintho 8: 9)</w:t>
      </w:r>
    </w:p>
    <w:p w14:paraId="1DCB38D8" w14:textId="77777777" w:rsidR="009E5A58" w:rsidRDefault="00000000">
      <w:pPr>
        <w:pStyle w:val="Prrafodelista"/>
        <w:numPr>
          <w:ilvl w:val="0"/>
          <w:numId w:val="3"/>
        </w:numPr>
        <w:contextualSpacing w:val="0"/>
      </w:pPr>
      <w:r>
        <w:t>Paulo alisisitizaje ukarimu wa Mungu katika barua yake kwa Wakristo huko Filipi? Wafilipi 2: 5-8</w:t>
      </w:r>
    </w:p>
    <w:p w14:paraId="18506C45" w14:textId="77777777" w:rsidR="009E5A58" w:rsidRDefault="00000000">
      <w:pPr>
        <w:pStyle w:val="Prrafodelista"/>
        <w:numPr>
          <w:ilvl w:val="0"/>
          <w:numId w:val="3"/>
        </w:numPr>
        <w:contextualSpacing w:val="0"/>
      </w:pPr>
      <w:r>
        <w:t>Ni vifungu gani vingine vya Maandiko vinavyosisitiza ukarimu wa Mungu? Maombolezo 3:22-24, 1 Yohana 3:1, Yohana 3:16, n.k.</w:t>
      </w:r>
    </w:p>
    <w:p w14:paraId="60565693" w14:textId="77777777" w:rsidR="009E5A58" w:rsidRDefault="00000000">
      <w:pPr>
        <w:pStyle w:val="Prrafodelista"/>
        <w:numPr>
          <w:ilvl w:val="0"/>
          <w:numId w:val="3"/>
        </w:numPr>
        <w:contextualSpacing w:val="0"/>
      </w:pPr>
      <w:r>
        <w:t>Je, unafikiria nini kuhusu zawadi ya ukarimu ya Yesu ya kutuokoa kutoka katika ulimwengu huu uliokumbwa na dhambi?</w:t>
      </w:r>
    </w:p>
    <w:p w14:paraId="6B44387D" w14:textId="77777777" w:rsidR="009E5A58" w:rsidRDefault="00000000">
      <w:pPr>
        <w:pStyle w:val="Prrafodelista"/>
        <w:numPr>
          <w:ilvl w:val="0"/>
          <w:numId w:val="3"/>
        </w:numPr>
        <w:contextualSpacing w:val="0"/>
      </w:pPr>
      <w:r>
        <w:t>Ni lini ulikubali zawadi ya ukarimu ya Yesu kama Mwokozi wako binafsi?</w:t>
      </w:r>
    </w:p>
    <w:p w14:paraId="3338139D" w14:textId="77777777" w:rsidR="009E5A58" w:rsidRDefault="00000000">
      <w:pPr>
        <w:pStyle w:val="P68B1DB1-Prrafodelista2"/>
        <w:numPr>
          <w:ilvl w:val="0"/>
          <w:numId w:val="1"/>
        </w:numPr>
        <w:ind w:left="426" w:hanging="426"/>
        <w:contextualSpacing w:val="0"/>
      </w:pPr>
      <w:r>
        <w:t>Roho ya ukarimu</w:t>
      </w:r>
    </w:p>
    <w:p w14:paraId="09553FC9" w14:textId="77777777" w:rsidR="009E5A58" w:rsidRDefault="00000000">
      <w:pPr>
        <w:pStyle w:val="Prrafodelista"/>
        <w:numPr>
          <w:ilvl w:val="0"/>
          <w:numId w:val="4"/>
        </w:numPr>
        <w:contextualSpacing w:val="0"/>
      </w:pPr>
      <w:r>
        <w:t>Roho ya ukarimu inakwendaje zaidi ya kile kinachoweza kutarajiwa? 2 Wakorintho 5:</w:t>
      </w:r>
    </w:p>
    <w:p w14:paraId="267CBC04" w14:textId="77777777" w:rsidR="009E5A58" w:rsidRDefault="00000000">
      <w:pPr>
        <w:pStyle w:val="Prrafodelista"/>
        <w:numPr>
          <w:ilvl w:val="0"/>
          <w:numId w:val="4"/>
        </w:numPr>
        <w:contextualSpacing w:val="0"/>
      </w:pPr>
      <w:r>
        <w:t>Ni kwa jinsi gani kujitoa wenyewe pamoja na karama za kimwili ni onyesho la roho ya ukarimu wa Mungu? (Yakobo 1:17, Yohana 3:16, Luka 11:13, n.k.)</w:t>
      </w:r>
    </w:p>
    <w:p w14:paraId="1A45AF8F" w14:textId="77777777" w:rsidR="009E5A58" w:rsidRDefault="00000000">
      <w:pPr>
        <w:pStyle w:val="Prrafodelista"/>
        <w:numPr>
          <w:ilvl w:val="0"/>
          <w:numId w:val="4"/>
        </w:numPr>
        <w:contextualSpacing w:val="0"/>
      </w:pPr>
      <w:r>
        <w:t>Ni kanuni gani muhimu kuhusu kutoa zinapatikana katika 2 Wakorintho 9:7?</w:t>
      </w:r>
    </w:p>
    <w:p w14:paraId="7E6CCD13" w14:textId="77777777" w:rsidR="009E5A58" w:rsidRDefault="00000000">
      <w:pPr>
        <w:pStyle w:val="Prrafodelista"/>
        <w:numPr>
          <w:ilvl w:val="0"/>
          <w:numId w:val="4"/>
        </w:numPr>
        <w:contextualSpacing w:val="0"/>
      </w:pPr>
      <w:r>
        <w:t>Watu wengine wanaweza kurudisha zaka ya mapato yao na kutoa sadaka kwa hisia ya wajibu au hofu ya matokeo mabaya. (Malaki 3:8-9) Ni baraka gani inayopotea tunapotoa kwa mtazamo kama huo?</w:t>
      </w:r>
    </w:p>
    <w:p w14:paraId="2F0440B9" w14:textId="77777777" w:rsidR="009E5A58" w:rsidRDefault="00000000">
      <w:pPr>
        <w:pStyle w:val="Prrafodelista"/>
        <w:numPr>
          <w:ilvl w:val="0"/>
          <w:numId w:val="4"/>
        </w:numPr>
        <w:contextualSpacing w:val="0"/>
      </w:pPr>
      <w:r>
        <w:t>Kwa nini tunapaswa kuepuka kulinganisha ukarimu wetu na ukarimu wa wengine? 2 Wakorintho 8:3,12</w:t>
      </w:r>
    </w:p>
    <w:p w14:paraId="5133C58F" w14:textId="77777777" w:rsidR="009E5A58" w:rsidRDefault="00000000">
      <w:pPr>
        <w:pStyle w:val="Prrafodelista"/>
        <w:numPr>
          <w:ilvl w:val="0"/>
          <w:numId w:val="4"/>
        </w:numPr>
        <w:contextualSpacing w:val="0"/>
      </w:pPr>
      <w:r>
        <w:t>Shiriki wakati uliposhuhudia mtoaji mchangamfu.</w:t>
      </w:r>
    </w:p>
    <w:p w14:paraId="4A2EDC4F" w14:textId="77777777" w:rsidR="009E5A58" w:rsidRDefault="00000000">
      <w:pPr>
        <w:pStyle w:val="Prrafodelista"/>
        <w:numPr>
          <w:ilvl w:val="0"/>
          <w:numId w:val="4"/>
        </w:numPr>
        <w:contextualSpacing w:val="0"/>
      </w:pPr>
      <w:r>
        <w:t>Kwa nini roho ya ukarimu ni muhimu ikiwa tunataka kutimiza utume wa kushiriki ujumbe wa tumaini la milele kupitia Yesu na ulimwengu?</w:t>
      </w:r>
    </w:p>
    <w:p w14:paraId="02C6A8FB" w14:textId="77777777" w:rsidR="009E5A58" w:rsidRDefault="00000000">
      <w:pPr>
        <w:pStyle w:val="Prrafodelista"/>
        <w:numPr>
          <w:ilvl w:val="0"/>
          <w:numId w:val="4"/>
        </w:numPr>
        <w:contextualSpacing w:val="0"/>
      </w:pPr>
      <w:r>
        <w:t>Shiriki mfano wa mfuasi wa mapema wa Yesu ambaye alitoa kwa ukarimu ili kuendeleza utume wa Mungu.</w:t>
      </w:r>
    </w:p>
    <w:p w14:paraId="1A4D5657" w14:textId="77777777" w:rsidR="009E5A58" w:rsidRDefault="00000000">
      <w:pPr>
        <w:pStyle w:val="Prrafodelista"/>
        <w:numPr>
          <w:ilvl w:val="0"/>
          <w:numId w:val="4"/>
        </w:numPr>
        <w:contextualSpacing w:val="0"/>
      </w:pPr>
      <w:r>
        <w:t>Shiriki wakati ambapo ulishuhudia mtu akionyesha roho ya ukarimu wakati wa kushiriki ukweli kumhusu Yesu na wengine.</w:t>
      </w:r>
    </w:p>
    <w:p w14:paraId="1722B73F" w14:textId="23F60114" w:rsidR="009E5A58" w:rsidRDefault="00000000">
      <w:pPr>
        <w:pStyle w:val="Prrafodelista"/>
        <w:numPr>
          <w:ilvl w:val="0"/>
          <w:numId w:val="4"/>
        </w:numPr>
        <w:contextualSpacing w:val="0"/>
      </w:pPr>
      <w:r>
        <w:t>Mungu anakuvutiaje kuwa mkarimu na rasilimali zako za kifedha na wakati wako?</w:t>
      </w:r>
    </w:p>
    <w:sectPr w:rsidR="009E5A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5B24"/>
    <w:multiLevelType w:val="hybridMultilevel"/>
    <w:tmpl w:val="968620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74D54"/>
    <w:multiLevelType w:val="hybridMultilevel"/>
    <w:tmpl w:val="84DEE16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08D566C"/>
    <w:multiLevelType w:val="hybridMultilevel"/>
    <w:tmpl w:val="6A80370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A2E266B"/>
    <w:multiLevelType w:val="hybridMultilevel"/>
    <w:tmpl w:val="34E248B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69266586">
    <w:abstractNumId w:val="0"/>
  </w:num>
  <w:num w:numId="2" w16cid:durableId="1359162433">
    <w:abstractNumId w:val="3"/>
  </w:num>
  <w:num w:numId="3" w16cid:durableId="1853564275">
    <w:abstractNumId w:val="2"/>
  </w:num>
  <w:num w:numId="4" w16cid:durableId="1015308761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3293C"/>
    <w:rsid w:val="000A3A14"/>
    <w:rsid w:val="000B3A38"/>
    <w:rsid w:val="001109FA"/>
    <w:rsid w:val="001E38FE"/>
    <w:rsid w:val="0023116A"/>
    <w:rsid w:val="0027476E"/>
    <w:rsid w:val="002F15B6"/>
    <w:rsid w:val="0038521C"/>
    <w:rsid w:val="003D3257"/>
    <w:rsid w:val="003E0D59"/>
    <w:rsid w:val="004F7F81"/>
    <w:rsid w:val="00555C58"/>
    <w:rsid w:val="00564605"/>
    <w:rsid w:val="006505D0"/>
    <w:rsid w:val="006B126E"/>
    <w:rsid w:val="006C3AB9"/>
    <w:rsid w:val="006D0F41"/>
    <w:rsid w:val="006E41AD"/>
    <w:rsid w:val="007725C8"/>
    <w:rsid w:val="00790D13"/>
    <w:rsid w:val="00810FAF"/>
    <w:rsid w:val="00811467"/>
    <w:rsid w:val="008447EC"/>
    <w:rsid w:val="008F3307"/>
    <w:rsid w:val="009E5A58"/>
    <w:rsid w:val="00AB4A54"/>
    <w:rsid w:val="00AC429C"/>
    <w:rsid w:val="00AE3F44"/>
    <w:rsid w:val="00BF45CA"/>
    <w:rsid w:val="00C125C7"/>
    <w:rsid w:val="00C7028F"/>
    <w:rsid w:val="00C75B51"/>
    <w:rsid w:val="00D25375"/>
    <w:rsid w:val="00D3240D"/>
    <w:rsid w:val="00D86674"/>
    <w:rsid w:val="00D908EA"/>
    <w:rsid w:val="00E2499A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s-ES" w:eastAsia="es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kern w:val="28"/>
      <w:sz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kern w:val="28"/>
      <w:sz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z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z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smallCaps/>
      <w:color w:val="0F4761" w:themeColor="accent1" w:themeShade="BF"/>
    </w:rPr>
  </w:style>
  <w:style w:type="paragraph" w:customStyle="1" w:styleId="P68B1DB1-Normal1">
    <w:name w:val="P68B1DB1-Normal1"/>
    <w:basedOn w:val="Normal"/>
    <w:rPr>
      <w:b/>
      <w:sz w:val="36"/>
    </w:rPr>
  </w:style>
  <w:style w:type="paragraph" w:customStyle="1" w:styleId="P68B1DB1-Prrafodelista2">
    <w:name w:val="P68B1DB1-Prrafodelista2"/>
    <w:basedOn w:val="Prrafodelista"/>
    <w:rPr>
      <w:rFonts w:asciiTheme="majorHAnsi" w:eastAsiaTheme="majorEastAsia" w:hAnsiTheme="majorHAnsi" w:cstheme="majorBidi"/>
      <w:b/>
      <w:color w:val="000000" w:themeColor="text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dcterms:created xsi:type="dcterms:W3CDTF">2026-08-19T09:39:00Z</dcterms:created>
  <dcterms:modified xsi:type="dcterms:W3CDTF">2026-08-19T09:39:00Z</dcterms:modified>
</cp:coreProperties>
</file>