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D3E0B" w14:textId="77777777" w:rsidR="00B21621" w:rsidRDefault="00B21621" w:rsidP="00B21621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Style w:val="Fuerte"/>
          <w:rFonts w:ascii="manrope" w:hAnsi="manrope"/>
          <w:color w:val="000000"/>
          <w:sz w:val="27"/>
          <w:szCs w:val="27"/>
          <w:bdr w:val="single" w:sz="2" w:space="0" w:color="E5E7EB" w:frame="1"/>
        </w:rPr>
      </w:pPr>
      <w:r>
        <w:rPr>
          <w:rStyle w:val="Fuerte"/>
          <w:rFonts w:ascii="manrope" w:hAnsi="manrope"/>
          <w:color w:val="000000"/>
          <w:sz w:val="27"/>
          <w:szCs w:val="27"/>
          <w:bdr w:val="single" w:sz="2" w:space="0" w:color="E5E7EB" w:frame="1"/>
        </w:rPr>
        <w:t>ЯК ВИВЧАТИ БІБЛІЮ.</w:t>
      </w:r>
    </w:p>
    <w:p w14:paraId="7F0FC5DB" w14:textId="2C0C12E2" w:rsidR="00B21621" w:rsidRDefault="00B21621" w:rsidP="00B21621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Style w:val="Fuerte"/>
          <w:rFonts w:ascii="manrope" w:hAnsi="manrope"/>
          <w:color w:val="000000"/>
          <w:sz w:val="27"/>
          <w:szCs w:val="27"/>
          <w:bdr w:val="single" w:sz="2" w:space="0" w:color="E5E7EB" w:frame="1"/>
        </w:rPr>
        <w:t>Пісня з Писання:</w:t>
      </w: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 Шукайте Господа – </w:t>
      </w:r>
      <w:hyperlink r:id="rId5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Ісая 55:6-7</w:t>
        </w:r>
      </w:hyperlink>
    </w:p>
    <w:p w14:paraId="1B265FB1" w14:textId="77777777" w:rsidR="00B21621" w:rsidRDefault="00B21621" w:rsidP="00B21621">
      <w:pPr>
        <w:pStyle w:val="NormalWeb"/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Style w:val="Fuerte"/>
          <w:rFonts w:ascii="manrope" w:hAnsi="manrope"/>
          <w:color w:val="000000"/>
          <w:sz w:val="27"/>
          <w:szCs w:val="27"/>
          <w:bdr w:val="single" w:sz="2" w:space="0" w:color="E5E7EB" w:frame="1"/>
        </w:rPr>
        <w:t>Чому нам слід вивчати Біблію</w:t>
      </w:r>
    </w:p>
    <w:p w14:paraId="2A31C9F7" w14:textId="77777777" w:rsidR="00B21621" w:rsidRDefault="00B21621" w:rsidP="00B21621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У частині №4 цієї серії про Зростання у ваших стосунках з Богом ми розглядали важливість Біблії, коли ми прагнемо зростати у стосунках з Богом. Які уроки ви засвоїли з цього дослідження?</w:t>
      </w:r>
    </w:p>
    <w:p w14:paraId="531DD934" w14:textId="77777777" w:rsidR="00B21621" w:rsidRDefault="00B21621" w:rsidP="00B21621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Які натхненні свідчення в Біблії підкреслюють важливість і мету Святого Письма? </w:t>
      </w:r>
      <w:hyperlink r:id="rId6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2 Тимофія 2:15, 3:15, Псалом 119:16, Івана 5:39-40</w:t>
        </w:r>
      </w:hyperlink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 тощо.</w:t>
      </w:r>
    </w:p>
    <w:p w14:paraId="3B227CE1" w14:textId="77777777" w:rsidR="00B21621" w:rsidRDefault="00B21621" w:rsidP="00B21621">
      <w:pPr>
        <w:pStyle w:val="NormalWeb"/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Style w:val="Fuerte"/>
          <w:rFonts w:ascii="manrope" w:hAnsi="manrope"/>
          <w:color w:val="000000"/>
          <w:sz w:val="27"/>
          <w:szCs w:val="27"/>
          <w:bdr w:val="single" w:sz="2" w:space="0" w:color="E5E7EB" w:frame="1"/>
        </w:rPr>
        <w:t>Як вивчати Біблію</w:t>
      </w:r>
    </w:p>
    <w:p w14:paraId="351D872D" w14:textId="77777777" w:rsidR="00B21621" w:rsidRDefault="00B21621" w:rsidP="00B21621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Виділіть спеціальний час для вивчення Біблії</w:t>
      </w:r>
    </w:p>
    <w:p w14:paraId="48D78F1B" w14:textId="77777777" w:rsidR="00B21621" w:rsidRDefault="00B21621" w:rsidP="00B21621">
      <w:pPr>
        <w:pStyle w:val="NormalWeb"/>
        <w:numPr>
          <w:ilvl w:val="2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hyperlink r:id="rId7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Псалом 143:8, 5:3</w:t>
        </w:r>
      </w:hyperlink>
    </w:p>
    <w:p w14:paraId="1099DCC6" w14:textId="77777777" w:rsidR="00B21621" w:rsidRDefault="00B21621" w:rsidP="00B21621">
      <w:pPr>
        <w:pStyle w:val="NormalWeb"/>
        <w:numPr>
          <w:ilvl w:val="2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Коли ви вирішили виділити особливий час у своєму дні для вивчення Біблії? Який час доби вам найкраще підходить?</w:t>
      </w:r>
    </w:p>
    <w:p w14:paraId="79B742DC" w14:textId="77777777" w:rsidR="00B21621" w:rsidRDefault="00B21621" w:rsidP="00B21621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Оберіть особливе місце для вивчення Біблії</w:t>
      </w:r>
    </w:p>
    <w:p w14:paraId="068CF533" w14:textId="77777777" w:rsidR="00B21621" w:rsidRDefault="00B21621" w:rsidP="00B21621">
      <w:pPr>
        <w:pStyle w:val="NormalWeb"/>
        <w:numPr>
          <w:ilvl w:val="2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hyperlink r:id="rId8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Марка 1:35 Луки 22:39-41</w:t>
        </w:r>
      </w:hyperlink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 Ісус обирав особливі місця для вивчення Біблії та молитви.</w:t>
      </w:r>
    </w:p>
    <w:p w14:paraId="68A761FE" w14:textId="77777777" w:rsidR="00B21621" w:rsidRDefault="00B21621" w:rsidP="00B21621">
      <w:pPr>
        <w:pStyle w:val="NormalWeb"/>
        <w:numPr>
          <w:ilvl w:val="2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Хоча ми можемо вивчати Біблію будь-де, яке місце було б ідеальним для вивчення Божого Слова?</w:t>
      </w:r>
    </w:p>
    <w:p w14:paraId="78673D83" w14:textId="77777777" w:rsidR="00B21621" w:rsidRDefault="00B21621" w:rsidP="00B21621">
      <w:pPr>
        <w:pStyle w:val="NormalWeb"/>
        <w:numPr>
          <w:ilvl w:val="2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Який урок ми можемо засвоїти від Марії з Віфанії про те, як знайти особливе місце для слухання Божого Слова? </w:t>
      </w:r>
      <w:hyperlink r:id="rId9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Луки 10:39-42</w:t>
        </w:r>
      </w:hyperlink>
    </w:p>
    <w:p w14:paraId="2BAFCE8A" w14:textId="77777777" w:rsidR="00B21621" w:rsidRDefault="00B21621" w:rsidP="00B21621">
      <w:pPr>
        <w:pStyle w:val="NormalWeb"/>
        <w:numPr>
          <w:ilvl w:val="2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Як будь-яке місце може стати «ногами Ісуса»?</w:t>
      </w:r>
    </w:p>
    <w:p w14:paraId="12935908" w14:textId="77777777" w:rsidR="00B21621" w:rsidRDefault="00B21621" w:rsidP="00B21621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Вивчайте Біблію з молитвою та уважно</w:t>
      </w:r>
    </w:p>
    <w:p w14:paraId="39CB33AA" w14:textId="77777777" w:rsidR="00B21621" w:rsidRDefault="00B21621" w:rsidP="00B21621">
      <w:pPr>
        <w:pStyle w:val="NormalWeb"/>
        <w:numPr>
          <w:ilvl w:val="2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Які уривки з Писання нагадують нам про важливість молитви, коли ми вивчаємо Боже Слово? </w:t>
      </w:r>
      <w:hyperlink r:id="rId10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Єремії 33:3, Якова 1:5</w:t>
        </w:r>
      </w:hyperlink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 тощо.</w:t>
      </w:r>
    </w:p>
    <w:p w14:paraId="4389DD98" w14:textId="77777777" w:rsidR="00B21621" w:rsidRDefault="00B21621" w:rsidP="00B21621">
      <w:pPr>
        <w:pStyle w:val="NormalWeb"/>
        <w:numPr>
          <w:ilvl w:val="2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Як Святий Дух допомагає нам, коли ми прагнемо ретельно вивчати Біблію? </w:t>
      </w:r>
      <w:hyperlink r:id="rId11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Івана 16:13 (див. також Луки 11:13)</w:t>
        </w:r>
      </w:hyperlink>
    </w:p>
    <w:p w14:paraId="1B06EC15" w14:textId="77777777" w:rsidR="00B21621" w:rsidRDefault="00B21621" w:rsidP="00B21621">
      <w:pPr>
        <w:pStyle w:val="NormalWeb"/>
        <w:numPr>
          <w:ilvl w:val="2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Які уроки ми можемо винести зі свідчення Псалмоспівця? </w:t>
      </w:r>
      <w:hyperlink r:id="rId12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Псалом 119:10-11, 103-105</w:t>
        </w:r>
      </w:hyperlink>
    </w:p>
    <w:p w14:paraId="739BAFA0" w14:textId="77777777" w:rsidR="00B21621" w:rsidRDefault="00B21621" w:rsidP="00B21621">
      <w:pPr>
        <w:pStyle w:val="NormalWeb"/>
        <w:numPr>
          <w:ilvl w:val="2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Які уроки ви засвоїли від інших щодо вивчення Біблії?</w:t>
      </w:r>
    </w:p>
    <w:p w14:paraId="36AD90B3" w14:textId="77777777" w:rsidR="00B21621" w:rsidRDefault="00B21621" w:rsidP="00B21621">
      <w:pPr>
        <w:pStyle w:val="NormalWeb"/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Style w:val="Fuerte"/>
          <w:rFonts w:ascii="manrope" w:hAnsi="manrope"/>
          <w:color w:val="000000"/>
          <w:sz w:val="27"/>
          <w:szCs w:val="27"/>
          <w:bdr w:val="single" w:sz="2" w:space="0" w:color="E5E7EB" w:frame="1"/>
        </w:rPr>
        <w:t>Поділіться тим, що ви дізналися, з іншими</w:t>
      </w:r>
    </w:p>
    <w:p w14:paraId="3B94FB5E" w14:textId="77777777" w:rsidR="00B21621" w:rsidRDefault="00B21621" w:rsidP="00B21621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Які уроки ми можемо винести зі свідчення Петра перед Синедріоном про те, як ділитися тим, що ми дізналися, з іншими? </w:t>
      </w:r>
      <w:hyperlink r:id="rId13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Дії 4:8-12</w:t>
        </w:r>
      </w:hyperlink>
    </w:p>
    <w:p w14:paraId="5D7C24E8" w14:textId="77777777" w:rsidR="00B21621" w:rsidRDefault="00B21621" w:rsidP="00B21621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Що ви думаєте про молитву християн, записану в </w:t>
      </w:r>
      <w:hyperlink r:id="rId14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Діяннях 4:29-31</w:t>
        </w:r>
      </w:hyperlink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 ?</w:t>
      </w:r>
    </w:p>
    <w:p w14:paraId="7EA0B75D" w14:textId="77777777" w:rsidR="00B21621" w:rsidRDefault="00B21621" w:rsidP="00B21621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Чого ми можемо навчитися від диякона Пилипа про те, як ділитися тим, що ми дізналися з Божого Слова, з іншими? </w:t>
      </w:r>
      <w:hyperlink r:id="rId15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Дії 8:26-35</w:t>
        </w:r>
      </w:hyperlink>
    </w:p>
    <w:p w14:paraId="76A757E1" w14:textId="77777777" w:rsidR="00B21621" w:rsidRDefault="00B21621" w:rsidP="00B21621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Яку обіцянку дав Господь через пророка Ісаю? </w:t>
      </w:r>
      <w:hyperlink r:id="rId16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Ісая 55:10-12</w:t>
        </w:r>
      </w:hyperlink>
    </w:p>
    <w:p w14:paraId="0CE33E90" w14:textId="77777777" w:rsidR="00B21621" w:rsidRDefault="00B21621" w:rsidP="00B21621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Яке ваше свідчення про те, як ділитися тим, що ви дізналися з Божого Слова, з іншими?</w:t>
      </w:r>
    </w:p>
    <w:p w14:paraId="3AA72333" w14:textId="77777777" w:rsidR="00776080" w:rsidRDefault="00776080"/>
    <w:sectPr w:rsidR="0077608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rop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5270A2"/>
    <w:multiLevelType w:val="multilevel"/>
    <w:tmpl w:val="8E7CA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35473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621"/>
    <w:rsid w:val="004E72D5"/>
    <w:rsid w:val="00776080"/>
    <w:rsid w:val="00B21621"/>
    <w:rsid w:val="00DD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DD3D1"/>
  <w15:chartTrackingRefBased/>
  <w15:docId w15:val="{16BA2615-F3C4-4A6A-94CD-7E9CD3768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Fuerte">
    <w:name w:val="Strong"/>
    <w:basedOn w:val="Fuentedeprrafopredeter"/>
    <w:uiPriority w:val="22"/>
    <w:qFormat/>
    <w:rsid w:val="00B21621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B216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3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4530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055911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58507196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5165928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32751235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3681214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22468291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24635524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00370004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8877558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205507929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370543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19476152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5034487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65571937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9081781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14443761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20212766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11795826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69673909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9778885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780176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6254264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3930499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2531738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  <w:div w:id="130419378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14388503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6085006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207966381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2086604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60210507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97999206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sspmbible://Mark135,Luke2239-Luke2241" TargetMode="External"/><Relationship Id="rId13" Type="http://schemas.openxmlformats.org/officeDocument/2006/relationships/hyperlink" Target="sspmbible://Acts48-Acts412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sspmbible://Ps1438,Ps53" TargetMode="External"/><Relationship Id="rId12" Type="http://schemas.openxmlformats.org/officeDocument/2006/relationships/hyperlink" Target="sspmbible://Ps11910-Ps11911,Ps119103-Ps119105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sspmbible://Isa5510-Isa5512" TargetMode="External"/><Relationship Id="rId1" Type="http://schemas.openxmlformats.org/officeDocument/2006/relationships/numbering" Target="numbering.xml"/><Relationship Id="rId6" Type="http://schemas.openxmlformats.org/officeDocument/2006/relationships/hyperlink" Target="sspmbible://2Tim215,2Tim315,Ps11916,John539-John540" TargetMode="External"/><Relationship Id="rId11" Type="http://schemas.openxmlformats.org/officeDocument/2006/relationships/hyperlink" Target="sspmbible://John1613,Luke1113" TargetMode="External"/><Relationship Id="rId5" Type="http://schemas.openxmlformats.org/officeDocument/2006/relationships/hyperlink" Target="sspmbible://Isa556-Isa557" TargetMode="External"/><Relationship Id="rId15" Type="http://schemas.openxmlformats.org/officeDocument/2006/relationships/hyperlink" Target="sspmbible://Acts826-Acts835" TargetMode="External"/><Relationship Id="rId10" Type="http://schemas.openxmlformats.org/officeDocument/2006/relationships/hyperlink" Target="sspmbible://Jer333,Jas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sspmbible://Luke1039-Luke1042" TargetMode="External"/><Relationship Id="rId14" Type="http://schemas.openxmlformats.org/officeDocument/2006/relationships/hyperlink" Target="sspmbible://Acts429-Acts431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</dc:creator>
  <cp:keywords/>
  <dc:description/>
  <cp:lastModifiedBy>Sergio</cp:lastModifiedBy>
  <cp:revision>2</cp:revision>
  <dcterms:created xsi:type="dcterms:W3CDTF">2026-03-30T05:48:00Z</dcterms:created>
  <dcterms:modified xsi:type="dcterms:W3CDTF">2026-03-30T05:48:00Z</dcterms:modified>
</cp:coreProperties>
</file>