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473B" w14:textId="77777777" w:rsidR="009C248C" w:rsidRDefault="009C248C" w:rsidP="009C248C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Style w:val="Fuerte"/>
          <w:rFonts w:ascii="manrope" w:hAnsi="manrope"/>
          <w:color w:val="000000"/>
          <w:sz w:val="27"/>
          <w:szCs w:val="27"/>
          <w:bdr w:val="single" w:sz="2" w:space="0" w:color="E5E7EB" w:frame="1"/>
        </w:rPr>
      </w:pPr>
      <w:r>
        <w:rPr>
          <w:rStyle w:val="Fuerte"/>
          <w:rFonts w:ascii="manrope" w:hAnsi="manrope"/>
          <w:color w:val="000000"/>
          <w:sz w:val="27"/>
          <w:szCs w:val="27"/>
          <w:bdr w:val="single" w:sz="2" w:space="0" w:color="E5E7EB" w:frame="1"/>
        </w:rPr>
        <w:t>УСЕ НА СЛАВУ БОЖУ</w:t>
      </w:r>
    </w:p>
    <w:p w14:paraId="5446902C" w14:textId="23664330" w:rsidR="009C248C" w:rsidRDefault="009C248C" w:rsidP="009C248C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Style w:val="Fuerte"/>
          <w:rFonts w:ascii="manrope" w:hAnsi="manrope"/>
          <w:color w:val="000000"/>
          <w:sz w:val="27"/>
          <w:szCs w:val="27"/>
          <w:bdr w:val="single" w:sz="2" w:space="0" w:color="E5E7EB" w:frame="1"/>
        </w:rPr>
        <w:t>Пісня з Писання:</w:t>
      </w: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Добре дякувати – </w:t>
      </w:r>
      <w:hyperlink r:id="rId5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Псалом 92:1-4</w:t>
        </w:r>
      </w:hyperlink>
    </w:p>
    <w:p w14:paraId="3215CF16" w14:textId="77777777" w:rsidR="009C248C" w:rsidRDefault="009C248C" w:rsidP="009C248C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Вступ: Назва нашого сьогоднішнього дослідження походить з </w:t>
      </w:r>
      <w:hyperlink r:id="rId6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10:31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.</w:t>
      </w:r>
    </w:p>
    <w:p w14:paraId="09B65670" w14:textId="77777777" w:rsidR="009C248C" w:rsidRDefault="009C248C" w:rsidP="009C248C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Сходинка чи камінь спотикання</w:t>
      </w:r>
    </w:p>
    <w:p w14:paraId="331EB931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7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8:1-13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 споживання м’яса, принесеного в жертву ідолам, може бути каменем спотикання для слабких?</w:t>
      </w:r>
    </w:p>
    <w:p w14:paraId="3CB3509D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Що спонукало Павла утримуватися від вживання м’яса, принесеного в жертву ідолам? ( </w:t>
      </w:r>
      <w:hyperlink r:id="rId8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Матвія 22:37-39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)</w:t>
      </w:r>
    </w:p>
    <w:p w14:paraId="46285946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Яким чином життя Павла було трампліном, а не каменем спотикання? </w:t>
      </w:r>
      <w:hyperlink r:id="rId9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9:1-12, 13-18, 19-23</w:t>
        </w:r>
      </w:hyperlink>
    </w:p>
    <w:p w14:paraId="14F59BCA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Подумайте про деяких людей під час земного служіння Ісуса, чиє життя було скоріше каменем спотикання, ніж сходинкою. Кайяфа, Юда, Петро (у певні часи), Яків та Іван (у певні часи).</w:t>
      </w:r>
    </w:p>
    <w:p w14:paraId="2D664131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Яких видів діяльності ви можете уникати, хоча вони можуть стати каменем спотикання для інших?</w:t>
      </w:r>
    </w:p>
    <w:p w14:paraId="46DFC01B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наше життя може бути кроком на шляху до стосунків з Богом, що змінюють життя? ( </w:t>
      </w:r>
      <w:hyperlink r:id="rId10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Матвія 5:14-16, 25:34-36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тощо)</w:t>
      </w:r>
    </w:p>
    <w:p w14:paraId="10D99458" w14:textId="77777777" w:rsidR="009C248C" w:rsidRDefault="009C248C" w:rsidP="009C248C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Вивчення уроків минулого</w:t>
      </w:r>
    </w:p>
    <w:p w14:paraId="061CA0DB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1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10:1-11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Які уроки ми можемо винести з досвіду дітей Ізраїля під час їхніх мандрів пустелею з Єгипту до Ханаану?</w:t>
      </w:r>
    </w:p>
    <w:p w14:paraId="13539D78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Яке застереження дав Павло, яке допоможе нам уникнути подібних помилок? </w:t>
      </w:r>
      <w:hyperlink r:id="rId12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10:12</w:t>
        </w:r>
      </w:hyperlink>
    </w:p>
    <w:p w14:paraId="09CCC902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Яке слово надії дав Павло, коли ми спокушаємося повторити помилки минулого? </w:t>
      </w:r>
      <w:hyperlink r:id="rId13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10:13</w:t>
        </w:r>
      </w:hyperlink>
    </w:p>
    <w:p w14:paraId="1047FEFD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Розкажіть про випадок, коли ви відчували духовну слабкість, і Бог знайшов для вас шлях до порятунку.</w:t>
      </w:r>
    </w:p>
    <w:p w14:paraId="350DD84C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4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10:14-22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Діти Ізраїля були спокушені ідолопоклонством. Християни в Коринті були спокушені повернутися до ідолопоклонства. Які застереження щодо ідолопоклонства дав би Павло, якби був тут сьогодні?</w:t>
      </w:r>
    </w:p>
    <w:p w14:paraId="6F2FB1C6" w14:textId="77777777" w:rsidR="009C248C" w:rsidRDefault="009C248C" w:rsidP="009C248C">
      <w:pPr>
        <w:pStyle w:val="NormalWeb"/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Робіть усе на славу Божу</w:t>
      </w:r>
    </w:p>
    <w:p w14:paraId="13C3F4CA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hyperlink r:id="rId15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10:31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Який контекст цього життєвого принципу, яким Павло поділився з християнами в Коринті?</w:t>
      </w:r>
    </w:p>
    <w:p w14:paraId="5F92A699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Що спонукало Павла робити все на славу Божу? </w:t>
      </w:r>
      <w:hyperlink r:id="rId16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10:32-33</w:t>
        </w:r>
      </w:hyperlink>
    </w:p>
    <w:p w14:paraId="180E24C9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Поділіться деякими іншими аспектами життя, де можна застосувати цей принцип.</w:t>
      </w:r>
    </w:p>
    <w:p w14:paraId="71A5E764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Розкажіть про випадок, коли ви відчули спонукання змінити свою поведінку, бо зрозуміли, що не можете продовжувати так поводитися на славу Божу.</w:t>
      </w:r>
    </w:p>
    <w:p w14:paraId="04AAE643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запрошення, дане Павлом у </w:t>
      </w:r>
      <w:hyperlink r:id="rId17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11:1,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пов’язане з життєвим принципом, яким він поділився в </w:t>
      </w:r>
      <w:hyperlink r:id="rId18" w:history="1">
        <w:r>
          <w:rPr>
            <w:rStyle w:val="Hipervnculo"/>
            <w:rFonts w:ascii="manrope" w:hAnsi="manrope"/>
            <w:sz w:val="27"/>
            <w:szCs w:val="27"/>
            <w:bdr w:val="single" w:sz="2" w:space="0" w:color="E5E7EB" w:frame="1"/>
          </w:rPr>
          <w:t>1 Коринтян 10:31</w:t>
        </w:r>
      </w:hyperlink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 ?</w:t>
      </w:r>
    </w:p>
    <w:p w14:paraId="2B50406E" w14:textId="77777777" w:rsidR="009C248C" w:rsidRDefault="009C248C" w:rsidP="009C248C">
      <w:pPr>
        <w:pStyle w:val="NormalWeb"/>
        <w:numPr>
          <w:ilvl w:val="1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manrope" w:hAnsi="manrope"/>
          <w:color w:val="000000"/>
          <w:sz w:val="27"/>
          <w:szCs w:val="27"/>
        </w:rPr>
      </w:pPr>
      <w:r>
        <w:rPr>
          <w:rFonts w:ascii="manrope" w:hAnsi="manrope"/>
          <w:color w:val="000000"/>
          <w:sz w:val="27"/>
          <w:szCs w:val="27"/>
          <w:bdr w:val="single" w:sz="2" w:space="0" w:color="E5E7EB" w:frame="1"/>
        </w:rPr>
        <w:t>Як Бог спонукає вас застосовувати цей життєвий принцип у вашому житті сьогодні?</w:t>
      </w:r>
    </w:p>
    <w:p w14:paraId="5BADD314" w14:textId="77777777" w:rsidR="002E2016" w:rsidRDefault="002E2016"/>
    <w:sectPr w:rsidR="002E20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1AA5"/>
    <w:multiLevelType w:val="multilevel"/>
    <w:tmpl w:val="CD04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017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C"/>
    <w:rsid w:val="002E2016"/>
    <w:rsid w:val="002F61E2"/>
    <w:rsid w:val="00577B9B"/>
    <w:rsid w:val="009C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BDDF"/>
  <w15:chartTrackingRefBased/>
  <w15:docId w15:val="{BB09B151-1349-4B93-8FCF-FFC392D7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Fuerte">
    <w:name w:val="Strong"/>
    <w:basedOn w:val="Fuentedeprrafopredeter"/>
    <w:uiPriority w:val="22"/>
    <w:qFormat/>
    <w:rsid w:val="009C248C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C2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7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43391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68595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439608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36433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3761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788474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835223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020477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1294276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06084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000328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642830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124900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18663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54623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414199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199395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970542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284198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106184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752876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95910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136465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950387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458466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59873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009488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Matt2237-Matt2239" TargetMode="External"/><Relationship Id="rId13" Type="http://schemas.openxmlformats.org/officeDocument/2006/relationships/hyperlink" Target="sspmbible://1Cor1013" TargetMode="External"/><Relationship Id="rId18" Type="http://schemas.openxmlformats.org/officeDocument/2006/relationships/hyperlink" Target="sspmbible://1Cor1031" TargetMode="External"/><Relationship Id="rId3" Type="http://schemas.openxmlformats.org/officeDocument/2006/relationships/settings" Target="settings.xml"/><Relationship Id="rId7" Type="http://schemas.openxmlformats.org/officeDocument/2006/relationships/hyperlink" Target="sspmbible://1Cor8" TargetMode="External"/><Relationship Id="rId12" Type="http://schemas.openxmlformats.org/officeDocument/2006/relationships/hyperlink" Target="sspmbible://1Cor1012" TargetMode="External"/><Relationship Id="rId17" Type="http://schemas.openxmlformats.org/officeDocument/2006/relationships/hyperlink" Target="sspmbible://1Cor111" TargetMode="External"/><Relationship Id="rId2" Type="http://schemas.openxmlformats.org/officeDocument/2006/relationships/styles" Target="styles.xml"/><Relationship Id="rId16" Type="http://schemas.openxmlformats.org/officeDocument/2006/relationships/hyperlink" Target="sspmbible://1Cor1032-1Cor103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sspmbible://1Cor1031" TargetMode="External"/><Relationship Id="rId11" Type="http://schemas.openxmlformats.org/officeDocument/2006/relationships/hyperlink" Target="sspmbible://1Cor101-1Cor1011" TargetMode="Externa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1Cor1031" TargetMode="External"/><Relationship Id="rId10" Type="http://schemas.openxmlformats.org/officeDocument/2006/relationships/hyperlink" Target="sspmbible://Matt514-Matt516,Matt2534-Matt253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sspmbible://1Cor91-1Cor923" TargetMode="External"/><Relationship Id="rId14" Type="http://schemas.openxmlformats.org/officeDocument/2006/relationships/hyperlink" Target="sspmbible://1Cor1014-1Cor102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</dc:creator>
  <cp:keywords/>
  <dc:description/>
  <cp:lastModifiedBy>Sergio</cp:lastModifiedBy>
  <cp:revision>2</cp:revision>
  <dcterms:created xsi:type="dcterms:W3CDTF">2026-07-13T06:03:00Z</dcterms:created>
  <dcterms:modified xsi:type="dcterms:W3CDTF">2026-07-13T06:03:00Z</dcterms:modified>
</cp:coreProperties>
</file>